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6207E" w14:textId="5855047B" w:rsidR="00774364" w:rsidRPr="00DD09E1" w:rsidRDefault="00774364" w:rsidP="00774364">
      <w:pPr>
        <w:keepNext/>
        <w:spacing w:after="0" w:line="240" w:lineRule="auto"/>
        <w:jc w:val="center"/>
        <w:outlineLvl w:val="1"/>
        <w:rPr>
          <w:rFonts w:ascii="Times New Roman" w:eastAsia="Times New Roman" w:hAnsi="Times New Roman"/>
          <w:b/>
          <w:lang w:eastAsia="cs-CZ"/>
        </w:rPr>
      </w:pPr>
      <w:bookmarkStart w:id="0" w:name="_Toc393101766"/>
      <w:bookmarkStart w:id="1" w:name="_Toc532219504"/>
      <w:bookmarkStart w:id="2" w:name="_Toc535425205"/>
      <w:bookmarkStart w:id="3" w:name="_Toc17706335"/>
      <w:bookmarkStart w:id="4" w:name="_Toc220330864"/>
      <w:r w:rsidRPr="00DD09E1">
        <w:rPr>
          <w:rFonts w:ascii="Times New Roman" w:eastAsia="Times New Roman" w:hAnsi="Times New Roman"/>
          <w:b/>
          <w:lang w:eastAsia="cs-CZ"/>
        </w:rPr>
        <w:t xml:space="preserve">OBECNÉ PODMÍNKY </w:t>
      </w:r>
      <w:bookmarkEnd w:id="0"/>
      <w:bookmarkEnd w:id="1"/>
      <w:bookmarkEnd w:id="2"/>
      <w:bookmarkEnd w:id="3"/>
      <w:r w:rsidR="00A710ED" w:rsidRPr="00DD09E1">
        <w:rPr>
          <w:rFonts w:ascii="Times New Roman" w:eastAsia="Times New Roman" w:hAnsi="Times New Roman"/>
          <w:b/>
          <w:lang w:eastAsia="cs-CZ"/>
        </w:rPr>
        <w:t>UŽÍVÁNÍ</w:t>
      </w:r>
      <w:bookmarkEnd w:id="4"/>
    </w:p>
    <w:p w14:paraId="1B494A28" w14:textId="58DAB8D8" w:rsidR="00774364" w:rsidRPr="00DD09E1" w:rsidRDefault="00774364" w:rsidP="00774364">
      <w:pPr>
        <w:spacing w:after="0" w:line="240" w:lineRule="auto"/>
        <w:jc w:val="center"/>
        <w:rPr>
          <w:rFonts w:ascii="Times New Roman" w:eastAsia="Times New Roman" w:hAnsi="Times New Roman"/>
          <w:lang w:eastAsia="cs-CZ"/>
        </w:rPr>
      </w:pPr>
      <w:r w:rsidRPr="00DD09E1">
        <w:rPr>
          <w:rFonts w:ascii="Times New Roman" w:eastAsia="Times New Roman" w:hAnsi="Times New Roman"/>
          <w:b/>
          <w:lang w:eastAsia="cs-CZ"/>
        </w:rPr>
        <w:t>nebytových prostor v budově O</w:t>
      </w:r>
      <w:r w:rsidRPr="00DD09E1">
        <w:rPr>
          <w:rFonts w:ascii="Times New Roman" w:eastAsia="Times New Roman" w:hAnsi="Times New Roman"/>
          <w:b/>
          <w:vertAlign w:val="subscript"/>
          <w:lang w:eastAsia="cs-CZ"/>
        </w:rPr>
        <w:t xml:space="preserve">2 </w:t>
      </w:r>
      <w:r w:rsidR="00940125" w:rsidRPr="00DD09E1">
        <w:rPr>
          <w:rFonts w:ascii="Times New Roman" w:eastAsia="Times New Roman" w:hAnsi="Times New Roman"/>
          <w:b/>
          <w:lang w:eastAsia="cs-CZ"/>
        </w:rPr>
        <w:t>universum</w:t>
      </w:r>
    </w:p>
    <w:p w14:paraId="65AEA5D7" w14:textId="77777777" w:rsidR="00774364" w:rsidRPr="00DD09E1" w:rsidRDefault="00774364" w:rsidP="00774364">
      <w:pPr>
        <w:spacing w:after="0" w:line="240" w:lineRule="auto"/>
        <w:jc w:val="both"/>
        <w:rPr>
          <w:rFonts w:ascii="Times New Roman" w:eastAsia="Times New Roman" w:hAnsi="Times New Roman"/>
          <w:lang w:eastAsia="cs-CZ"/>
        </w:rPr>
      </w:pPr>
    </w:p>
    <w:p w14:paraId="781D039E" w14:textId="77777777" w:rsidR="00774364" w:rsidRPr="00DD09E1" w:rsidRDefault="0015347C" w:rsidP="0015347C">
      <w:pPr>
        <w:tabs>
          <w:tab w:val="left" w:pos="2321"/>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ab/>
      </w:r>
    </w:p>
    <w:p w14:paraId="0C20AE6D" w14:textId="2C67B728" w:rsidR="00774364" w:rsidRPr="00DD09E1" w:rsidRDefault="00774364" w:rsidP="005F6899">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Tyto podmínky jsou vydány </w:t>
      </w:r>
      <w:r w:rsidR="00A710ED" w:rsidRPr="00DD09E1">
        <w:rPr>
          <w:rFonts w:ascii="Times New Roman" w:eastAsia="Times New Roman" w:hAnsi="Times New Roman"/>
          <w:lang w:eastAsia="cs-CZ"/>
        </w:rPr>
        <w:t>Poskytovatelem</w:t>
      </w:r>
      <w:r w:rsidR="00563B85" w:rsidRPr="00DD09E1">
        <w:rPr>
          <w:rFonts w:ascii="Times New Roman" w:eastAsia="Times New Roman" w:hAnsi="Times New Roman"/>
          <w:lang w:eastAsia="cs-CZ"/>
        </w:rPr>
        <w:t xml:space="preserve">, jak je definován dále, </w:t>
      </w:r>
      <w:r w:rsidRPr="00DD09E1">
        <w:rPr>
          <w:rFonts w:ascii="Times New Roman" w:eastAsia="Times New Roman" w:hAnsi="Times New Roman"/>
          <w:lang w:eastAsia="cs-CZ"/>
        </w:rPr>
        <w:t xml:space="preserve">s ohledem na ustanovení § </w:t>
      </w:r>
      <w:r w:rsidR="005F6899" w:rsidRPr="00DD09E1">
        <w:rPr>
          <w:rFonts w:ascii="Times New Roman" w:eastAsia="Times New Roman" w:hAnsi="Times New Roman"/>
          <w:lang w:eastAsia="cs-CZ"/>
        </w:rPr>
        <w:t xml:space="preserve">1751 </w:t>
      </w:r>
      <w:r w:rsidRPr="00DD09E1">
        <w:rPr>
          <w:rFonts w:ascii="Times New Roman" w:eastAsia="Times New Roman" w:hAnsi="Times New Roman"/>
          <w:lang w:eastAsia="cs-CZ"/>
        </w:rPr>
        <w:t xml:space="preserve">OZ a jsou nedílnou součástí smlouvy o </w:t>
      </w:r>
      <w:r w:rsidR="00786107" w:rsidRPr="00DD09E1">
        <w:rPr>
          <w:rFonts w:ascii="Times New Roman" w:eastAsia="Times New Roman" w:hAnsi="Times New Roman"/>
          <w:lang w:eastAsia="cs-CZ"/>
        </w:rPr>
        <w:t>užívání nebytových prostor na akci v O</w:t>
      </w:r>
      <w:r w:rsidR="00786107" w:rsidRPr="00DD09E1">
        <w:rPr>
          <w:rFonts w:ascii="Times New Roman" w:eastAsia="Times New Roman" w:hAnsi="Times New Roman"/>
          <w:vertAlign w:val="subscript"/>
          <w:lang w:eastAsia="cs-CZ"/>
        </w:rPr>
        <w:t>2</w:t>
      </w:r>
      <w:r w:rsidR="00786107" w:rsidRPr="00DD09E1">
        <w:rPr>
          <w:rFonts w:ascii="Times New Roman" w:eastAsia="Times New Roman" w:hAnsi="Times New Roman"/>
          <w:lang w:eastAsia="cs-CZ"/>
        </w:rPr>
        <w:t xml:space="preserve"> universu</w:t>
      </w:r>
      <w:r w:rsidRPr="00DD09E1">
        <w:rPr>
          <w:rFonts w:ascii="Times New Roman" w:eastAsia="Times New Roman" w:hAnsi="Times New Roman"/>
          <w:lang w:eastAsia="cs-CZ"/>
        </w:rPr>
        <w:t xml:space="preserve">, uzavřené mezi </w:t>
      </w:r>
      <w:r w:rsidR="00786107" w:rsidRPr="00DD09E1">
        <w:rPr>
          <w:rFonts w:ascii="Times New Roman" w:eastAsia="Times New Roman" w:hAnsi="Times New Roman"/>
          <w:lang w:eastAsia="cs-CZ"/>
        </w:rPr>
        <w:t>Poskytovatelem a Uživatelem</w:t>
      </w:r>
      <w:r w:rsidRPr="00DD09E1">
        <w:rPr>
          <w:rFonts w:ascii="Times New Roman" w:eastAsia="Times New Roman" w:hAnsi="Times New Roman"/>
          <w:lang w:eastAsia="cs-CZ"/>
        </w:rPr>
        <w:t xml:space="preserve">, </w:t>
      </w:r>
      <w:r w:rsidR="00786107" w:rsidRPr="00DD09E1">
        <w:rPr>
          <w:rFonts w:ascii="Times New Roman" w:eastAsia="Times New Roman" w:hAnsi="Times New Roman"/>
          <w:lang w:eastAsia="cs-CZ"/>
        </w:rPr>
        <w:t>nacházející se na adrese Českomoravská 2345/17, 190 00 Praha 9 – Libeň.</w:t>
      </w:r>
    </w:p>
    <w:p w14:paraId="5CD03FF9" w14:textId="77777777" w:rsidR="00EC1451" w:rsidRPr="00DD09E1" w:rsidRDefault="00EC1451" w:rsidP="001B4189">
      <w:pPr>
        <w:spacing w:after="0" w:line="240" w:lineRule="auto"/>
        <w:jc w:val="both"/>
        <w:rPr>
          <w:rFonts w:ascii="Times New Roman" w:eastAsia="Times New Roman" w:hAnsi="Times New Roman"/>
          <w:b/>
          <w:lang w:eastAsia="cs-CZ"/>
        </w:rPr>
      </w:pPr>
    </w:p>
    <w:p w14:paraId="3C330C06" w14:textId="77777777" w:rsidR="00036479" w:rsidRPr="00DD09E1" w:rsidRDefault="00036479" w:rsidP="00CA5FFD">
      <w:pPr>
        <w:pStyle w:val="Nadpis1"/>
        <w:numPr>
          <w:ilvl w:val="0"/>
          <w:numId w:val="24"/>
        </w:numPr>
        <w:rPr>
          <w:b w:val="0"/>
          <w:sz w:val="22"/>
          <w:szCs w:val="22"/>
        </w:rPr>
      </w:pPr>
      <w:bookmarkStart w:id="5" w:name="_Toc532219505"/>
      <w:bookmarkStart w:id="6" w:name="_Toc535425206"/>
      <w:bookmarkStart w:id="7" w:name="_Toc220330865"/>
      <w:r w:rsidRPr="00DD09E1">
        <w:rPr>
          <w:sz w:val="22"/>
          <w:szCs w:val="22"/>
        </w:rPr>
        <w:t>Obsah</w:t>
      </w:r>
      <w:bookmarkEnd w:id="5"/>
      <w:bookmarkEnd w:id="6"/>
      <w:bookmarkEnd w:id="7"/>
    </w:p>
    <w:sdt>
      <w:sdtPr>
        <w:rPr>
          <w:rFonts w:ascii="Times New Roman" w:hAnsi="Times New Roman"/>
          <w:b/>
          <w:bCs/>
        </w:rPr>
        <w:id w:val="1184168949"/>
        <w:docPartObj>
          <w:docPartGallery w:val="Table of Contents"/>
          <w:docPartUnique/>
        </w:docPartObj>
      </w:sdtPr>
      <w:sdtEndPr>
        <w:rPr>
          <w:b w:val="0"/>
          <w:bCs w:val="0"/>
        </w:rPr>
      </w:sdtEndPr>
      <w:sdtContent>
        <w:p w14:paraId="63F24CCA" w14:textId="26317191" w:rsidR="00CD5319" w:rsidRDefault="00036479">
          <w:pPr>
            <w:pStyle w:val="Obsah2"/>
            <w:rPr>
              <w:rFonts w:asciiTheme="minorHAnsi" w:eastAsiaTheme="minorEastAsia" w:hAnsiTheme="minorHAnsi" w:cstheme="minorBidi"/>
              <w:noProof/>
              <w:kern w:val="2"/>
              <w:sz w:val="24"/>
              <w:szCs w:val="24"/>
              <w:lang w:eastAsia="cs-CZ"/>
              <w14:ligatures w14:val="standardContextual"/>
            </w:rPr>
          </w:pPr>
          <w:r w:rsidRPr="00DD09E1">
            <w:rPr>
              <w:rFonts w:ascii="Times New Roman" w:hAnsi="Times New Roman"/>
              <w:b/>
              <w:bCs/>
            </w:rPr>
            <w:fldChar w:fldCharType="begin"/>
          </w:r>
          <w:r w:rsidRPr="00DD09E1">
            <w:rPr>
              <w:rFonts w:ascii="Times New Roman" w:hAnsi="Times New Roman"/>
            </w:rPr>
            <w:instrText xml:space="preserve"> TOC \o "1-3" \h \z \u </w:instrText>
          </w:r>
          <w:r w:rsidRPr="00DD09E1">
            <w:rPr>
              <w:rFonts w:ascii="Times New Roman" w:hAnsi="Times New Roman"/>
              <w:b/>
              <w:bCs/>
            </w:rPr>
            <w:fldChar w:fldCharType="separate"/>
          </w:r>
          <w:hyperlink w:anchor="_Toc220330864" w:history="1">
            <w:r w:rsidR="00CD5319" w:rsidRPr="00EC7974">
              <w:rPr>
                <w:rStyle w:val="Hypertextovodkaz"/>
                <w:rFonts w:ascii="Times New Roman" w:eastAsia="Times New Roman" w:hAnsi="Times New Roman"/>
                <w:b/>
                <w:noProof/>
                <w:lang w:eastAsia="cs-CZ"/>
              </w:rPr>
              <w:t>OBECNÉ PODMÍNKY UŽÍVÁNÍ</w:t>
            </w:r>
            <w:r w:rsidR="00CD5319">
              <w:rPr>
                <w:noProof/>
                <w:webHidden/>
              </w:rPr>
              <w:tab/>
            </w:r>
            <w:r w:rsidR="00CD5319">
              <w:rPr>
                <w:noProof/>
                <w:webHidden/>
              </w:rPr>
              <w:fldChar w:fldCharType="begin"/>
            </w:r>
            <w:r w:rsidR="00CD5319">
              <w:rPr>
                <w:noProof/>
                <w:webHidden/>
              </w:rPr>
              <w:instrText xml:space="preserve"> PAGEREF _Toc220330864 \h </w:instrText>
            </w:r>
            <w:r w:rsidR="00CD5319">
              <w:rPr>
                <w:noProof/>
                <w:webHidden/>
              </w:rPr>
            </w:r>
            <w:r w:rsidR="00CD5319">
              <w:rPr>
                <w:noProof/>
                <w:webHidden/>
              </w:rPr>
              <w:fldChar w:fldCharType="separate"/>
            </w:r>
            <w:r w:rsidR="00CD5319">
              <w:rPr>
                <w:noProof/>
                <w:webHidden/>
              </w:rPr>
              <w:t>1</w:t>
            </w:r>
            <w:r w:rsidR="00CD5319">
              <w:rPr>
                <w:noProof/>
                <w:webHidden/>
              </w:rPr>
              <w:fldChar w:fldCharType="end"/>
            </w:r>
          </w:hyperlink>
        </w:p>
        <w:p w14:paraId="6178C616" w14:textId="6323CAED"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65" w:history="1">
            <w:r w:rsidRPr="00EC7974">
              <w:rPr>
                <w:rStyle w:val="Hypertextovodkaz"/>
                <w:noProof/>
              </w:rPr>
              <w:t>1.</w:t>
            </w:r>
            <w:r>
              <w:rPr>
                <w:rFonts w:asciiTheme="minorHAnsi" w:eastAsiaTheme="minorEastAsia" w:hAnsiTheme="minorHAnsi" w:cstheme="minorBidi"/>
                <w:noProof/>
                <w:kern w:val="2"/>
                <w:sz w:val="24"/>
                <w:szCs w:val="24"/>
                <w14:ligatures w14:val="standardContextual"/>
              </w:rPr>
              <w:tab/>
            </w:r>
            <w:r w:rsidRPr="00EC7974">
              <w:rPr>
                <w:rStyle w:val="Hypertextovodkaz"/>
                <w:noProof/>
              </w:rPr>
              <w:t>Obsah</w:t>
            </w:r>
            <w:r>
              <w:rPr>
                <w:noProof/>
                <w:webHidden/>
              </w:rPr>
              <w:tab/>
            </w:r>
            <w:r>
              <w:rPr>
                <w:noProof/>
                <w:webHidden/>
              </w:rPr>
              <w:fldChar w:fldCharType="begin"/>
            </w:r>
            <w:r>
              <w:rPr>
                <w:noProof/>
                <w:webHidden/>
              </w:rPr>
              <w:instrText xml:space="preserve"> PAGEREF _Toc220330865 \h </w:instrText>
            </w:r>
            <w:r>
              <w:rPr>
                <w:noProof/>
                <w:webHidden/>
              </w:rPr>
            </w:r>
            <w:r>
              <w:rPr>
                <w:noProof/>
                <w:webHidden/>
              </w:rPr>
              <w:fldChar w:fldCharType="separate"/>
            </w:r>
            <w:r>
              <w:rPr>
                <w:noProof/>
                <w:webHidden/>
              </w:rPr>
              <w:t>1</w:t>
            </w:r>
            <w:r>
              <w:rPr>
                <w:noProof/>
                <w:webHidden/>
              </w:rPr>
              <w:fldChar w:fldCharType="end"/>
            </w:r>
          </w:hyperlink>
        </w:p>
        <w:p w14:paraId="715418A0" w14:textId="27B45359"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66" w:history="1">
            <w:r w:rsidRPr="00EC7974">
              <w:rPr>
                <w:rStyle w:val="Hypertextovodkaz"/>
                <w:noProof/>
              </w:rPr>
              <w:t>2.</w:t>
            </w:r>
            <w:r>
              <w:rPr>
                <w:rFonts w:asciiTheme="minorHAnsi" w:eastAsiaTheme="minorEastAsia" w:hAnsiTheme="minorHAnsi" w:cstheme="minorBidi"/>
                <w:noProof/>
                <w:kern w:val="2"/>
                <w:sz w:val="24"/>
                <w:szCs w:val="24"/>
                <w14:ligatures w14:val="standardContextual"/>
              </w:rPr>
              <w:tab/>
            </w:r>
            <w:r w:rsidRPr="00EC7974">
              <w:rPr>
                <w:rStyle w:val="Hypertextovodkaz"/>
                <w:noProof/>
              </w:rPr>
              <w:t>Definice</w:t>
            </w:r>
            <w:r>
              <w:rPr>
                <w:noProof/>
                <w:webHidden/>
              </w:rPr>
              <w:tab/>
            </w:r>
            <w:r>
              <w:rPr>
                <w:noProof/>
                <w:webHidden/>
              </w:rPr>
              <w:fldChar w:fldCharType="begin"/>
            </w:r>
            <w:r>
              <w:rPr>
                <w:noProof/>
                <w:webHidden/>
              </w:rPr>
              <w:instrText xml:space="preserve"> PAGEREF _Toc220330866 \h </w:instrText>
            </w:r>
            <w:r>
              <w:rPr>
                <w:noProof/>
                <w:webHidden/>
              </w:rPr>
            </w:r>
            <w:r>
              <w:rPr>
                <w:noProof/>
                <w:webHidden/>
              </w:rPr>
              <w:fldChar w:fldCharType="separate"/>
            </w:r>
            <w:r>
              <w:rPr>
                <w:noProof/>
                <w:webHidden/>
              </w:rPr>
              <w:t>3</w:t>
            </w:r>
            <w:r>
              <w:rPr>
                <w:noProof/>
                <w:webHidden/>
              </w:rPr>
              <w:fldChar w:fldCharType="end"/>
            </w:r>
          </w:hyperlink>
        </w:p>
        <w:p w14:paraId="42419BC6" w14:textId="0C1843C5"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67" w:history="1">
            <w:r w:rsidRPr="00EC7974">
              <w:rPr>
                <w:rStyle w:val="Hypertextovodkaz"/>
                <w:noProof/>
              </w:rPr>
              <w:t>3.</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Předmět Obecných podmínek užívání</w:t>
            </w:r>
            <w:r>
              <w:rPr>
                <w:noProof/>
                <w:webHidden/>
              </w:rPr>
              <w:tab/>
            </w:r>
            <w:r>
              <w:rPr>
                <w:noProof/>
                <w:webHidden/>
              </w:rPr>
              <w:fldChar w:fldCharType="begin"/>
            </w:r>
            <w:r>
              <w:rPr>
                <w:noProof/>
                <w:webHidden/>
              </w:rPr>
              <w:instrText xml:space="preserve"> PAGEREF _Toc220330867 \h </w:instrText>
            </w:r>
            <w:r>
              <w:rPr>
                <w:noProof/>
                <w:webHidden/>
              </w:rPr>
            </w:r>
            <w:r>
              <w:rPr>
                <w:noProof/>
                <w:webHidden/>
              </w:rPr>
              <w:fldChar w:fldCharType="separate"/>
            </w:r>
            <w:r>
              <w:rPr>
                <w:noProof/>
                <w:webHidden/>
              </w:rPr>
              <w:t>8</w:t>
            </w:r>
            <w:r>
              <w:rPr>
                <w:noProof/>
                <w:webHidden/>
              </w:rPr>
              <w:fldChar w:fldCharType="end"/>
            </w:r>
          </w:hyperlink>
        </w:p>
        <w:p w14:paraId="6A01D943" w14:textId="25BA6C83"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68" w:history="1">
            <w:r w:rsidRPr="00EC7974">
              <w:rPr>
                <w:rStyle w:val="Hypertextovodkaz"/>
                <w:noProof/>
              </w:rPr>
              <w:t>4.</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Užívání Předmětu užívání</w:t>
            </w:r>
            <w:r>
              <w:rPr>
                <w:noProof/>
                <w:webHidden/>
              </w:rPr>
              <w:tab/>
            </w:r>
            <w:r>
              <w:rPr>
                <w:noProof/>
                <w:webHidden/>
              </w:rPr>
              <w:fldChar w:fldCharType="begin"/>
            </w:r>
            <w:r>
              <w:rPr>
                <w:noProof/>
                <w:webHidden/>
              </w:rPr>
              <w:instrText xml:space="preserve"> PAGEREF _Toc220330868 \h </w:instrText>
            </w:r>
            <w:r>
              <w:rPr>
                <w:noProof/>
                <w:webHidden/>
              </w:rPr>
            </w:r>
            <w:r>
              <w:rPr>
                <w:noProof/>
                <w:webHidden/>
              </w:rPr>
              <w:fldChar w:fldCharType="separate"/>
            </w:r>
            <w:r>
              <w:rPr>
                <w:noProof/>
                <w:webHidden/>
              </w:rPr>
              <w:t>8</w:t>
            </w:r>
            <w:r>
              <w:rPr>
                <w:noProof/>
                <w:webHidden/>
              </w:rPr>
              <w:fldChar w:fldCharType="end"/>
            </w:r>
          </w:hyperlink>
        </w:p>
        <w:p w14:paraId="63F8D37A" w14:textId="19FF6E66"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69" w:history="1">
            <w:r w:rsidRPr="00EC7974">
              <w:rPr>
                <w:rStyle w:val="Hypertextovodkaz"/>
                <w:noProof/>
              </w:rPr>
              <w:t>5.</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Plnění a Ceník služeb</w:t>
            </w:r>
            <w:r>
              <w:rPr>
                <w:noProof/>
                <w:webHidden/>
              </w:rPr>
              <w:tab/>
            </w:r>
            <w:r>
              <w:rPr>
                <w:noProof/>
                <w:webHidden/>
              </w:rPr>
              <w:fldChar w:fldCharType="begin"/>
            </w:r>
            <w:r>
              <w:rPr>
                <w:noProof/>
                <w:webHidden/>
              </w:rPr>
              <w:instrText xml:space="preserve"> PAGEREF _Toc220330869 \h </w:instrText>
            </w:r>
            <w:r>
              <w:rPr>
                <w:noProof/>
                <w:webHidden/>
              </w:rPr>
            </w:r>
            <w:r>
              <w:rPr>
                <w:noProof/>
                <w:webHidden/>
              </w:rPr>
              <w:fldChar w:fldCharType="separate"/>
            </w:r>
            <w:r>
              <w:rPr>
                <w:noProof/>
                <w:webHidden/>
              </w:rPr>
              <w:t>8</w:t>
            </w:r>
            <w:r>
              <w:rPr>
                <w:noProof/>
                <w:webHidden/>
              </w:rPr>
              <w:fldChar w:fldCharType="end"/>
            </w:r>
          </w:hyperlink>
        </w:p>
        <w:p w14:paraId="5BD5DDFD" w14:textId="2D880549"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70" w:history="1">
            <w:r w:rsidRPr="00EC7974">
              <w:rPr>
                <w:rStyle w:val="Hypertextovodkaz"/>
                <w:noProof/>
              </w:rPr>
              <w:t>6.</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Předání a převzetí Předmětu prostor</w:t>
            </w:r>
            <w:r>
              <w:rPr>
                <w:noProof/>
                <w:webHidden/>
              </w:rPr>
              <w:tab/>
            </w:r>
            <w:r>
              <w:rPr>
                <w:noProof/>
                <w:webHidden/>
              </w:rPr>
              <w:fldChar w:fldCharType="begin"/>
            </w:r>
            <w:r>
              <w:rPr>
                <w:noProof/>
                <w:webHidden/>
              </w:rPr>
              <w:instrText xml:space="preserve"> PAGEREF _Toc220330870 \h </w:instrText>
            </w:r>
            <w:r>
              <w:rPr>
                <w:noProof/>
                <w:webHidden/>
              </w:rPr>
            </w:r>
            <w:r>
              <w:rPr>
                <w:noProof/>
                <w:webHidden/>
              </w:rPr>
              <w:fldChar w:fldCharType="separate"/>
            </w:r>
            <w:r>
              <w:rPr>
                <w:noProof/>
                <w:webHidden/>
              </w:rPr>
              <w:t>9</w:t>
            </w:r>
            <w:r>
              <w:rPr>
                <w:noProof/>
                <w:webHidden/>
              </w:rPr>
              <w:fldChar w:fldCharType="end"/>
            </w:r>
          </w:hyperlink>
        </w:p>
        <w:p w14:paraId="36B2179D" w14:textId="5CC59D4E"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71" w:history="1">
            <w:r w:rsidRPr="00EC7974">
              <w:rPr>
                <w:rStyle w:val="Hypertextovodkaz"/>
                <w:noProof/>
              </w:rPr>
              <w:t>7.</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Odměna</w:t>
            </w:r>
            <w:r>
              <w:rPr>
                <w:noProof/>
                <w:webHidden/>
              </w:rPr>
              <w:tab/>
            </w:r>
            <w:r>
              <w:rPr>
                <w:noProof/>
                <w:webHidden/>
              </w:rPr>
              <w:fldChar w:fldCharType="begin"/>
            </w:r>
            <w:r>
              <w:rPr>
                <w:noProof/>
                <w:webHidden/>
              </w:rPr>
              <w:instrText xml:space="preserve"> PAGEREF _Toc220330871 \h </w:instrText>
            </w:r>
            <w:r>
              <w:rPr>
                <w:noProof/>
                <w:webHidden/>
              </w:rPr>
            </w:r>
            <w:r>
              <w:rPr>
                <w:noProof/>
                <w:webHidden/>
              </w:rPr>
              <w:fldChar w:fldCharType="separate"/>
            </w:r>
            <w:r>
              <w:rPr>
                <w:noProof/>
                <w:webHidden/>
              </w:rPr>
              <w:t>10</w:t>
            </w:r>
            <w:r>
              <w:rPr>
                <w:noProof/>
                <w:webHidden/>
              </w:rPr>
              <w:fldChar w:fldCharType="end"/>
            </w:r>
          </w:hyperlink>
        </w:p>
        <w:p w14:paraId="6940C0AB" w14:textId="79931419"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72" w:history="1">
            <w:r w:rsidRPr="00EC7974">
              <w:rPr>
                <w:rStyle w:val="Hypertextovodkaz"/>
                <w:noProof/>
              </w:rPr>
              <w:t>8.</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Obecná ustanovení k platbám</w:t>
            </w:r>
            <w:r>
              <w:rPr>
                <w:noProof/>
                <w:webHidden/>
              </w:rPr>
              <w:tab/>
            </w:r>
            <w:r>
              <w:rPr>
                <w:noProof/>
                <w:webHidden/>
              </w:rPr>
              <w:fldChar w:fldCharType="begin"/>
            </w:r>
            <w:r>
              <w:rPr>
                <w:noProof/>
                <w:webHidden/>
              </w:rPr>
              <w:instrText xml:space="preserve"> PAGEREF _Toc220330872 \h </w:instrText>
            </w:r>
            <w:r>
              <w:rPr>
                <w:noProof/>
                <w:webHidden/>
              </w:rPr>
            </w:r>
            <w:r>
              <w:rPr>
                <w:noProof/>
                <w:webHidden/>
              </w:rPr>
              <w:fldChar w:fldCharType="separate"/>
            </w:r>
            <w:r>
              <w:rPr>
                <w:noProof/>
                <w:webHidden/>
              </w:rPr>
              <w:t>11</w:t>
            </w:r>
            <w:r>
              <w:rPr>
                <w:noProof/>
                <w:webHidden/>
              </w:rPr>
              <w:fldChar w:fldCharType="end"/>
            </w:r>
          </w:hyperlink>
        </w:p>
        <w:p w14:paraId="742C49C4" w14:textId="62AEDA4D"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73" w:history="1">
            <w:r w:rsidRPr="00EC7974">
              <w:rPr>
                <w:rStyle w:val="Hypertextovodkaz"/>
                <w:noProof/>
              </w:rPr>
              <w:t>9.</w:t>
            </w:r>
            <w:r>
              <w:rPr>
                <w:rFonts w:asciiTheme="minorHAnsi" w:eastAsiaTheme="minorEastAsia" w:hAnsiTheme="minorHAnsi" w:cstheme="minorBidi"/>
                <w:noProof/>
                <w:kern w:val="2"/>
                <w:sz w:val="24"/>
                <w:szCs w:val="24"/>
                <w14:ligatures w14:val="standardContextual"/>
              </w:rPr>
              <w:tab/>
            </w:r>
            <w:r w:rsidRPr="00EC7974">
              <w:rPr>
                <w:rStyle w:val="Hypertextovodkaz"/>
                <w:noProof/>
              </w:rPr>
              <w:t>Ticketingový systém</w:t>
            </w:r>
            <w:r>
              <w:rPr>
                <w:noProof/>
                <w:webHidden/>
              </w:rPr>
              <w:tab/>
            </w:r>
            <w:r>
              <w:rPr>
                <w:noProof/>
                <w:webHidden/>
              </w:rPr>
              <w:fldChar w:fldCharType="begin"/>
            </w:r>
            <w:r>
              <w:rPr>
                <w:noProof/>
                <w:webHidden/>
              </w:rPr>
              <w:instrText xml:space="preserve"> PAGEREF _Toc220330873 \h </w:instrText>
            </w:r>
            <w:r>
              <w:rPr>
                <w:noProof/>
                <w:webHidden/>
              </w:rPr>
            </w:r>
            <w:r>
              <w:rPr>
                <w:noProof/>
                <w:webHidden/>
              </w:rPr>
              <w:fldChar w:fldCharType="separate"/>
            </w:r>
            <w:r>
              <w:rPr>
                <w:noProof/>
                <w:webHidden/>
              </w:rPr>
              <w:t>11</w:t>
            </w:r>
            <w:r>
              <w:rPr>
                <w:noProof/>
                <w:webHidden/>
              </w:rPr>
              <w:fldChar w:fldCharType="end"/>
            </w:r>
          </w:hyperlink>
        </w:p>
        <w:p w14:paraId="6216E8C0" w14:textId="4A203C4B"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74" w:history="1">
            <w:r w:rsidRPr="00EC7974">
              <w:rPr>
                <w:rStyle w:val="Hypertextovodkaz"/>
                <w:noProof/>
              </w:rPr>
              <w:t>10.</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Pojištění</w:t>
            </w:r>
            <w:r>
              <w:rPr>
                <w:noProof/>
                <w:webHidden/>
              </w:rPr>
              <w:tab/>
            </w:r>
            <w:r>
              <w:rPr>
                <w:noProof/>
                <w:webHidden/>
              </w:rPr>
              <w:fldChar w:fldCharType="begin"/>
            </w:r>
            <w:r>
              <w:rPr>
                <w:noProof/>
                <w:webHidden/>
              </w:rPr>
              <w:instrText xml:space="preserve"> PAGEREF _Toc220330874 \h </w:instrText>
            </w:r>
            <w:r>
              <w:rPr>
                <w:noProof/>
                <w:webHidden/>
              </w:rPr>
            </w:r>
            <w:r>
              <w:rPr>
                <w:noProof/>
                <w:webHidden/>
              </w:rPr>
              <w:fldChar w:fldCharType="separate"/>
            </w:r>
            <w:r>
              <w:rPr>
                <w:noProof/>
                <w:webHidden/>
              </w:rPr>
              <w:t>11</w:t>
            </w:r>
            <w:r>
              <w:rPr>
                <w:noProof/>
                <w:webHidden/>
              </w:rPr>
              <w:fldChar w:fldCharType="end"/>
            </w:r>
          </w:hyperlink>
        </w:p>
        <w:p w14:paraId="23EBF407" w14:textId="4C005BB4"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75" w:history="1">
            <w:r w:rsidRPr="00EC7974">
              <w:rPr>
                <w:rStyle w:val="Hypertextovodkaz"/>
                <w:noProof/>
              </w:rPr>
              <w:t>11.</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Organizace a prodej vstupenek</w:t>
            </w:r>
            <w:r>
              <w:rPr>
                <w:noProof/>
                <w:webHidden/>
              </w:rPr>
              <w:tab/>
            </w:r>
            <w:r>
              <w:rPr>
                <w:noProof/>
                <w:webHidden/>
              </w:rPr>
              <w:fldChar w:fldCharType="begin"/>
            </w:r>
            <w:r>
              <w:rPr>
                <w:noProof/>
                <w:webHidden/>
              </w:rPr>
              <w:instrText xml:space="preserve"> PAGEREF _Toc220330875 \h </w:instrText>
            </w:r>
            <w:r>
              <w:rPr>
                <w:noProof/>
                <w:webHidden/>
              </w:rPr>
            </w:r>
            <w:r>
              <w:rPr>
                <w:noProof/>
                <w:webHidden/>
              </w:rPr>
              <w:fldChar w:fldCharType="separate"/>
            </w:r>
            <w:r>
              <w:rPr>
                <w:noProof/>
                <w:webHidden/>
              </w:rPr>
              <w:t>12</w:t>
            </w:r>
            <w:r>
              <w:rPr>
                <w:noProof/>
                <w:webHidden/>
              </w:rPr>
              <w:fldChar w:fldCharType="end"/>
            </w:r>
          </w:hyperlink>
        </w:p>
        <w:p w14:paraId="2DFD8810" w14:textId="37CE522A"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76" w:history="1">
            <w:r w:rsidRPr="00EC7974">
              <w:rPr>
                <w:rStyle w:val="Hypertextovodkaz"/>
                <w:noProof/>
              </w:rPr>
              <w:t>12.</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Bezpečnostní manuál a Pokyny Pořadatele</w:t>
            </w:r>
            <w:r>
              <w:rPr>
                <w:noProof/>
                <w:webHidden/>
              </w:rPr>
              <w:tab/>
            </w:r>
            <w:r>
              <w:rPr>
                <w:noProof/>
                <w:webHidden/>
              </w:rPr>
              <w:fldChar w:fldCharType="begin"/>
            </w:r>
            <w:r>
              <w:rPr>
                <w:noProof/>
                <w:webHidden/>
              </w:rPr>
              <w:instrText xml:space="preserve"> PAGEREF _Toc220330876 \h </w:instrText>
            </w:r>
            <w:r>
              <w:rPr>
                <w:noProof/>
                <w:webHidden/>
              </w:rPr>
            </w:r>
            <w:r>
              <w:rPr>
                <w:noProof/>
                <w:webHidden/>
              </w:rPr>
              <w:fldChar w:fldCharType="separate"/>
            </w:r>
            <w:r>
              <w:rPr>
                <w:noProof/>
                <w:webHidden/>
              </w:rPr>
              <w:t>13</w:t>
            </w:r>
            <w:r>
              <w:rPr>
                <w:noProof/>
                <w:webHidden/>
              </w:rPr>
              <w:fldChar w:fldCharType="end"/>
            </w:r>
          </w:hyperlink>
        </w:p>
        <w:p w14:paraId="72598748" w14:textId="198FC951"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77" w:history="1">
            <w:r w:rsidRPr="00EC7974">
              <w:rPr>
                <w:rStyle w:val="Hypertextovodkaz"/>
                <w:noProof/>
              </w:rPr>
              <w:t>13.</w:t>
            </w:r>
            <w:r>
              <w:rPr>
                <w:rFonts w:asciiTheme="minorHAnsi" w:eastAsiaTheme="minorEastAsia" w:hAnsiTheme="minorHAnsi" w:cstheme="minorBidi"/>
                <w:noProof/>
                <w:kern w:val="2"/>
                <w:sz w:val="24"/>
                <w:szCs w:val="24"/>
                <w14:ligatures w14:val="standardContextual"/>
              </w:rPr>
              <w:tab/>
            </w:r>
            <w:r w:rsidRPr="00EC7974">
              <w:rPr>
                <w:rStyle w:val="Hypertextovodkaz"/>
                <w:noProof/>
              </w:rPr>
              <w:t>Podmínky vstupu a pohybu osob v O2 universu</w:t>
            </w:r>
            <w:r>
              <w:rPr>
                <w:noProof/>
                <w:webHidden/>
              </w:rPr>
              <w:tab/>
            </w:r>
            <w:r>
              <w:rPr>
                <w:noProof/>
                <w:webHidden/>
              </w:rPr>
              <w:fldChar w:fldCharType="begin"/>
            </w:r>
            <w:r>
              <w:rPr>
                <w:noProof/>
                <w:webHidden/>
              </w:rPr>
              <w:instrText xml:space="preserve"> PAGEREF _Toc220330877 \h </w:instrText>
            </w:r>
            <w:r>
              <w:rPr>
                <w:noProof/>
                <w:webHidden/>
              </w:rPr>
            </w:r>
            <w:r>
              <w:rPr>
                <w:noProof/>
                <w:webHidden/>
              </w:rPr>
              <w:fldChar w:fldCharType="separate"/>
            </w:r>
            <w:r>
              <w:rPr>
                <w:noProof/>
                <w:webHidden/>
              </w:rPr>
              <w:t>14</w:t>
            </w:r>
            <w:r>
              <w:rPr>
                <w:noProof/>
                <w:webHidden/>
              </w:rPr>
              <w:fldChar w:fldCharType="end"/>
            </w:r>
          </w:hyperlink>
        </w:p>
        <w:p w14:paraId="6FA7BB35" w14:textId="56C101DF"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78" w:history="1">
            <w:r w:rsidRPr="00EC7974">
              <w:rPr>
                <w:rStyle w:val="Hypertextovodkaz"/>
                <w:noProof/>
              </w:rPr>
              <w:t>14.</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Rozdělení prostor O</w:t>
            </w:r>
            <w:r w:rsidRPr="00EC7974">
              <w:rPr>
                <w:rStyle w:val="Hypertextovodkaz"/>
                <w:bCs/>
                <w:noProof/>
                <w:vertAlign w:val="subscript"/>
              </w:rPr>
              <w:t xml:space="preserve">2 </w:t>
            </w:r>
            <w:r w:rsidRPr="00EC7974">
              <w:rPr>
                <w:rStyle w:val="Hypertextovodkaz"/>
                <w:bCs/>
                <w:noProof/>
              </w:rPr>
              <w:t>universa a pohyb osob po O</w:t>
            </w:r>
            <w:r w:rsidRPr="00EC7974">
              <w:rPr>
                <w:rStyle w:val="Hypertextovodkaz"/>
                <w:bCs/>
                <w:noProof/>
                <w:vertAlign w:val="subscript"/>
              </w:rPr>
              <w:t xml:space="preserve">2 </w:t>
            </w:r>
            <w:r w:rsidRPr="00EC7974">
              <w:rPr>
                <w:rStyle w:val="Hypertextovodkaz"/>
                <w:bCs/>
                <w:noProof/>
              </w:rPr>
              <w:t>universu</w:t>
            </w:r>
            <w:r>
              <w:rPr>
                <w:noProof/>
                <w:webHidden/>
              </w:rPr>
              <w:tab/>
            </w:r>
            <w:r>
              <w:rPr>
                <w:noProof/>
                <w:webHidden/>
              </w:rPr>
              <w:fldChar w:fldCharType="begin"/>
            </w:r>
            <w:r>
              <w:rPr>
                <w:noProof/>
                <w:webHidden/>
              </w:rPr>
              <w:instrText xml:space="preserve"> PAGEREF _Toc220330878 \h </w:instrText>
            </w:r>
            <w:r>
              <w:rPr>
                <w:noProof/>
                <w:webHidden/>
              </w:rPr>
            </w:r>
            <w:r>
              <w:rPr>
                <w:noProof/>
                <w:webHidden/>
              </w:rPr>
              <w:fldChar w:fldCharType="separate"/>
            </w:r>
            <w:r>
              <w:rPr>
                <w:noProof/>
                <w:webHidden/>
              </w:rPr>
              <w:t>14</w:t>
            </w:r>
            <w:r>
              <w:rPr>
                <w:noProof/>
                <w:webHidden/>
              </w:rPr>
              <w:fldChar w:fldCharType="end"/>
            </w:r>
          </w:hyperlink>
        </w:p>
        <w:p w14:paraId="10C5C962" w14:textId="33245C53" w:rsidR="00CD5319" w:rsidRDefault="00CD5319">
          <w:pPr>
            <w:pStyle w:val="Obsah2"/>
            <w:rPr>
              <w:rFonts w:asciiTheme="minorHAnsi" w:eastAsiaTheme="minorEastAsia" w:hAnsiTheme="minorHAnsi" w:cstheme="minorBidi"/>
              <w:noProof/>
              <w:kern w:val="2"/>
              <w:sz w:val="24"/>
              <w:szCs w:val="24"/>
              <w:lang w:eastAsia="cs-CZ"/>
              <w14:ligatures w14:val="standardContextual"/>
            </w:rPr>
          </w:pPr>
          <w:hyperlink w:anchor="_Toc220330879" w:history="1">
            <w:r w:rsidRPr="00EC7974">
              <w:rPr>
                <w:rStyle w:val="Hypertextovodkaz"/>
                <w:b/>
                <w:bCs/>
                <w:noProof/>
              </w:rPr>
              <w:t>a)</w:t>
            </w:r>
            <w:r>
              <w:rPr>
                <w:rFonts w:asciiTheme="minorHAnsi" w:eastAsiaTheme="minorEastAsia" w:hAnsiTheme="minorHAnsi" w:cstheme="minorBidi"/>
                <w:noProof/>
                <w:kern w:val="2"/>
                <w:sz w:val="24"/>
                <w:szCs w:val="24"/>
                <w:lang w:eastAsia="cs-CZ"/>
                <w14:ligatures w14:val="standardContextual"/>
              </w:rPr>
              <w:tab/>
            </w:r>
            <w:r w:rsidRPr="00EC7974">
              <w:rPr>
                <w:rStyle w:val="Hypertextovodkaz"/>
                <w:b/>
                <w:bCs/>
                <w:noProof/>
              </w:rPr>
              <w:t>Rozdělení prostor O</w:t>
            </w:r>
            <w:r w:rsidRPr="00EC7974">
              <w:rPr>
                <w:rStyle w:val="Hypertextovodkaz"/>
                <w:b/>
                <w:bCs/>
                <w:noProof/>
                <w:vertAlign w:val="subscript"/>
              </w:rPr>
              <w:t xml:space="preserve">2 </w:t>
            </w:r>
            <w:r w:rsidRPr="00EC7974">
              <w:rPr>
                <w:rStyle w:val="Hypertextovodkaz"/>
                <w:b/>
                <w:bCs/>
                <w:noProof/>
              </w:rPr>
              <w:t>universa</w:t>
            </w:r>
            <w:r>
              <w:rPr>
                <w:noProof/>
                <w:webHidden/>
              </w:rPr>
              <w:tab/>
            </w:r>
            <w:r>
              <w:rPr>
                <w:noProof/>
                <w:webHidden/>
              </w:rPr>
              <w:fldChar w:fldCharType="begin"/>
            </w:r>
            <w:r>
              <w:rPr>
                <w:noProof/>
                <w:webHidden/>
              </w:rPr>
              <w:instrText xml:space="preserve"> PAGEREF _Toc220330879 \h </w:instrText>
            </w:r>
            <w:r>
              <w:rPr>
                <w:noProof/>
                <w:webHidden/>
              </w:rPr>
            </w:r>
            <w:r>
              <w:rPr>
                <w:noProof/>
                <w:webHidden/>
              </w:rPr>
              <w:fldChar w:fldCharType="separate"/>
            </w:r>
            <w:r>
              <w:rPr>
                <w:noProof/>
                <w:webHidden/>
              </w:rPr>
              <w:t>14</w:t>
            </w:r>
            <w:r>
              <w:rPr>
                <w:noProof/>
                <w:webHidden/>
              </w:rPr>
              <w:fldChar w:fldCharType="end"/>
            </w:r>
          </w:hyperlink>
        </w:p>
        <w:p w14:paraId="0ECB6216" w14:textId="57DBC101" w:rsidR="00CD5319" w:rsidRDefault="00CD5319">
          <w:pPr>
            <w:pStyle w:val="Obsah2"/>
            <w:rPr>
              <w:rFonts w:asciiTheme="minorHAnsi" w:eastAsiaTheme="minorEastAsia" w:hAnsiTheme="minorHAnsi" w:cstheme="minorBidi"/>
              <w:noProof/>
              <w:kern w:val="2"/>
              <w:sz w:val="24"/>
              <w:szCs w:val="24"/>
              <w:lang w:eastAsia="cs-CZ"/>
              <w14:ligatures w14:val="standardContextual"/>
            </w:rPr>
          </w:pPr>
          <w:hyperlink w:anchor="_Toc220330880" w:history="1">
            <w:r w:rsidRPr="00EC7974">
              <w:rPr>
                <w:rStyle w:val="Hypertextovodkaz"/>
                <w:b/>
                <w:bCs/>
                <w:noProof/>
              </w:rPr>
              <w:t>b)</w:t>
            </w:r>
            <w:r>
              <w:rPr>
                <w:rFonts w:asciiTheme="minorHAnsi" w:eastAsiaTheme="minorEastAsia" w:hAnsiTheme="minorHAnsi" w:cstheme="minorBidi"/>
                <w:noProof/>
                <w:kern w:val="2"/>
                <w:sz w:val="24"/>
                <w:szCs w:val="24"/>
                <w:lang w:eastAsia="cs-CZ"/>
                <w14:ligatures w14:val="standardContextual"/>
              </w:rPr>
              <w:tab/>
            </w:r>
            <w:r w:rsidRPr="00EC7974">
              <w:rPr>
                <w:rStyle w:val="Hypertextovodkaz"/>
                <w:b/>
                <w:bCs/>
                <w:noProof/>
              </w:rPr>
              <w:t>Organizace vstupu, pohybu a pobytu osob v Zázemí</w:t>
            </w:r>
            <w:r>
              <w:rPr>
                <w:noProof/>
                <w:webHidden/>
              </w:rPr>
              <w:tab/>
            </w:r>
            <w:r>
              <w:rPr>
                <w:noProof/>
                <w:webHidden/>
              </w:rPr>
              <w:fldChar w:fldCharType="begin"/>
            </w:r>
            <w:r>
              <w:rPr>
                <w:noProof/>
                <w:webHidden/>
              </w:rPr>
              <w:instrText xml:space="preserve"> PAGEREF _Toc220330880 \h </w:instrText>
            </w:r>
            <w:r>
              <w:rPr>
                <w:noProof/>
                <w:webHidden/>
              </w:rPr>
            </w:r>
            <w:r>
              <w:rPr>
                <w:noProof/>
                <w:webHidden/>
              </w:rPr>
              <w:fldChar w:fldCharType="separate"/>
            </w:r>
            <w:r>
              <w:rPr>
                <w:noProof/>
                <w:webHidden/>
              </w:rPr>
              <w:t>15</w:t>
            </w:r>
            <w:r>
              <w:rPr>
                <w:noProof/>
                <w:webHidden/>
              </w:rPr>
              <w:fldChar w:fldCharType="end"/>
            </w:r>
          </w:hyperlink>
        </w:p>
        <w:p w14:paraId="2B7EA349" w14:textId="16FFEC9B" w:rsidR="00CD5319" w:rsidRDefault="00CD5319">
          <w:pPr>
            <w:pStyle w:val="Obsah2"/>
            <w:rPr>
              <w:rFonts w:asciiTheme="minorHAnsi" w:eastAsiaTheme="minorEastAsia" w:hAnsiTheme="minorHAnsi" w:cstheme="minorBidi"/>
              <w:noProof/>
              <w:kern w:val="2"/>
              <w:sz w:val="24"/>
              <w:szCs w:val="24"/>
              <w:lang w:eastAsia="cs-CZ"/>
              <w14:ligatures w14:val="standardContextual"/>
            </w:rPr>
          </w:pPr>
          <w:hyperlink w:anchor="_Toc220330881" w:history="1">
            <w:r w:rsidRPr="00EC7974">
              <w:rPr>
                <w:rStyle w:val="Hypertextovodkaz"/>
                <w:b/>
                <w:bCs/>
                <w:noProof/>
              </w:rPr>
              <w:t>c)</w:t>
            </w:r>
            <w:r>
              <w:rPr>
                <w:rFonts w:asciiTheme="minorHAnsi" w:eastAsiaTheme="minorEastAsia" w:hAnsiTheme="minorHAnsi" w:cstheme="minorBidi"/>
                <w:noProof/>
                <w:kern w:val="2"/>
                <w:sz w:val="24"/>
                <w:szCs w:val="24"/>
                <w:lang w:eastAsia="cs-CZ"/>
                <w14:ligatures w14:val="standardContextual"/>
              </w:rPr>
              <w:tab/>
            </w:r>
            <w:r w:rsidRPr="00EC7974">
              <w:rPr>
                <w:rStyle w:val="Hypertextovodkaz"/>
                <w:b/>
                <w:bCs/>
                <w:noProof/>
              </w:rPr>
              <w:t xml:space="preserve">Organizace vstupu a volného pohybu a pobytu veřejnosti v O2 </w:t>
            </w:r>
            <w:r w:rsidRPr="00EC7974">
              <w:rPr>
                <w:rStyle w:val="Hypertextovodkaz"/>
                <w:b/>
                <w:noProof/>
              </w:rPr>
              <w:t>universum</w:t>
            </w:r>
            <w:r>
              <w:rPr>
                <w:noProof/>
                <w:webHidden/>
              </w:rPr>
              <w:tab/>
            </w:r>
            <w:r>
              <w:rPr>
                <w:noProof/>
                <w:webHidden/>
              </w:rPr>
              <w:fldChar w:fldCharType="begin"/>
            </w:r>
            <w:r>
              <w:rPr>
                <w:noProof/>
                <w:webHidden/>
              </w:rPr>
              <w:instrText xml:space="preserve"> PAGEREF _Toc220330881 \h </w:instrText>
            </w:r>
            <w:r>
              <w:rPr>
                <w:noProof/>
                <w:webHidden/>
              </w:rPr>
            </w:r>
            <w:r>
              <w:rPr>
                <w:noProof/>
                <w:webHidden/>
              </w:rPr>
              <w:fldChar w:fldCharType="separate"/>
            </w:r>
            <w:r>
              <w:rPr>
                <w:noProof/>
                <w:webHidden/>
              </w:rPr>
              <w:t>17</w:t>
            </w:r>
            <w:r>
              <w:rPr>
                <w:noProof/>
                <w:webHidden/>
              </w:rPr>
              <w:fldChar w:fldCharType="end"/>
            </w:r>
          </w:hyperlink>
        </w:p>
        <w:p w14:paraId="344AF153" w14:textId="620AE4BF" w:rsidR="00CD5319" w:rsidRDefault="00CD5319">
          <w:pPr>
            <w:pStyle w:val="Obsah2"/>
            <w:rPr>
              <w:rFonts w:asciiTheme="minorHAnsi" w:eastAsiaTheme="minorEastAsia" w:hAnsiTheme="minorHAnsi" w:cstheme="minorBidi"/>
              <w:noProof/>
              <w:kern w:val="2"/>
              <w:sz w:val="24"/>
              <w:szCs w:val="24"/>
              <w:lang w:eastAsia="cs-CZ"/>
              <w14:ligatures w14:val="standardContextual"/>
            </w:rPr>
          </w:pPr>
          <w:hyperlink w:anchor="_Toc220330882" w:history="1">
            <w:r w:rsidRPr="00EC7974">
              <w:rPr>
                <w:rStyle w:val="Hypertextovodkaz"/>
                <w:b/>
                <w:bCs/>
                <w:noProof/>
              </w:rPr>
              <w:t>d)</w:t>
            </w:r>
            <w:r>
              <w:rPr>
                <w:rFonts w:asciiTheme="minorHAnsi" w:eastAsiaTheme="minorEastAsia" w:hAnsiTheme="minorHAnsi" w:cstheme="minorBidi"/>
                <w:noProof/>
                <w:kern w:val="2"/>
                <w:sz w:val="24"/>
                <w:szCs w:val="24"/>
                <w:lang w:eastAsia="cs-CZ"/>
                <w14:ligatures w14:val="standardContextual"/>
              </w:rPr>
              <w:tab/>
            </w:r>
            <w:r w:rsidRPr="00EC7974">
              <w:rPr>
                <w:rStyle w:val="Hypertextovodkaz"/>
                <w:b/>
                <w:bCs/>
                <w:noProof/>
              </w:rPr>
              <w:t>Parkování</w:t>
            </w:r>
            <w:r>
              <w:rPr>
                <w:noProof/>
                <w:webHidden/>
              </w:rPr>
              <w:tab/>
            </w:r>
            <w:r>
              <w:rPr>
                <w:noProof/>
                <w:webHidden/>
              </w:rPr>
              <w:fldChar w:fldCharType="begin"/>
            </w:r>
            <w:r>
              <w:rPr>
                <w:noProof/>
                <w:webHidden/>
              </w:rPr>
              <w:instrText xml:space="preserve"> PAGEREF _Toc220330882 \h </w:instrText>
            </w:r>
            <w:r>
              <w:rPr>
                <w:noProof/>
                <w:webHidden/>
              </w:rPr>
            </w:r>
            <w:r>
              <w:rPr>
                <w:noProof/>
                <w:webHidden/>
              </w:rPr>
              <w:fldChar w:fldCharType="separate"/>
            </w:r>
            <w:r>
              <w:rPr>
                <w:noProof/>
                <w:webHidden/>
              </w:rPr>
              <w:t>18</w:t>
            </w:r>
            <w:r>
              <w:rPr>
                <w:noProof/>
                <w:webHidden/>
              </w:rPr>
              <w:fldChar w:fldCharType="end"/>
            </w:r>
          </w:hyperlink>
        </w:p>
        <w:p w14:paraId="3A18D3C5" w14:textId="47447EF5"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83" w:history="1">
            <w:r w:rsidRPr="00EC7974">
              <w:rPr>
                <w:rStyle w:val="Hypertextovodkaz"/>
                <w:noProof/>
              </w:rPr>
              <w:t>15.</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Technické podmínky</w:t>
            </w:r>
            <w:r>
              <w:rPr>
                <w:noProof/>
                <w:webHidden/>
              </w:rPr>
              <w:tab/>
            </w:r>
            <w:r>
              <w:rPr>
                <w:noProof/>
                <w:webHidden/>
              </w:rPr>
              <w:fldChar w:fldCharType="begin"/>
            </w:r>
            <w:r>
              <w:rPr>
                <w:noProof/>
                <w:webHidden/>
              </w:rPr>
              <w:instrText xml:space="preserve"> PAGEREF _Toc220330883 \h </w:instrText>
            </w:r>
            <w:r>
              <w:rPr>
                <w:noProof/>
                <w:webHidden/>
              </w:rPr>
            </w:r>
            <w:r>
              <w:rPr>
                <w:noProof/>
                <w:webHidden/>
              </w:rPr>
              <w:fldChar w:fldCharType="separate"/>
            </w:r>
            <w:r>
              <w:rPr>
                <w:noProof/>
                <w:webHidden/>
              </w:rPr>
              <w:t>18</w:t>
            </w:r>
            <w:r>
              <w:rPr>
                <w:noProof/>
                <w:webHidden/>
              </w:rPr>
              <w:fldChar w:fldCharType="end"/>
            </w:r>
          </w:hyperlink>
        </w:p>
        <w:p w14:paraId="65810581" w14:textId="623B4D08" w:rsidR="00CD5319" w:rsidRDefault="00CD5319">
          <w:pPr>
            <w:pStyle w:val="Obsah2"/>
            <w:rPr>
              <w:rFonts w:asciiTheme="minorHAnsi" w:eastAsiaTheme="minorEastAsia" w:hAnsiTheme="minorHAnsi" w:cstheme="minorBidi"/>
              <w:noProof/>
              <w:kern w:val="2"/>
              <w:sz w:val="24"/>
              <w:szCs w:val="24"/>
              <w:lang w:eastAsia="cs-CZ"/>
              <w14:ligatures w14:val="standardContextual"/>
            </w:rPr>
          </w:pPr>
          <w:hyperlink w:anchor="_Toc220330884" w:history="1">
            <w:r w:rsidRPr="00EC7974">
              <w:rPr>
                <w:rStyle w:val="Hypertextovodkaz"/>
                <w:b/>
                <w:noProof/>
              </w:rPr>
              <w:t>a)</w:t>
            </w:r>
            <w:r>
              <w:rPr>
                <w:rFonts w:asciiTheme="minorHAnsi" w:eastAsiaTheme="minorEastAsia" w:hAnsiTheme="minorHAnsi" w:cstheme="minorBidi"/>
                <w:noProof/>
                <w:kern w:val="2"/>
                <w:sz w:val="24"/>
                <w:szCs w:val="24"/>
                <w:lang w:eastAsia="cs-CZ"/>
                <w14:ligatures w14:val="standardContextual"/>
              </w:rPr>
              <w:tab/>
            </w:r>
            <w:r w:rsidRPr="00EC7974">
              <w:rPr>
                <w:rStyle w:val="Hypertextovodkaz"/>
                <w:b/>
                <w:noProof/>
              </w:rPr>
              <w:t>Předpisy a certifikáty</w:t>
            </w:r>
            <w:r>
              <w:rPr>
                <w:noProof/>
                <w:webHidden/>
              </w:rPr>
              <w:tab/>
            </w:r>
            <w:r>
              <w:rPr>
                <w:noProof/>
                <w:webHidden/>
              </w:rPr>
              <w:fldChar w:fldCharType="begin"/>
            </w:r>
            <w:r>
              <w:rPr>
                <w:noProof/>
                <w:webHidden/>
              </w:rPr>
              <w:instrText xml:space="preserve"> PAGEREF _Toc220330884 \h </w:instrText>
            </w:r>
            <w:r>
              <w:rPr>
                <w:noProof/>
                <w:webHidden/>
              </w:rPr>
            </w:r>
            <w:r>
              <w:rPr>
                <w:noProof/>
                <w:webHidden/>
              </w:rPr>
              <w:fldChar w:fldCharType="separate"/>
            </w:r>
            <w:r>
              <w:rPr>
                <w:noProof/>
                <w:webHidden/>
              </w:rPr>
              <w:t>18</w:t>
            </w:r>
            <w:r>
              <w:rPr>
                <w:noProof/>
                <w:webHidden/>
              </w:rPr>
              <w:fldChar w:fldCharType="end"/>
            </w:r>
          </w:hyperlink>
        </w:p>
        <w:p w14:paraId="21BD1702" w14:textId="6342E1BA" w:rsidR="00CD5319" w:rsidRDefault="00CD5319">
          <w:pPr>
            <w:pStyle w:val="Obsah2"/>
            <w:rPr>
              <w:rFonts w:asciiTheme="minorHAnsi" w:eastAsiaTheme="minorEastAsia" w:hAnsiTheme="minorHAnsi" w:cstheme="minorBidi"/>
              <w:noProof/>
              <w:kern w:val="2"/>
              <w:sz w:val="24"/>
              <w:szCs w:val="24"/>
              <w:lang w:eastAsia="cs-CZ"/>
              <w14:ligatures w14:val="standardContextual"/>
            </w:rPr>
          </w:pPr>
          <w:hyperlink w:anchor="_Toc220330885" w:history="1">
            <w:r w:rsidRPr="00EC7974">
              <w:rPr>
                <w:rStyle w:val="Hypertextovodkaz"/>
                <w:b/>
                <w:noProof/>
              </w:rPr>
              <w:t>b)</w:t>
            </w:r>
            <w:r>
              <w:rPr>
                <w:rFonts w:asciiTheme="minorHAnsi" w:eastAsiaTheme="minorEastAsia" w:hAnsiTheme="minorHAnsi" w:cstheme="minorBidi"/>
                <w:noProof/>
                <w:kern w:val="2"/>
                <w:sz w:val="24"/>
                <w:szCs w:val="24"/>
                <w:lang w:eastAsia="cs-CZ"/>
                <w14:ligatures w14:val="standardContextual"/>
              </w:rPr>
              <w:tab/>
            </w:r>
            <w:r w:rsidRPr="00EC7974">
              <w:rPr>
                <w:rStyle w:val="Hypertextovodkaz"/>
                <w:b/>
                <w:noProof/>
              </w:rPr>
              <w:t>Vytápění a klimatizace O</w:t>
            </w:r>
            <w:r w:rsidRPr="00EC7974">
              <w:rPr>
                <w:rStyle w:val="Hypertextovodkaz"/>
                <w:b/>
                <w:noProof/>
                <w:vertAlign w:val="subscript"/>
              </w:rPr>
              <w:t xml:space="preserve">2 </w:t>
            </w:r>
            <w:r w:rsidRPr="00EC7974">
              <w:rPr>
                <w:rStyle w:val="Hypertextovodkaz"/>
                <w:b/>
                <w:noProof/>
              </w:rPr>
              <w:t>universa</w:t>
            </w:r>
            <w:r>
              <w:rPr>
                <w:noProof/>
                <w:webHidden/>
              </w:rPr>
              <w:tab/>
            </w:r>
            <w:r>
              <w:rPr>
                <w:noProof/>
                <w:webHidden/>
              </w:rPr>
              <w:fldChar w:fldCharType="begin"/>
            </w:r>
            <w:r>
              <w:rPr>
                <w:noProof/>
                <w:webHidden/>
              </w:rPr>
              <w:instrText xml:space="preserve"> PAGEREF _Toc220330885 \h </w:instrText>
            </w:r>
            <w:r>
              <w:rPr>
                <w:noProof/>
                <w:webHidden/>
              </w:rPr>
            </w:r>
            <w:r>
              <w:rPr>
                <w:noProof/>
                <w:webHidden/>
              </w:rPr>
              <w:fldChar w:fldCharType="separate"/>
            </w:r>
            <w:r>
              <w:rPr>
                <w:noProof/>
                <w:webHidden/>
              </w:rPr>
              <w:t>20</w:t>
            </w:r>
            <w:r>
              <w:rPr>
                <w:noProof/>
                <w:webHidden/>
              </w:rPr>
              <w:fldChar w:fldCharType="end"/>
            </w:r>
          </w:hyperlink>
        </w:p>
        <w:p w14:paraId="6E2865D7" w14:textId="33C0E306" w:rsidR="00CD5319" w:rsidRDefault="00CD5319">
          <w:pPr>
            <w:pStyle w:val="Obsah2"/>
            <w:rPr>
              <w:rFonts w:asciiTheme="minorHAnsi" w:eastAsiaTheme="minorEastAsia" w:hAnsiTheme="minorHAnsi" w:cstheme="minorBidi"/>
              <w:noProof/>
              <w:kern w:val="2"/>
              <w:sz w:val="24"/>
              <w:szCs w:val="24"/>
              <w:lang w:eastAsia="cs-CZ"/>
              <w14:ligatures w14:val="standardContextual"/>
            </w:rPr>
          </w:pPr>
          <w:hyperlink w:anchor="_Toc220330886" w:history="1">
            <w:r w:rsidRPr="00EC7974">
              <w:rPr>
                <w:rStyle w:val="Hypertextovodkaz"/>
                <w:b/>
                <w:noProof/>
              </w:rPr>
              <w:t>c)</w:t>
            </w:r>
            <w:r>
              <w:rPr>
                <w:rFonts w:asciiTheme="minorHAnsi" w:eastAsiaTheme="minorEastAsia" w:hAnsiTheme="minorHAnsi" w:cstheme="minorBidi"/>
                <w:noProof/>
                <w:kern w:val="2"/>
                <w:sz w:val="24"/>
                <w:szCs w:val="24"/>
                <w:lang w:eastAsia="cs-CZ"/>
                <w14:ligatures w14:val="standardContextual"/>
              </w:rPr>
              <w:tab/>
            </w:r>
            <w:r w:rsidRPr="00EC7974">
              <w:rPr>
                <w:rStyle w:val="Hypertextovodkaz"/>
                <w:b/>
                <w:noProof/>
              </w:rPr>
              <w:t>Vodovodní přípojka</w:t>
            </w:r>
            <w:r>
              <w:rPr>
                <w:noProof/>
                <w:webHidden/>
              </w:rPr>
              <w:tab/>
            </w:r>
            <w:r>
              <w:rPr>
                <w:noProof/>
                <w:webHidden/>
              </w:rPr>
              <w:fldChar w:fldCharType="begin"/>
            </w:r>
            <w:r>
              <w:rPr>
                <w:noProof/>
                <w:webHidden/>
              </w:rPr>
              <w:instrText xml:space="preserve"> PAGEREF _Toc220330886 \h </w:instrText>
            </w:r>
            <w:r>
              <w:rPr>
                <w:noProof/>
                <w:webHidden/>
              </w:rPr>
            </w:r>
            <w:r>
              <w:rPr>
                <w:noProof/>
                <w:webHidden/>
              </w:rPr>
              <w:fldChar w:fldCharType="separate"/>
            </w:r>
            <w:r>
              <w:rPr>
                <w:noProof/>
                <w:webHidden/>
              </w:rPr>
              <w:t>20</w:t>
            </w:r>
            <w:r>
              <w:rPr>
                <w:noProof/>
                <w:webHidden/>
              </w:rPr>
              <w:fldChar w:fldCharType="end"/>
            </w:r>
          </w:hyperlink>
        </w:p>
        <w:p w14:paraId="1ED7D933" w14:textId="5EC3E170" w:rsidR="00CD5319" w:rsidRDefault="00CD5319">
          <w:pPr>
            <w:pStyle w:val="Obsah2"/>
            <w:rPr>
              <w:rFonts w:asciiTheme="minorHAnsi" w:eastAsiaTheme="minorEastAsia" w:hAnsiTheme="minorHAnsi" w:cstheme="minorBidi"/>
              <w:noProof/>
              <w:kern w:val="2"/>
              <w:sz w:val="24"/>
              <w:szCs w:val="24"/>
              <w:lang w:eastAsia="cs-CZ"/>
              <w14:ligatures w14:val="standardContextual"/>
            </w:rPr>
          </w:pPr>
          <w:hyperlink w:anchor="_Toc220330887" w:history="1">
            <w:r w:rsidRPr="00EC7974">
              <w:rPr>
                <w:rStyle w:val="Hypertextovodkaz"/>
                <w:b/>
                <w:noProof/>
              </w:rPr>
              <w:t>d)</w:t>
            </w:r>
            <w:r>
              <w:rPr>
                <w:rFonts w:asciiTheme="minorHAnsi" w:eastAsiaTheme="minorEastAsia" w:hAnsiTheme="minorHAnsi" w:cstheme="minorBidi"/>
                <w:noProof/>
                <w:kern w:val="2"/>
                <w:sz w:val="24"/>
                <w:szCs w:val="24"/>
                <w:lang w:eastAsia="cs-CZ"/>
                <w14:ligatures w14:val="standardContextual"/>
              </w:rPr>
              <w:tab/>
            </w:r>
            <w:r w:rsidRPr="00EC7974">
              <w:rPr>
                <w:rStyle w:val="Hypertextovodkaz"/>
                <w:b/>
                <w:noProof/>
              </w:rPr>
              <w:t>Statický posudek</w:t>
            </w:r>
            <w:r>
              <w:rPr>
                <w:noProof/>
                <w:webHidden/>
              </w:rPr>
              <w:tab/>
            </w:r>
            <w:r>
              <w:rPr>
                <w:noProof/>
                <w:webHidden/>
              </w:rPr>
              <w:fldChar w:fldCharType="begin"/>
            </w:r>
            <w:r>
              <w:rPr>
                <w:noProof/>
                <w:webHidden/>
              </w:rPr>
              <w:instrText xml:space="preserve"> PAGEREF _Toc220330887 \h </w:instrText>
            </w:r>
            <w:r>
              <w:rPr>
                <w:noProof/>
                <w:webHidden/>
              </w:rPr>
            </w:r>
            <w:r>
              <w:rPr>
                <w:noProof/>
                <w:webHidden/>
              </w:rPr>
              <w:fldChar w:fldCharType="separate"/>
            </w:r>
            <w:r>
              <w:rPr>
                <w:noProof/>
                <w:webHidden/>
              </w:rPr>
              <w:t>20</w:t>
            </w:r>
            <w:r>
              <w:rPr>
                <w:noProof/>
                <w:webHidden/>
              </w:rPr>
              <w:fldChar w:fldCharType="end"/>
            </w:r>
          </w:hyperlink>
        </w:p>
        <w:p w14:paraId="59B4492D" w14:textId="411875DA" w:rsidR="00CD5319" w:rsidRDefault="00CD5319">
          <w:pPr>
            <w:pStyle w:val="Obsah2"/>
            <w:rPr>
              <w:rFonts w:asciiTheme="minorHAnsi" w:eastAsiaTheme="minorEastAsia" w:hAnsiTheme="minorHAnsi" w:cstheme="minorBidi"/>
              <w:noProof/>
              <w:kern w:val="2"/>
              <w:sz w:val="24"/>
              <w:szCs w:val="24"/>
              <w:lang w:eastAsia="cs-CZ"/>
              <w14:ligatures w14:val="standardContextual"/>
            </w:rPr>
          </w:pPr>
          <w:hyperlink w:anchor="_Toc220330888" w:history="1">
            <w:r w:rsidRPr="00EC7974">
              <w:rPr>
                <w:rStyle w:val="Hypertextovodkaz"/>
                <w:b/>
                <w:noProof/>
              </w:rPr>
              <w:t>e)</w:t>
            </w:r>
            <w:r>
              <w:rPr>
                <w:rFonts w:asciiTheme="minorHAnsi" w:eastAsiaTheme="minorEastAsia" w:hAnsiTheme="minorHAnsi" w:cstheme="minorBidi"/>
                <w:noProof/>
                <w:kern w:val="2"/>
                <w:sz w:val="24"/>
                <w:szCs w:val="24"/>
                <w:lang w:eastAsia="cs-CZ"/>
                <w14:ligatures w14:val="standardContextual"/>
              </w:rPr>
              <w:tab/>
            </w:r>
            <w:r w:rsidRPr="00EC7974">
              <w:rPr>
                <w:rStyle w:val="Hypertextovodkaz"/>
                <w:b/>
                <w:noProof/>
              </w:rPr>
              <w:t>Pyrotechnika</w:t>
            </w:r>
            <w:r>
              <w:rPr>
                <w:noProof/>
                <w:webHidden/>
              </w:rPr>
              <w:tab/>
            </w:r>
            <w:r>
              <w:rPr>
                <w:noProof/>
                <w:webHidden/>
              </w:rPr>
              <w:fldChar w:fldCharType="begin"/>
            </w:r>
            <w:r>
              <w:rPr>
                <w:noProof/>
                <w:webHidden/>
              </w:rPr>
              <w:instrText xml:space="preserve"> PAGEREF _Toc220330888 \h </w:instrText>
            </w:r>
            <w:r>
              <w:rPr>
                <w:noProof/>
                <w:webHidden/>
              </w:rPr>
            </w:r>
            <w:r>
              <w:rPr>
                <w:noProof/>
                <w:webHidden/>
              </w:rPr>
              <w:fldChar w:fldCharType="separate"/>
            </w:r>
            <w:r>
              <w:rPr>
                <w:noProof/>
                <w:webHidden/>
              </w:rPr>
              <w:t>20</w:t>
            </w:r>
            <w:r>
              <w:rPr>
                <w:noProof/>
                <w:webHidden/>
              </w:rPr>
              <w:fldChar w:fldCharType="end"/>
            </w:r>
          </w:hyperlink>
        </w:p>
        <w:p w14:paraId="74682068" w14:textId="2F1039CB" w:rsidR="00CD5319" w:rsidRDefault="00CD5319">
          <w:pPr>
            <w:pStyle w:val="Obsah2"/>
            <w:rPr>
              <w:rFonts w:asciiTheme="minorHAnsi" w:eastAsiaTheme="minorEastAsia" w:hAnsiTheme="minorHAnsi" w:cstheme="minorBidi"/>
              <w:noProof/>
              <w:kern w:val="2"/>
              <w:sz w:val="24"/>
              <w:szCs w:val="24"/>
              <w:lang w:eastAsia="cs-CZ"/>
              <w14:ligatures w14:val="standardContextual"/>
            </w:rPr>
          </w:pPr>
          <w:hyperlink w:anchor="_Toc220330889" w:history="1">
            <w:r w:rsidRPr="00EC7974">
              <w:rPr>
                <w:rStyle w:val="Hypertextovodkaz"/>
                <w:b/>
                <w:noProof/>
              </w:rPr>
              <w:t>f)</w:t>
            </w:r>
            <w:r>
              <w:rPr>
                <w:rFonts w:asciiTheme="minorHAnsi" w:eastAsiaTheme="minorEastAsia" w:hAnsiTheme="minorHAnsi" w:cstheme="minorBidi"/>
                <w:noProof/>
                <w:kern w:val="2"/>
                <w:sz w:val="24"/>
                <w:szCs w:val="24"/>
                <w:lang w:eastAsia="cs-CZ"/>
                <w14:ligatures w14:val="standardContextual"/>
              </w:rPr>
              <w:tab/>
            </w:r>
            <w:r w:rsidRPr="00EC7974">
              <w:rPr>
                <w:rStyle w:val="Hypertextovodkaz"/>
                <w:b/>
                <w:noProof/>
              </w:rPr>
              <w:t>Drony</w:t>
            </w:r>
            <w:r>
              <w:rPr>
                <w:noProof/>
                <w:webHidden/>
              </w:rPr>
              <w:tab/>
            </w:r>
            <w:r>
              <w:rPr>
                <w:noProof/>
                <w:webHidden/>
              </w:rPr>
              <w:fldChar w:fldCharType="begin"/>
            </w:r>
            <w:r>
              <w:rPr>
                <w:noProof/>
                <w:webHidden/>
              </w:rPr>
              <w:instrText xml:space="preserve"> PAGEREF _Toc220330889 \h </w:instrText>
            </w:r>
            <w:r>
              <w:rPr>
                <w:noProof/>
                <w:webHidden/>
              </w:rPr>
            </w:r>
            <w:r>
              <w:rPr>
                <w:noProof/>
                <w:webHidden/>
              </w:rPr>
              <w:fldChar w:fldCharType="separate"/>
            </w:r>
            <w:r>
              <w:rPr>
                <w:noProof/>
                <w:webHidden/>
              </w:rPr>
              <w:t>22</w:t>
            </w:r>
            <w:r>
              <w:rPr>
                <w:noProof/>
                <w:webHidden/>
              </w:rPr>
              <w:fldChar w:fldCharType="end"/>
            </w:r>
          </w:hyperlink>
        </w:p>
        <w:p w14:paraId="59B0268C" w14:textId="56BDCE46" w:rsidR="00CD5319" w:rsidRDefault="00CD5319">
          <w:pPr>
            <w:pStyle w:val="Obsah2"/>
            <w:rPr>
              <w:rFonts w:asciiTheme="minorHAnsi" w:eastAsiaTheme="minorEastAsia" w:hAnsiTheme="minorHAnsi" w:cstheme="minorBidi"/>
              <w:noProof/>
              <w:kern w:val="2"/>
              <w:sz w:val="24"/>
              <w:szCs w:val="24"/>
              <w:lang w:eastAsia="cs-CZ"/>
              <w14:ligatures w14:val="standardContextual"/>
            </w:rPr>
          </w:pPr>
          <w:hyperlink w:anchor="_Toc220330890" w:history="1">
            <w:r w:rsidRPr="00EC7974">
              <w:rPr>
                <w:rStyle w:val="Hypertextovodkaz"/>
                <w:b/>
                <w:noProof/>
              </w:rPr>
              <w:t>g)</w:t>
            </w:r>
            <w:r>
              <w:rPr>
                <w:rFonts w:asciiTheme="minorHAnsi" w:eastAsiaTheme="minorEastAsia" w:hAnsiTheme="minorHAnsi" w:cstheme="minorBidi"/>
                <w:noProof/>
                <w:kern w:val="2"/>
                <w:sz w:val="24"/>
                <w:szCs w:val="24"/>
                <w:lang w:eastAsia="cs-CZ"/>
                <w14:ligatures w14:val="standardContextual"/>
              </w:rPr>
              <w:tab/>
            </w:r>
            <w:r w:rsidRPr="00EC7974">
              <w:rPr>
                <w:rStyle w:val="Hypertextovodkaz"/>
                <w:b/>
                <w:noProof/>
              </w:rPr>
              <w:t>Rigging</w:t>
            </w:r>
            <w:r>
              <w:rPr>
                <w:noProof/>
                <w:webHidden/>
              </w:rPr>
              <w:tab/>
            </w:r>
            <w:r>
              <w:rPr>
                <w:noProof/>
                <w:webHidden/>
              </w:rPr>
              <w:fldChar w:fldCharType="begin"/>
            </w:r>
            <w:r>
              <w:rPr>
                <w:noProof/>
                <w:webHidden/>
              </w:rPr>
              <w:instrText xml:space="preserve"> PAGEREF _Toc220330890 \h </w:instrText>
            </w:r>
            <w:r>
              <w:rPr>
                <w:noProof/>
                <w:webHidden/>
              </w:rPr>
            </w:r>
            <w:r>
              <w:rPr>
                <w:noProof/>
                <w:webHidden/>
              </w:rPr>
              <w:fldChar w:fldCharType="separate"/>
            </w:r>
            <w:r>
              <w:rPr>
                <w:noProof/>
                <w:webHidden/>
              </w:rPr>
              <w:t>22</w:t>
            </w:r>
            <w:r>
              <w:rPr>
                <w:noProof/>
                <w:webHidden/>
              </w:rPr>
              <w:fldChar w:fldCharType="end"/>
            </w:r>
          </w:hyperlink>
        </w:p>
        <w:p w14:paraId="55C3B0EF" w14:textId="574DC51A" w:rsidR="00CD5319" w:rsidRDefault="00CD5319">
          <w:pPr>
            <w:pStyle w:val="Obsah2"/>
            <w:rPr>
              <w:rFonts w:asciiTheme="minorHAnsi" w:eastAsiaTheme="minorEastAsia" w:hAnsiTheme="minorHAnsi" w:cstheme="minorBidi"/>
              <w:noProof/>
              <w:kern w:val="2"/>
              <w:sz w:val="24"/>
              <w:szCs w:val="24"/>
              <w:lang w:eastAsia="cs-CZ"/>
              <w14:ligatures w14:val="standardContextual"/>
            </w:rPr>
          </w:pPr>
          <w:hyperlink w:anchor="_Toc220330891" w:history="1">
            <w:r w:rsidRPr="00EC7974">
              <w:rPr>
                <w:rStyle w:val="Hypertextovodkaz"/>
                <w:b/>
                <w:iCs/>
                <w:noProof/>
              </w:rPr>
              <w:t>h)</w:t>
            </w:r>
            <w:r>
              <w:rPr>
                <w:rFonts w:asciiTheme="minorHAnsi" w:eastAsiaTheme="minorEastAsia" w:hAnsiTheme="minorHAnsi" w:cstheme="minorBidi"/>
                <w:noProof/>
                <w:kern w:val="2"/>
                <w:sz w:val="24"/>
                <w:szCs w:val="24"/>
                <w:lang w:eastAsia="cs-CZ"/>
                <w14:ligatures w14:val="standardContextual"/>
              </w:rPr>
              <w:tab/>
            </w:r>
            <w:r w:rsidRPr="00EC7974">
              <w:rPr>
                <w:rStyle w:val="Hypertextovodkaz"/>
                <w:b/>
                <w:iCs/>
                <w:noProof/>
              </w:rPr>
              <w:t>Opatření na ochranu zdraví</w:t>
            </w:r>
            <w:r>
              <w:rPr>
                <w:noProof/>
                <w:webHidden/>
              </w:rPr>
              <w:tab/>
            </w:r>
            <w:r>
              <w:rPr>
                <w:noProof/>
                <w:webHidden/>
              </w:rPr>
              <w:fldChar w:fldCharType="begin"/>
            </w:r>
            <w:r>
              <w:rPr>
                <w:noProof/>
                <w:webHidden/>
              </w:rPr>
              <w:instrText xml:space="preserve"> PAGEREF _Toc220330891 \h </w:instrText>
            </w:r>
            <w:r>
              <w:rPr>
                <w:noProof/>
                <w:webHidden/>
              </w:rPr>
            </w:r>
            <w:r>
              <w:rPr>
                <w:noProof/>
                <w:webHidden/>
              </w:rPr>
              <w:fldChar w:fldCharType="separate"/>
            </w:r>
            <w:r>
              <w:rPr>
                <w:noProof/>
                <w:webHidden/>
              </w:rPr>
              <w:t>23</w:t>
            </w:r>
            <w:r>
              <w:rPr>
                <w:noProof/>
                <w:webHidden/>
              </w:rPr>
              <w:fldChar w:fldCharType="end"/>
            </w:r>
          </w:hyperlink>
        </w:p>
        <w:p w14:paraId="4F67A620" w14:textId="5CC5E0AD"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92" w:history="1">
            <w:r w:rsidRPr="00EC7974">
              <w:rPr>
                <w:rStyle w:val="Hypertextovodkaz"/>
                <w:noProof/>
              </w:rPr>
              <w:t>16.</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Omezená dostupnost tabákových výrobků a alkoholických nápojů</w:t>
            </w:r>
            <w:r>
              <w:rPr>
                <w:noProof/>
                <w:webHidden/>
              </w:rPr>
              <w:tab/>
            </w:r>
            <w:r>
              <w:rPr>
                <w:noProof/>
                <w:webHidden/>
              </w:rPr>
              <w:fldChar w:fldCharType="begin"/>
            </w:r>
            <w:r>
              <w:rPr>
                <w:noProof/>
                <w:webHidden/>
              </w:rPr>
              <w:instrText xml:space="preserve"> PAGEREF _Toc220330892 \h </w:instrText>
            </w:r>
            <w:r>
              <w:rPr>
                <w:noProof/>
                <w:webHidden/>
              </w:rPr>
            </w:r>
            <w:r>
              <w:rPr>
                <w:noProof/>
                <w:webHidden/>
              </w:rPr>
              <w:fldChar w:fldCharType="separate"/>
            </w:r>
            <w:r>
              <w:rPr>
                <w:noProof/>
                <w:webHidden/>
              </w:rPr>
              <w:t>23</w:t>
            </w:r>
            <w:r>
              <w:rPr>
                <w:noProof/>
                <w:webHidden/>
              </w:rPr>
              <w:fldChar w:fldCharType="end"/>
            </w:r>
          </w:hyperlink>
        </w:p>
        <w:p w14:paraId="565D09A4" w14:textId="477ABE51"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93" w:history="1">
            <w:r w:rsidRPr="00EC7974">
              <w:rPr>
                <w:rStyle w:val="Hypertextovodkaz"/>
                <w:noProof/>
              </w:rPr>
              <w:t>17.</w:t>
            </w:r>
            <w:r>
              <w:rPr>
                <w:rFonts w:asciiTheme="minorHAnsi" w:eastAsiaTheme="minorEastAsia" w:hAnsiTheme="minorHAnsi" w:cstheme="minorBidi"/>
                <w:noProof/>
                <w:kern w:val="2"/>
                <w:sz w:val="24"/>
                <w:szCs w:val="24"/>
                <w14:ligatures w14:val="standardContextual"/>
              </w:rPr>
              <w:tab/>
            </w:r>
            <w:r w:rsidRPr="00EC7974">
              <w:rPr>
                <w:rStyle w:val="Hypertextovodkaz"/>
                <w:noProof/>
              </w:rPr>
              <w:t>Opatření na ochranu zdraví</w:t>
            </w:r>
            <w:r>
              <w:rPr>
                <w:noProof/>
                <w:webHidden/>
              </w:rPr>
              <w:tab/>
            </w:r>
            <w:r>
              <w:rPr>
                <w:noProof/>
                <w:webHidden/>
              </w:rPr>
              <w:fldChar w:fldCharType="begin"/>
            </w:r>
            <w:r>
              <w:rPr>
                <w:noProof/>
                <w:webHidden/>
              </w:rPr>
              <w:instrText xml:space="preserve"> PAGEREF _Toc220330893 \h </w:instrText>
            </w:r>
            <w:r>
              <w:rPr>
                <w:noProof/>
                <w:webHidden/>
              </w:rPr>
            </w:r>
            <w:r>
              <w:rPr>
                <w:noProof/>
                <w:webHidden/>
              </w:rPr>
              <w:fldChar w:fldCharType="separate"/>
            </w:r>
            <w:r>
              <w:rPr>
                <w:noProof/>
                <w:webHidden/>
              </w:rPr>
              <w:t>23</w:t>
            </w:r>
            <w:r>
              <w:rPr>
                <w:noProof/>
                <w:webHidden/>
              </w:rPr>
              <w:fldChar w:fldCharType="end"/>
            </w:r>
          </w:hyperlink>
        </w:p>
        <w:p w14:paraId="4A47C79F" w14:textId="27DF9F11"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94" w:history="1">
            <w:r w:rsidRPr="00EC7974">
              <w:rPr>
                <w:rStyle w:val="Hypertextovodkaz"/>
                <w:noProof/>
              </w:rPr>
              <w:t>18.</w:t>
            </w:r>
            <w:r>
              <w:rPr>
                <w:rFonts w:asciiTheme="minorHAnsi" w:eastAsiaTheme="minorEastAsia" w:hAnsiTheme="minorHAnsi" w:cstheme="minorBidi"/>
                <w:noProof/>
                <w:kern w:val="2"/>
                <w:sz w:val="24"/>
                <w:szCs w:val="24"/>
                <w14:ligatures w14:val="standardContextual"/>
              </w:rPr>
              <w:tab/>
            </w:r>
            <w:r w:rsidRPr="00EC7974">
              <w:rPr>
                <w:rStyle w:val="Hypertextovodkaz"/>
                <w:noProof/>
              </w:rPr>
              <w:t>Catering pro Uživatele</w:t>
            </w:r>
            <w:r>
              <w:rPr>
                <w:noProof/>
                <w:webHidden/>
              </w:rPr>
              <w:tab/>
            </w:r>
            <w:r>
              <w:rPr>
                <w:noProof/>
                <w:webHidden/>
              </w:rPr>
              <w:fldChar w:fldCharType="begin"/>
            </w:r>
            <w:r>
              <w:rPr>
                <w:noProof/>
                <w:webHidden/>
              </w:rPr>
              <w:instrText xml:space="preserve"> PAGEREF _Toc220330894 \h </w:instrText>
            </w:r>
            <w:r>
              <w:rPr>
                <w:noProof/>
                <w:webHidden/>
              </w:rPr>
            </w:r>
            <w:r>
              <w:rPr>
                <w:noProof/>
                <w:webHidden/>
              </w:rPr>
              <w:fldChar w:fldCharType="separate"/>
            </w:r>
            <w:r>
              <w:rPr>
                <w:noProof/>
                <w:webHidden/>
              </w:rPr>
              <w:t>24</w:t>
            </w:r>
            <w:r>
              <w:rPr>
                <w:noProof/>
                <w:webHidden/>
              </w:rPr>
              <w:fldChar w:fldCharType="end"/>
            </w:r>
          </w:hyperlink>
        </w:p>
        <w:p w14:paraId="3EC1FFF2" w14:textId="3F1CA302"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95" w:history="1">
            <w:r w:rsidRPr="00EC7974">
              <w:rPr>
                <w:rStyle w:val="Hypertextovodkaz"/>
                <w:noProof/>
              </w:rPr>
              <w:t>19.</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Povolení, práva třetích osob</w:t>
            </w:r>
            <w:r>
              <w:rPr>
                <w:noProof/>
                <w:webHidden/>
              </w:rPr>
              <w:tab/>
            </w:r>
            <w:r>
              <w:rPr>
                <w:noProof/>
                <w:webHidden/>
              </w:rPr>
              <w:fldChar w:fldCharType="begin"/>
            </w:r>
            <w:r>
              <w:rPr>
                <w:noProof/>
                <w:webHidden/>
              </w:rPr>
              <w:instrText xml:space="preserve"> PAGEREF _Toc220330895 \h </w:instrText>
            </w:r>
            <w:r>
              <w:rPr>
                <w:noProof/>
                <w:webHidden/>
              </w:rPr>
            </w:r>
            <w:r>
              <w:rPr>
                <w:noProof/>
                <w:webHidden/>
              </w:rPr>
              <w:fldChar w:fldCharType="separate"/>
            </w:r>
            <w:r>
              <w:rPr>
                <w:noProof/>
                <w:webHidden/>
              </w:rPr>
              <w:t>24</w:t>
            </w:r>
            <w:r>
              <w:rPr>
                <w:noProof/>
                <w:webHidden/>
              </w:rPr>
              <w:fldChar w:fldCharType="end"/>
            </w:r>
          </w:hyperlink>
        </w:p>
        <w:p w14:paraId="3384B0F2" w14:textId="2F7D6B13"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96" w:history="1">
            <w:r w:rsidRPr="00EC7974">
              <w:rPr>
                <w:rStyle w:val="Hypertextovodkaz"/>
                <w:noProof/>
              </w:rPr>
              <w:t>20.</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Osobní údaje a poskytování dat</w:t>
            </w:r>
            <w:r>
              <w:rPr>
                <w:noProof/>
                <w:webHidden/>
              </w:rPr>
              <w:tab/>
            </w:r>
            <w:r>
              <w:rPr>
                <w:noProof/>
                <w:webHidden/>
              </w:rPr>
              <w:fldChar w:fldCharType="begin"/>
            </w:r>
            <w:r>
              <w:rPr>
                <w:noProof/>
                <w:webHidden/>
              </w:rPr>
              <w:instrText xml:space="preserve"> PAGEREF _Toc220330896 \h </w:instrText>
            </w:r>
            <w:r>
              <w:rPr>
                <w:noProof/>
                <w:webHidden/>
              </w:rPr>
            </w:r>
            <w:r>
              <w:rPr>
                <w:noProof/>
                <w:webHidden/>
              </w:rPr>
              <w:fldChar w:fldCharType="separate"/>
            </w:r>
            <w:r>
              <w:rPr>
                <w:noProof/>
                <w:webHidden/>
              </w:rPr>
              <w:t>25</w:t>
            </w:r>
            <w:r>
              <w:rPr>
                <w:noProof/>
                <w:webHidden/>
              </w:rPr>
              <w:fldChar w:fldCharType="end"/>
            </w:r>
          </w:hyperlink>
        </w:p>
        <w:p w14:paraId="0484F914" w14:textId="7AF4B55D"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97" w:history="1">
            <w:r w:rsidRPr="00EC7974">
              <w:rPr>
                <w:rStyle w:val="Hypertextovodkaz"/>
                <w:noProof/>
              </w:rPr>
              <w:t>21.</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Akce neslučitelná s provozem místa konání Akce</w:t>
            </w:r>
            <w:r>
              <w:rPr>
                <w:noProof/>
                <w:webHidden/>
              </w:rPr>
              <w:tab/>
            </w:r>
            <w:r>
              <w:rPr>
                <w:noProof/>
                <w:webHidden/>
              </w:rPr>
              <w:fldChar w:fldCharType="begin"/>
            </w:r>
            <w:r>
              <w:rPr>
                <w:noProof/>
                <w:webHidden/>
              </w:rPr>
              <w:instrText xml:space="preserve"> PAGEREF _Toc220330897 \h </w:instrText>
            </w:r>
            <w:r>
              <w:rPr>
                <w:noProof/>
                <w:webHidden/>
              </w:rPr>
            </w:r>
            <w:r>
              <w:rPr>
                <w:noProof/>
                <w:webHidden/>
              </w:rPr>
              <w:fldChar w:fldCharType="separate"/>
            </w:r>
            <w:r>
              <w:rPr>
                <w:noProof/>
                <w:webHidden/>
              </w:rPr>
              <w:t>26</w:t>
            </w:r>
            <w:r>
              <w:rPr>
                <w:noProof/>
                <w:webHidden/>
              </w:rPr>
              <w:fldChar w:fldCharType="end"/>
            </w:r>
          </w:hyperlink>
        </w:p>
        <w:p w14:paraId="7C541A7A" w14:textId="32892809"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98" w:history="1">
            <w:r w:rsidRPr="00EC7974">
              <w:rPr>
                <w:rStyle w:val="Hypertextovodkaz"/>
                <w:noProof/>
              </w:rPr>
              <w:t>22.</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Práva na pořízení záznamu, vysílací práva</w:t>
            </w:r>
            <w:r>
              <w:rPr>
                <w:noProof/>
                <w:webHidden/>
              </w:rPr>
              <w:tab/>
            </w:r>
            <w:r>
              <w:rPr>
                <w:noProof/>
                <w:webHidden/>
              </w:rPr>
              <w:fldChar w:fldCharType="begin"/>
            </w:r>
            <w:r>
              <w:rPr>
                <w:noProof/>
                <w:webHidden/>
              </w:rPr>
              <w:instrText xml:space="preserve"> PAGEREF _Toc220330898 \h </w:instrText>
            </w:r>
            <w:r>
              <w:rPr>
                <w:noProof/>
                <w:webHidden/>
              </w:rPr>
            </w:r>
            <w:r>
              <w:rPr>
                <w:noProof/>
                <w:webHidden/>
              </w:rPr>
              <w:fldChar w:fldCharType="separate"/>
            </w:r>
            <w:r>
              <w:rPr>
                <w:noProof/>
                <w:webHidden/>
              </w:rPr>
              <w:t>26</w:t>
            </w:r>
            <w:r>
              <w:rPr>
                <w:noProof/>
                <w:webHidden/>
              </w:rPr>
              <w:fldChar w:fldCharType="end"/>
            </w:r>
          </w:hyperlink>
        </w:p>
        <w:p w14:paraId="4188AC96" w14:textId="53F2881C"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899" w:history="1">
            <w:r w:rsidRPr="00EC7974">
              <w:rPr>
                <w:rStyle w:val="Hypertextovodkaz"/>
                <w:noProof/>
              </w:rPr>
              <w:t>23.</w:t>
            </w:r>
            <w:r>
              <w:rPr>
                <w:rFonts w:asciiTheme="minorHAnsi" w:eastAsiaTheme="minorEastAsia" w:hAnsiTheme="minorHAnsi" w:cstheme="minorBidi"/>
                <w:noProof/>
                <w:kern w:val="2"/>
                <w:sz w:val="24"/>
                <w:szCs w:val="24"/>
                <w14:ligatures w14:val="standardContextual"/>
              </w:rPr>
              <w:tab/>
            </w:r>
            <w:r w:rsidRPr="00EC7974">
              <w:rPr>
                <w:rStyle w:val="Hypertextovodkaz"/>
                <w:noProof/>
              </w:rPr>
              <w:t>Třídění odpadu</w:t>
            </w:r>
            <w:r>
              <w:rPr>
                <w:noProof/>
                <w:webHidden/>
              </w:rPr>
              <w:tab/>
            </w:r>
            <w:r>
              <w:rPr>
                <w:noProof/>
                <w:webHidden/>
              </w:rPr>
              <w:fldChar w:fldCharType="begin"/>
            </w:r>
            <w:r>
              <w:rPr>
                <w:noProof/>
                <w:webHidden/>
              </w:rPr>
              <w:instrText xml:space="preserve"> PAGEREF _Toc220330899 \h </w:instrText>
            </w:r>
            <w:r>
              <w:rPr>
                <w:noProof/>
                <w:webHidden/>
              </w:rPr>
            </w:r>
            <w:r>
              <w:rPr>
                <w:noProof/>
                <w:webHidden/>
              </w:rPr>
              <w:fldChar w:fldCharType="separate"/>
            </w:r>
            <w:r>
              <w:rPr>
                <w:noProof/>
                <w:webHidden/>
              </w:rPr>
              <w:t>26</w:t>
            </w:r>
            <w:r>
              <w:rPr>
                <w:noProof/>
                <w:webHidden/>
              </w:rPr>
              <w:fldChar w:fldCharType="end"/>
            </w:r>
          </w:hyperlink>
        </w:p>
        <w:p w14:paraId="3351D07B" w14:textId="6845C3F9"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00" w:history="1">
            <w:r w:rsidRPr="00EC7974">
              <w:rPr>
                <w:rStyle w:val="Hypertextovodkaz"/>
                <w:noProof/>
              </w:rPr>
              <w:t>24.</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Reklama</w:t>
            </w:r>
            <w:r>
              <w:rPr>
                <w:noProof/>
                <w:webHidden/>
              </w:rPr>
              <w:tab/>
            </w:r>
            <w:r>
              <w:rPr>
                <w:noProof/>
                <w:webHidden/>
              </w:rPr>
              <w:fldChar w:fldCharType="begin"/>
            </w:r>
            <w:r>
              <w:rPr>
                <w:noProof/>
                <w:webHidden/>
              </w:rPr>
              <w:instrText xml:space="preserve"> PAGEREF _Toc220330900 \h </w:instrText>
            </w:r>
            <w:r>
              <w:rPr>
                <w:noProof/>
                <w:webHidden/>
              </w:rPr>
            </w:r>
            <w:r>
              <w:rPr>
                <w:noProof/>
                <w:webHidden/>
              </w:rPr>
              <w:fldChar w:fldCharType="separate"/>
            </w:r>
            <w:r>
              <w:rPr>
                <w:noProof/>
                <w:webHidden/>
              </w:rPr>
              <w:t>27</w:t>
            </w:r>
            <w:r>
              <w:rPr>
                <w:noProof/>
                <w:webHidden/>
              </w:rPr>
              <w:fldChar w:fldCharType="end"/>
            </w:r>
          </w:hyperlink>
        </w:p>
        <w:p w14:paraId="64B7DE4A" w14:textId="511E6F29"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01" w:history="1">
            <w:r w:rsidRPr="00EC7974">
              <w:rPr>
                <w:rStyle w:val="Hypertextovodkaz"/>
                <w:noProof/>
              </w:rPr>
              <w:t>25.</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Propagace</w:t>
            </w:r>
            <w:r>
              <w:rPr>
                <w:noProof/>
                <w:webHidden/>
              </w:rPr>
              <w:tab/>
            </w:r>
            <w:r>
              <w:rPr>
                <w:noProof/>
                <w:webHidden/>
              </w:rPr>
              <w:fldChar w:fldCharType="begin"/>
            </w:r>
            <w:r>
              <w:rPr>
                <w:noProof/>
                <w:webHidden/>
              </w:rPr>
              <w:instrText xml:space="preserve"> PAGEREF _Toc220330901 \h </w:instrText>
            </w:r>
            <w:r>
              <w:rPr>
                <w:noProof/>
                <w:webHidden/>
              </w:rPr>
            </w:r>
            <w:r>
              <w:rPr>
                <w:noProof/>
                <w:webHidden/>
              </w:rPr>
              <w:fldChar w:fldCharType="separate"/>
            </w:r>
            <w:r>
              <w:rPr>
                <w:noProof/>
                <w:webHidden/>
              </w:rPr>
              <w:t>27</w:t>
            </w:r>
            <w:r>
              <w:rPr>
                <w:noProof/>
                <w:webHidden/>
              </w:rPr>
              <w:fldChar w:fldCharType="end"/>
            </w:r>
          </w:hyperlink>
        </w:p>
        <w:p w14:paraId="7CD7B464" w14:textId="3DF73B52"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02" w:history="1">
            <w:r w:rsidRPr="00EC7974">
              <w:rPr>
                <w:rStyle w:val="Hypertextovodkaz"/>
                <w:noProof/>
              </w:rPr>
              <w:t>26.</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Změna data konání Akce</w:t>
            </w:r>
            <w:r>
              <w:rPr>
                <w:noProof/>
                <w:webHidden/>
              </w:rPr>
              <w:tab/>
            </w:r>
            <w:r>
              <w:rPr>
                <w:noProof/>
                <w:webHidden/>
              </w:rPr>
              <w:fldChar w:fldCharType="begin"/>
            </w:r>
            <w:r>
              <w:rPr>
                <w:noProof/>
                <w:webHidden/>
              </w:rPr>
              <w:instrText xml:space="preserve"> PAGEREF _Toc220330902 \h </w:instrText>
            </w:r>
            <w:r>
              <w:rPr>
                <w:noProof/>
                <w:webHidden/>
              </w:rPr>
            </w:r>
            <w:r>
              <w:rPr>
                <w:noProof/>
                <w:webHidden/>
              </w:rPr>
              <w:fldChar w:fldCharType="separate"/>
            </w:r>
            <w:r>
              <w:rPr>
                <w:noProof/>
                <w:webHidden/>
              </w:rPr>
              <w:t>27</w:t>
            </w:r>
            <w:r>
              <w:rPr>
                <w:noProof/>
                <w:webHidden/>
              </w:rPr>
              <w:fldChar w:fldCharType="end"/>
            </w:r>
          </w:hyperlink>
        </w:p>
        <w:p w14:paraId="7A3055AA" w14:textId="61169CCE"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03" w:history="1">
            <w:r w:rsidRPr="00EC7974">
              <w:rPr>
                <w:rStyle w:val="Hypertextovodkaz"/>
                <w:noProof/>
              </w:rPr>
              <w:t>27.</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Závazky Poskytovatele vůči třetím osobám</w:t>
            </w:r>
            <w:r>
              <w:rPr>
                <w:noProof/>
                <w:webHidden/>
              </w:rPr>
              <w:tab/>
            </w:r>
            <w:r>
              <w:rPr>
                <w:noProof/>
                <w:webHidden/>
              </w:rPr>
              <w:fldChar w:fldCharType="begin"/>
            </w:r>
            <w:r>
              <w:rPr>
                <w:noProof/>
                <w:webHidden/>
              </w:rPr>
              <w:instrText xml:space="preserve"> PAGEREF _Toc220330903 \h </w:instrText>
            </w:r>
            <w:r>
              <w:rPr>
                <w:noProof/>
                <w:webHidden/>
              </w:rPr>
            </w:r>
            <w:r>
              <w:rPr>
                <w:noProof/>
                <w:webHidden/>
              </w:rPr>
              <w:fldChar w:fldCharType="separate"/>
            </w:r>
            <w:r>
              <w:rPr>
                <w:noProof/>
                <w:webHidden/>
              </w:rPr>
              <w:t>27</w:t>
            </w:r>
            <w:r>
              <w:rPr>
                <w:noProof/>
                <w:webHidden/>
              </w:rPr>
              <w:fldChar w:fldCharType="end"/>
            </w:r>
          </w:hyperlink>
        </w:p>
        <w:p w14:paraId="2B5345FB" w14:textId="4A4A4FBB"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04" w:history="1">
            <w:r w:rsidRPr="00EC7974">
              <w:rPr>
                <w:rStyle w:val="Hypertextovodkaz"/>
                <w:noProof/>
              </w:rPr>
              <w:t>28.</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Zákaz přenechání prostor třetímu nebo jednotlivých práv</w:t>
            </w:r>
            <w:r>
              <w:rPr>
                <w:noProof/>
                <w:webHidden/>
              </w:rPr>
              <w:tab/>
            </w:r>
            <w:r>
              <w:rPr>
                <w:noProof/>
                <w:webHidden/>
              </w:rPr>
              <w:fldChar w:fldCharType="begin"/>
            </w:r>
            <w:r>
              <w:rPr>
                <w:noProof/>
                <w:webHidden/>
              </w:rPr>
              <w:instrText xml:space="preserve"> PAGEREF _Toc220330904 \h </w:instrText>
            </w:r>
            <w:r>
              <w:rPr>
                <w:noProof/>
                <w:webHidden/>
              </w:rPr>
            </w:r>
            <w:r>
              <w:rPr>
                <w:noProof/>
                <w:webHidden/>
              </w:rPr>
              <w:fldChar w:fldCharType="separate"/>
            </w:r>
            <w:r>
              <w:rPr>
                <w:noProof/>
                <w:webHidden/>
              </w:rPr>
              <w:t>27</w:t>
            </w:r>
            <w:r>
              <w:rPr>
                <w:noProof/>
                <w:webHidden/>
              </w:rPr>
              <w:fldChar w:fldCharType="end"/>
            </w:r>
          </w:hyperlink>
        </w:p>
        <w:p w14:paraId="34B08554" w14:textId="2C4FA186"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05" w:history="1">
            <w:r w:rsidRPr="00EC7974">
              <w:rPr>
                <w:rStyle w:val="Hypertextovodkaz"/>
                <w:noProof/>
              </w:rPr>
              <w:t>29.</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Právo Uživatele užít subdodavatele</w:t>
            </w:r>
            <w:r>
              <w:rPr>
                <w:noProof/>
                <w:webHidden/>
              </w:rPr>
              <w:tab/>
            </w:r>
            <w:r>
              <w:rPr>
                <w:noProof/>
                <w:webHidden/>
              </w:rPr>
              <w:fldChar w:fldCharType="begin"/>
            </w:r>
            <w:r>
              <w:rPr>
                <w:noProof/>
                <w:webHidden/>
              </w:rPr>
              <w:instrText xml:space="preserve"> PAGEREF _Toc220330905 \h </w:instrText>
            </w:r>
            <w:r>
              <w:rPr>
                <w:noProof/>
                <w:webHidden/>
              </w:rPr>
            </w:r>
            <w:r>
              <w:rPr>
                <w:noProof/>
                <w:webHidden/>
              </w:rPr>
              <w:fldChar w:fldCharType="separate"/>
            </w:r>
            <w:r>
              <w:rPr>
                <w:noProof/>
                <w:webHidden/>
              </w:rPr>
              <w:t>28</w:t>
            </w:r>
            <w:r>
              <w:rPr>
                <w:noProof/>
                <w:webHidden/>
              </w:rPr>
              <w:fldChar w:fldCharType="end"/>
            </w:r>
          </w:hyperlink>
        </w:p>
        <w:p w14:paraId="72F7A481" w14:textId="0C748300"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06" w:history="1">
            <w:r w:rsidRPr="00EC7974">
              <w:rPr>
                <w:rStyle w:val="Hypertextovodkaz"/>
                <w:noProof/>
              </w:rPr>
              <w:t>30.</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Důvěrnost</w:t>
            </w:r>
            <w:r>
              <w:rPr>
                <w:noProof/>
                <w:webHidden/>
              </w:rPr>
              <w:tab/>
            </w:r>
            <w:r>
              <w:rPr>
                <w:noProof/>
                <w:webHidden/>
              </w:rPr>
              <w:fldChar w:fldCharType="begin"/>
            </w:r>
            <w:r>
              <w:rPr>
                <w:noProof/>
                <w:webHidden/>
              </w:rPr>
              <w:instrText xml:space="preserve"> PAGEREF _Toc220330906 \h </w:instrText>
            </w:r>
            <w:r>
              <w:rPr>
                <w:noProof/>
                <w:webHidden/>
              </w:rPr>
            </w:r>
            <w:r>
              <w:rPr>
                <w:noProof/>
                <w:webHidden/>
              </w:rPr>
              <w:fldChar w:fldCharType="separate"/>
            </w:r>
            <w:r>
              <w:rPr>
                <w:noProof/>
                <w:webHidden/>
              </w:rPr>
              <w:t>28</w:t>
            </w:r>
            <w:r>
              <w:rPr>
                <w:noProof/>
                <w:webHidden/>
              </w:rPr>
              <w:fldChar w:fldCharType="end"/>
            </w:r>
          </w:hyperlink>
        </w:p>
        <w:p w14:paraId="216EE386" w14:textId="5C5486E9"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07" w:history="1">
            <w:r w:rsidRPr="00EC7974">
              <w:rPr>
                <w:rStyle w:val="Hypertextovodkaz"/>
                <w:noProof/>
              </w:rPr>
              <w:t>31.</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Právo na kontrolu</w:t>
            </w:r>
            <w:r>
              <w:rPr>
                <w:noProof/>
                <w:webHidden/>
              </w:rPr>
              <w:tab/>
            </w:r>
            <w:r>
              <w:rPr>
                <w:noProof/>
                <w:webHidden/>
              </w:rPr>
              <w:fldChar w:fldCharType="begin"/>
            </w:r>
            <w:r>
              <w:rPr>
                <w:noProof/>
                <w:webHidden/>
              </w:rPr>
              <w:instrText xml:space="preserve"> PAGEREF _Toc220330907 \h </w:instrText>
            </w:r>
            <w:r>
              <w:rPr>
                <w:noProof/>
                <w:webHidden/>
              </w:rPr>
            </w:r>
            <w:r>
              <w:rPr>
                <w:noProof/>
                <w:webHidden/>
              </w:rPr>
              <w:fldChar w:fldCharType="separate"/>
            </w:r>
            <w:r>
              <w:rPr>
                <w:noProof/>
                <w:webHidden/>
              </w:rPr>
              <w:t>28</w:t>
            </w:r>
            <w:r>
              <w:rPr>
                <w:noProof/>
                <w:webHidden/>
              </w:rPr>
              <w:fldChar w:fldCharType="end"/>
            </w:r>
          </w:hyperlink>
        </w:p>
        <w:p w14:paraId="361B4C7E" w14:textId="749FF0E7"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08" w:history="1">
            <w:r w:rsidRPr="00EC7974">
              <w:rPr>
                <w:rStyle w:val="Hypertextovodkaz"/>
                <w:noProof/>
              </w:rPr>
              <w:t>32.</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Zprostředkovatelé</w:t>
            </w:r>
            <w:r>
              <w:rPr>
                <w:noProof/>
                <w:webHidden/>
              </w:rPr>
              <w:tab/>
            </w:r>
            <w:r>
              <w:rPr>
                <w:noProof/>
                <w:webHidden/>
              </w:rPr>
              <w:fldChar w:fldCharType="begin"/>
            </w:r>
            <w:r>
              <w:rPr>
                <w:noProof/>
                <w:webHidden/>
              </w:rPr>
              <w:instrText xml:space="preserve"> PAGEREF _Toc220330908 \h </w:instrText>
            </w:r>
            <w:r>
              <w:rPr>
                <w:noProof/>
                <w:webHidden/>
              </w:rPr>
            </w:r>
            <w:r>
              <w:rPr>
                <w:noProof/>
                <w:webHidden/>
              </w:rPr>
              <w:fldChar w:fldCharType="separate"/>
            </w:r>
            <w:r>
              <w:rPr>
                <w:noProof/>
                <w:webHidden/>
              </w:rPr>
              <w:t>28</w:t>
            </w:r>
            <w:r>
              <w:rPr>
                <w:noProof/>
                <w:webHidden/>
              </w:rPr>
              <w:fldChar w:fldCharType="end"/>
            </w:r>
          </w:hyperlink>
        </w:p>
        <w:p w14:paraId="50525C2F" w14:textId="401169FA"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09" w:history="1">
            <w:r w:rsidRPr="00EC7974">
              <w:rPr>
                <w:rStyle w:val="Hypertextovodkaz"/>
                <w:noProof/>
              </w:rPr>
              <w:t>33.</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Odpovědnost za újmu</w:t>
            </w:r>
            <w:r>
              <w:rPr>
                <w:noProof/>
                <w:webHidden/>
              </w:rPr>
              <w:tab/>
            </w:r>
            <w:r>
              <w:rPr>
                <w:noProof/>
                <w:webHidden/>
              </w:rPr>
              <w:fldChar w:fldCharType="begin"/>
            </w:r>
            <w:r>
              <w:rPr>
                <w:noProof/>
                <w:webHidden/>
              </w:rPr>
              <w:instrText xml:space="preserve"> PAGEREF _Toc220330909 \h </w:instrText>
            </w:r>
            <w:r>
              <w:rPr>
                <w:noProof/>
                <w:webHidden/>
              </w:rPr>
            </w:r>
            <w:r>
              <w:rPr>
                <w:noProof/>
                <w:webHidden/>
              </w:rPr>
              <w:fldChar w:fldCharType="separate"/>
            </w:r>
            <w:r>
              <w:rPr>
                <w:noProof/>
                <w:webHidden/>
              </w:rPr>
              <w:t>29</w:t>
            </w:r>
            <w:r>
              <w:rPr>
                <w:noProof/>
                <w:webHidden/>
              </w:rPr>
              <w:fldChar w:fldCharType="end"/>
            </w:r>
          </w:hyperlink>
        </w:p>
        <w:p w14:paraId="02A74BD2" w14:textId="74D3B6AC"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10" w:history="1">
            <w:r w:rsidRPr="00EC7974">
              <w:rPr>
                <w:rStyle w:val="Hypertextovodkaz"/>
                <w:noProof/>
              </w:rPr>
              <w:t>34.</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Právo Poskytovatele na zaplacení nákladů, které mu vzniknou v souvislosti s uplatněním jeho práv proti Uživateli.</w:t>
            </w:r>
            <w:r>
              <w:rPr>
                <w:noProof/>
                <w:webHidden/>
              </w:rPr>
              <w:tab/>
            </w:r>
            <w:r>
              <w:rPr>
                <w:noProof/>
                <w:webHidden/>
              </w:rPr>
              <w:fldChar w:fldCharType="begin"/>
            </w:r>
            <w:r>
              <w:rPr>
                <w:noProof/>
                <w:webHidden/>
              </w:rPr>
              <w:instrText xml:space="preserve"> PAGEREF _Toc220330910 \h </w:instrText>
            </w:r>
            <w:r>
              <w:rPr>
                <w:noProof/>
                <w:webHidden/>
              </w:rPr>
            </w:r>
            <w:r>
              <w:rPr>
                <w:noProof/>
                <w:webHidden/>
              </w:rPr>
              <w:fldChar w:fldCharType="separate"/>
            </w:r>
            <w:r>
              <w:rPr>
                <w:noProof/>
                <w:webHidden/>
              </w:rPr>
              <w:t>29</w:t>
            </w:r>
            <w:r>
              <w:rPr>
                <w:noProof/>
                <w:webHidden/>
              </w:rPr>
              <w:fldChar w:fldCharType="end"/>
            </w:r>
          </w:hyperlink>
        </w:p>
        <w:p w14:paraId="67147B79" w14:textId="0C69B7FB"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11" w:history="1">
            <w:r w:rsidRPr="00EC7974">
              <w:rPr>
                <w:rStyle w:val="Hypertextovodkaz"/>
                <w:noProof/>
              </w:rPr>
              <w:t>35.</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Prostředky závazné komunikace mezi stranami</w:t>
            </w:r>
            <w:r>
              <w:rPr>
                <w:noProof/>
                <w:webHidden/>
              </w:rPr>
              <w:tab/>
            </w:r>
            <w:r>
              <w:rPr>
                <w:noProof/>
                <w:webHidden/>
              </w:rPr>
              <w:fldChar w:fldCharType="begin"/>
            </w:r>
            <w:r>
              <w:rPr>
                <w:noProof/>
                <w:webHidden/>
              </w:rPr>
              <w:instrText xml:space="preserve"> PAGEREF _Toc220330911 \h </w:instrText>
            </w:r>
            <w:r>
              <w:rPr>
                <w:noProof/>
                <w:webHidden/>
              </w:rPr>
            </w:r>
            <w:r>
              <w:rPr>
                <w:noProof/>
                <w:webHidden/>
              </w:rPr>
              <w:fldChar w:fldCharType="separate"/>
            </w:r>
            <w:r>
              <w:rPr>
                <w:noProof/>
                <w:webHidden/>
              </w:rPr>
              <w:t>29</w:t>
            </w:r>
            <w:r>
              <w:rPr>
                <w:noProof/>
                <w:webHidden/>
              </w:rPr>
              <w:fldChar w:fldCharType="end"/>
            </w:r>
          </w:hyperlink>
        </w:p>
        <w:p w14:paraId="17D1B60A" w14:textId="472CB24B"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12" w:history="1">
            <w:r w:rsidRPr="00EC7974">
              <w:rPr>
                <w:rStyle w:val="Hypertextovodkaz"/>
                <w:noProof/>
              </w:rPr>
              <w:t>36.</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Zmocnění osob</w:t>
            </w:r>
            <w:r>
              <w:rPr>
                <w:noProof/>
                <w:webHidden/>
              </w:rPr>
              <w:tab/>
            </w:r>
            <w:r>
              <w:rPr>
                <w:noProof/>
                <w:webHidden/>
              </w:rPr>
              <w:fldChar w:fldCharType="begin"/>
            </w:r>
            <w:r>
              <w:rPr>
                <w:noProof/>
                <w:webHidden/>
              </w:rPr>
              <w:instrText xml:space="preserve"> PAGEREF _Toc220330912 \h </w:instrText>
            </w:r>
            <w:r>
              <w:rPr>
                <w:noProof/>
                <w:webHidden/>
              </w:rPr>
            </w:r>
            <w:r>
              <w:rPr>
                <w:noProof/>
                <w:webHidden/>
              </w:rPr>
              <w:fldChar w:fldCharType="separate"/>
            </w:r>
            <w:r>
              <w:rPr>
                <w:noProof/>
                <w:webHidden/>
              </w:rPr>
              <w:t>29</w:t>
            </w:r>
            <w:r>
              <w:rPr>
                <w:noProof/>
                <w:webHidden/>
              </w:rPr>
              <w:fldChar w:fldCharType="end"/>
            </w:r>
          </w:hyperlink>
        </w:p>
        <w:p w14:paraId="63416962" w14:textId="349CC799"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13" w:history="1">
            <w:r w:rsidRPr="00EC7974">
              <w:rPr>
                <w:rStyle w:val="Hypertextovodkaz"/>
                <w:noProof/>
              </w:rPr>
              <w:t>37.</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Započteni</w:t>
            </w:r>
            <w:r>
              <w:rPr>
                <w:noProof/>
                <w:webHidden/>
              </w:rPr>
              <w:tab/>
            </w:r>
            <w:r>
              <w:rPr>
                <w:noProof/>
                <w:webHidden/>
              </w:rPr>
              <w:fldChar w:fldCharType="begin"/>
            </w:r>
            <w:r>
              <w:rPr>
                <w:noProof/>
                <w:webHidden/>
              </w:rPr>
              <w:instrText xml:space="preserve"> PAGEREF _Toc220330913 \h </w:instrText>
            </w:r>
            <w:r>
              <w:rPr>
                <w:noProof/>
                <w:webHidden/>
              </w:rPr>
            </w:r>
            <w:r>
              <w:rPr>
                <w:noProof/>
                <w:webHidden/>
              </w:rPr>
              <w:fldChar w:fldCharType="separate"/>
            </w:r>
            <w:r>
              <w:rPr>
                <w:noProof/>
                <w:webHidden/>
              </w:rPr>
              <w:t>30</w:t>
            </w:r>
            <w:r>
              <w:rPr>
                <w:noProof/>
                <w:webHidden/>
              </w:rPr>
              <w:fldChar w:fldCharType="end"/>
            </w:r>
          </w:hyperlink>
        </w:p>
        <w:p w14:paraId="5F74C6F1" w14:textId="4C1CDCC1"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14" w:history="1">
            <w:r w:rsidRPr="00EC7974">
              <w:rPr>
                <w:rStyle w:val="Hypertextovodkaz"/>
                <w:noProof/>
              </w:rPr>
              <w:t>38.</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Doručování</w:t>
            </w:r>
            <w:r>
              <w:rPr>
                <w:noProof/>
                <w:webHidden/>
              </w:rPr>
              <w:tab/>
            </w:r>
            <w:r>
              <w:rPr>
                <w:noProof/>
                <w:webHidden/>
              </w:rPr>
              <w:fldChar w:fldCharType="begin"/>
            </w:r>
            <w:r>
              <w:rPr>
                <w:noProof/>
                <w:webHidden/>
              </w:rPr>
              <w:instrText xml:space="preserve"> PAGEREF _Toc220330914 \h </w:instrText>
            </w:r>
            <w:r>
              <w:rPr>
                <w:noProof/>
                <w:webHidden/>
              </w:rPr>
            </w:r>
            <w:r>
              <w:rPr>
                <w:noProof/>
                <w:webHidden/>
              </w:rPr>
              <w:fldChar w:fldCharType="separate"/>
            </w:r>
            <w:r>
              <w:rPr>
                <w:noProof/>
                <w:webHidden/>
              </w:rPr>
              <w:t>30</w:t>
            </w:r>
            <w:r>
              <w:rPr>
                <w:noProof/>
                <w:webHidden/>
              </w:rPr>
              <w:fldChar w:fldCharType="end"/>
            </w:r>
          </w:hyperlink>
        </w:p>
        <w:p w14:paraId="1E00EC6F" w14:textId="609CBBBA"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15" w:history="1">
            <w:r w:rsidRPr="00EC7974">
              <w:rPr>
                <w:rStyle w:val="Hypertextovodkaz"/>
                <w:noProof/>
              </w:rPr>
              <w:t>39.</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Změny Smlouvy, změny příloh Smlouvy, změny Obecných podmínek užívání</w:t>
            </w:r>
            <w:r>
              <w:rPr>
                <w:noProof/>
                <w:webHidden/>
              </w:rPr>
              <w:tab/>
            </w:r>
            <w:r>
              <w:rPr>
                <w:noProof/>
                <w:webHidden/>
              </w:rPr>
              <w:fldChar w:fldCharType="begin"/>
            </w:r>
            <w:r>
              <w:rPr>
                <w:noProof/>
                <w:webHidden/>
              </w:rPr>
              <w:instrText xml:space="preserve"> PAGEREF _Toc220330915 \h </w:instrText>
            </w:r>
            <w:r>
              <w:rPr>
                <w:noProof/>
                <w:webHidden/>
              </w:rPr>
            </w:r>
            <w:r>
              <w:rPr>
                <w:noProof/>
                <w:webHidden/>
              </w:rPr>
              <w:fldChar w:fldCharType="separate"/>
            </w:r>
            <w:r>
              <w:rPr>
                <w:noProof/>
                <w:webHidden/>
              </w:rPr>
              <w:t>30</w:t>
            </w:r>
            <w:r>
              <w:rPr>
                <w:noProof/>
                <w:webHidden/>
              </w:rPr>
              <w:fldChar w:fldCharType="end"/>
            </w:r>
          </w:hyperlink>
        </w:p>
        <w:p w14:paraId="247B32D8" w14:textId="1C3641E7"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16" w:history="1">
            <w:r w:rsidRPr="00EC7974">
              <w:rPr>
                <w:rStyle w:val="Hypertextovodkaz"/>
                <w:noProof/>
              </w:rPr>
              <w:t>40.</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Ustanovení o Obecných podmínkách užívání</w:t>
            </w:r>
            <w:r>
              <w:rPr>
                <w:noProof/>
                <w:webHidden/>
              </w:rPr>
              <w:tab/>
            </w:r>
            <w:r>
              <w:rPr>
                <w:noProof/>
                <w:webHidden/>
              </w:rPr>
              <w:fldChar w:fldCharType="begin"/>
            </w:r>
            <w:r>
              <w:rPr>
                <w:noProof/>
                <w:webHidden/>
              </w:rPr>
              <w:instrText xml:space="preserve"> PAGEREF _Toc220330916 \h </w:instrText>
            </w:r>
            <w:r>
              <w:rPr>
                <w:noProof/>
                <w:webHidden/>
              </w:rPr>
            </w:r>
            <w:r>
              <w:rPr>
                <w:noProof/>
                <w:webHidden/>
              </w:rPr>
              <w:fldChar w:fldCharType="separate"/>
            </w:r>
            <w:r>
              <w:rPr>
                <w:noProof/>
                <w:webHidden/>
              </w:rPr>
              <w:t>30</w:t>
            </w:r>
            <w:r>
              <w:rPr>
                <w:noProof/>
                <w:webHidden/>
              </w:rPr>
              <w:fldChar w:fldCharType="end"/>
            </w:r>
          </w:hyperlink>
        </w:p>
        <w:p w14:paraId="255A5E1D" w14:textId="3777CCE1"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17" w:history="1">
            <w:r w:rsidRPr="00EC7974">
              <w:rPr>
                <w:rStyle w:val="Hypertextovodkaz"/>
                <w:noProof/>
              </w:rPr>
              <w:t>41.</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Sdílení příloh a informací pro Uživatele</w:t>
            </w:r>
            <w:r>
              <w:rPr>
                <w:noProof/>
                <w:webHidden/>
              </w:rPr>
              <w:tab/>
            </w:r>
            <w:r>
              <w:rPr>
                <w:noProof/>
                <w:webHidden/>
              </w:rPr>
              <w:fldChar w:fldCharType="begin"/>
            </w:r>
            <w:r>
              <w:rPr>
                <w:noProof/>
                <w:webHidden/>
              </w:rPr>
              <w:instrText xml:space="preserve"> PAGEREF _Toc220330917 \h </w:instrText>
            </w:r>
            <w:r>
              <w:rPr>
                <w:noProof/>
                <w:webHidden/>
              </w:rPr>
            </w:r>
            <w:r>
              <w:rPr>
                <w:noProof/>
                <w:webHidden/>
              </w:rPr>
              <w:fldChar w:fldCharType="separate"/>
            </w:r>
            <w:r>
              <w:rPr>
                <w:noProof/>
                <w:webHidden/>
              </w:rPr>
              <w:t>30</w:t>
            </w:r>
            <w:r>
              <w:rPr>
                <w:noProof/>
                <w:webHidden/>
              </w:rPr>
              <w:fldChar w:fldCharType="end"/>
            </w:r>
          </w:hyperlink>
        </w:p>
        <w:p w14:paraId="16D9499E" w14:textId="145939CE"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18" w:history="1">
            <w:r w:rsidRPr="00EC7974">
              <w:rPr>
                <w:rStyle w:val="Hypertextovodkaz"/>
                <w:noProof/>
              </w:rPr>
              <w:t>42.</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Postoupení Smlouvy</w:t>
            </w:r>
            <w:r>
              <w:rPr>
                <w:noProof/>
                <w:webHidden/>
              </w:rPr>
              <w:tab/>
            </w:r>
            <w:r>
              <w:rPr>
                <w:noProof/>
                <w:webHidden/>
              </w:rPr>
              <w:fldChar w:fldCharType="begin"/>
            </w:r>
            <w:r>
              <w:rPr>
                <w:noProof/>
                <w:webHidden/>
              </w:rPr>
              <w:instrText xml:space="preserve"> PAGEREF _Toc220330918 \h </w:instrText>
            </w:r>
            <w:r>
              <w:rPr>
                <w:noProof/>
                <w:webHidden/>
              </w:rPr>
            </w:r>
            <w:r>
              <w:rPr>
                <w:noProof/>
                <w:webHidden/>
              </w:rPr>
              <w:fldChar w:fldCharType="separate"/>
            </w:r>
            <w:r>
              <w:rPr>
                <w:noProof/>
                <w:webHidden/>
              </w:rPr>
              <w:t>31</w:t>
            </w:r>
            <w:r>
              <w:rPr>
                <w:noProof/>
                <w:webHidden/>
              </w:rPr>
              <w:fldChar w:fldCharType="end"/>
            </w:r>
          </w:hyperlink>
        </w:p>
        <w:p w14:paraId="28E9E607" w14:textId="55C66B2D"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19" w:history="1">
            <w:r w:rsidRPr="00EC7974">
              <w:rPr>
                <w:rStyle w:val="Hypertextovodkaz"/>
                <w:noProof/>
              </w:rPr>
              <w:t>43.</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Předsmluvní odpovědnost</w:t>
            </w:r>
            <w:r>
              <w:rPr>
                <w:noProof/>
                <w:webHidden/>
              </w:rPr>
              <w:tab/>
            </w:r>
            <w:r>
              <w:rPr>
                <w:noProof/>
                <w:webHidden/>
              </w:rPr>
              <w:fldChar w:fldCharType="begin"/>
            </w:r>
            <w:r>
              <w:rPr>
                <w:noProof/>
                <w:webHidden/>
              </w:rPr>
              <w:instrText xml:space="preserve"> PAGEREF _Toc220330919 \h </w:instrText>
            </w:r>
            <w:r>
              <w:rPr>
                <w:noProof/>
                <w:webHidden/>
              </w:rPr>
            </w:r>
            <w:r>
              <w:rPr>
                <w:noProof/>
                <w:webHidden/>
              </w:rPr>
              <w:fldChar w:fldCharType="separate"/>
            </w:r>
            <w:r>
              <w:rPr>
                <w:noProof/>
                <w:webHidden/>
              </w:rPr>
              <w:t>31</w:t>
            </w:r>
            <w:r>
              <w:rPr>
                <w:noProof/>
                <w:webHidden/>
              </w:rPr>
              <w:fldChar w:fldCharType="end"/>
            </w:r>
          </w:hyperlink>
        </w:p>
        <w:p w14:paraId="302A53CA" w14:textId="065CE92A"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20" w:history="1">
            <w:r w:rsidRPr="00EC7974">
              <w:rPr>
                <w:rStyle w:val="Hypertextovodkaz"/>
                <w:noProof/>
              </w:rPr>
              <w:t>44.</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Změna okolností</w:t>
            </w:r>
            <w:r>
              <w:rPr>
                <w:noProof/>
                <w:webHidden/>
              </w:rPr>
              <w:tab/>
            </w:r>
            <w:r>
              <w:rPr>
                <w:noProof/>
                <w:webHidden/>
              </w:rPr>
              <w:fldChar w:fldCharType="begin"/>
            </w:r>
            <w:r>
              <w:rPr>
                <w:noProof/>
                <w:webHidden/>
              </w:rPr>
              <w:instrText xml:space="preserve"> PAGEREF _Toc220330920 \h </w:instrText>
            </w:r>
            <w:r>
              <w:rPr>
                <w:noProof/>
                <w:webHidden/>
              </w:rPr>
            </w:r>
            <w:r>
              <w:rPr>
                <w:noProof/>
                <w:webHidden/>
              </w:rPr>
              <w:fldChar w:fldCharType="separate"/>
            </w:r>
            <w:r>
              <w:rPr>
                <w:noProof/>
                <w:webHidden/>
              </w:rPr>
              <w:t>31</w:t>
            </w:r>
            <w:r>
              <w:rPr>
                <w:noProof/>
                <w:webHidden/>
              </w:rPr>
              <w:fldChar w:fldCharType="end"/>
            </w:r>
          </w:hyperlink>
        </w:p>
        <w:p w14:paraId="62DD3D87" w14:textId="2E59D063"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21" w:history="1">
            <w:r w:rsidRPr="00EC7974">
              <w:rPr>
                <w:rStyle w:val="Hypertextovodkaz"/>
                <w:noProof/>
              </w:rPr>
              <w:t>45.</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Vyloučená ustanovení</w:t>
            </w:r>
            <w:r>
              <w:rPr>
                <w:noProof/>
                <w:webHidden/>
              </w:rPr>
              <w:tab/>
            </w:r>
            <w:r>
              <w:rPr>
                <w:noProof/>
                <w:webHidden/>
              </w:rPr>
              <w:fldChar w:fldCharType="begin"/>
            </w:r>
            <w:r>
              <w:rPr>
                <w:noProof/>
                <w:webHidden/>
              </w:rPr>
              <w:instrText xml:space="preserve"> PAGEREF _Toc220330921 \h </w:instrText>
            </w:r>
            <w:r>
              <w:rPr>
                <w:noProof/>
                <w:webHidden/>
              </w:rPr>
            </w:r>
            <w:r>
              <w:rPr>
                <w:noProof/>
                <w:webHidden/>
              </w:rPr>
              <w:fldChar w:fldCharType="separate"/>
            </w:r>
            <w:r>
              <w:rPr>
                <w:noProof/>
                <w:webHidden/>
              </w:rPr>
              <w:t>31</w:t>
            </w:r>
            <w:r>
              <w:rPr>
                <w:noProof/>
                <w:webHidden/>
              </w:rPr>
              <w:fldChar w:fldCharType="end"/>
            </w:r>
          </w:hyperlink>
        </w:p>
        <w:p w14:paraId="5C8E5961" w14:textId="71E9E348" w:rsidR="00CD5319" w:rsidRDefault="00CD5319">
          <w:pPr>
            <w:pStyle w:val="Obsah1"/>
            <w:rPr>
              <w:rFonts w:asciiTheme="minorHAnsi" w:eastAsiaTheme="minorEastAsia" w:hAnsiTheme="minorHAnsi" w:cstheme="minorBidi"/>
              <w:noProof/>
              <w:kern w:val="2"/>
              <w:sz w:val="24"/>
              <w:szCs w:val="24"/>
              <w14:ligatures w14:val="standardContextual"/>
            </w:rPr>
          </w:pPr>
          <w:hyperlink w:anchor="_Toc220330922" w:history="1">
            <w:r w:rsidRPr="00EC7974">
              <w:rPr>
                <w:rStyle w:val="Hypertextovodkaz"/>
                <w:noProof/>
              </w:rPr>
              <w:t>46.</w:t>
            </w:r>
            <w:r>
              <w:rPr>
                <w:rFonts w:asciiTheme="minorHAnsi" w:eastAsiaTheme="minorEastAsia" w:hAnsiTheme="minorHAnsi" w:cstheme="minorBidi"/>
                <w:noProof/>
                <w:kern w:val="2"/>
                <w:sz w:val="24"/>
                <w:szCs w:val="24"/>
                <w14:ligatures w14:val="standardContextual"/>
              </w:rPr>
              <w:tab/>
            </w:r>
            <w:r w:rsidRPr="00EC7974">
              <w:rPr>
                <w:rStyle w:val="Hypertextovodkaz"/>
                <w:bCs/>
                <w:noProof/>
              </w:rPr>
              <w:t>Jazyk Smlouvy, rozhodné znění v případě jiné jazykové mutace, jednací jazyk</w:t>
            </w:r>
            <w:r>
              <w:rPr>
                <w:noProof/>
                <w:webHidden/>
              </w:rPr>
              <w:tab/>
            </w:r>
            <w:r>
              <w:rPr>
                <w:noProof/>
                <w:webHidden/>
              </w:rPr>
              <w:fldChar w:fldCharType="begin"/>
            </w:r>
            <w:r>
              <w:rPr>
                <w:noProof/>
                <w:webHidden/>
              </w:rPr>
              <w:instrText xml:space="preserve"> PAGEREF _Toc220330922 \h </w:instrText>
            </w:r>
            <w:r>
              <w:rPr>
                <w:noProof/>
                <w:webHidden/>
              </w:rPr>
            </w:r>
            <w:r>
              <w:rPr>
                <w:noProof/>
                <w:webHidden/>
              </w:rPr>
              <w:fldChar w:fldCharType="separate"/>
            </w:r>
            <w:r>
              <w:rPr>
                <w:noProof/>
                <w:webHidden/>
              </w:rPr>
              <w:t>31</w:t>
            </w:r>
            <w:r>
              <w:rPr>
                <w:noProof/>
                <w:webHidden/>
              </w:rPr>
              <w:fldChar w:fldCharType="end"/>
            </w:r>
          </w:hyperlink>
        </w:p>
        <w:p w14:paraId="61F6028E" w14:textId="5C07C94F" w:rsidR="00036479" w:rsidRPr="00DD09E1" w:rsidRDefault="00036479">
          <w:pPr>
            <w:rPr>
              <w:rFonts w:ascii="Times New Roman" w:hAnsi="Times New Roman"/>
              <w:b/>
              <w:bCs/>
            </w:rPr>
          </w:pPr>
          <w:r w:rsidRPr="00DD09E1">
            <w:rPr>
              <w:rFonts w:ascii="Times New Roman" w:hAnsi="Times New Roman"/>
              <w:b/>
              <w:bCs/>
            </w:rPr>
            <w:fldChar w:fldCharType="end"/>
          </w:r>
        </w:p>
      </w:sdtContent>
    </w:sdt>
    <w:p w14:paraId="35CCDDD3" w14:textId="77777777" w:rsidR="00036479" w:rsidRPr="00DD09E1" w:rsidRDefault="00036479" w:rsidP="00036479">
      <w:pPr>
        <w:spacing w:after="0" w:line="240" w:lineRule="auto"/>
        <w:jc w:val="both"/>
        <w:rPr>
          <w:rFonts w:ascii="Times New Roman" w:eastAsia="Times New Roman" w:hAnsi="Times New Roman"/>
          <w:lang w:eastAsia="cs-CZ"/>
        </w:rPr>
      </w:pPr>
    </w:p>
    <w:p w14:paraId="26D4F403" w14:textId="77777777" w:rsidR="00BF4262" w:rsidRPr="00DD09E1" w:rsidRDefault="00BF4262" w:rsidP="00036479">
      <w:pPr>
        <w:spacing w:after="0" w:line="240" w:lineRule="auto"/>
        <w:jc w:val="both"/>
        <w:rPr>
          <w:rFonts w:ascii="Times New Roman" w:eastAsia="Times New Roman" w:hAnsi="Times New Roman"/>
          <w:lang w:eastAsia="cs-CZ"/>
        </w:rPr>
      </w:pPr>
    </w:p>
    <w:p w14:paraId="2EDE397A" w14:textId="77777777" w:rsidR="00BF4262" w:rsidRPr="00DD09E1" w:rsidRDefault="00BF4262" w:rsidP="00036479">
      <w:pPr>
        <w:spacing w:after="0" w:line="240" w:lineRule="auto"/>
        <w:jc w:val="both"/>
        <w:rPr>
          <w:rFonts w:ascii="Times New Roman" w:eastAsia="Times New Roman" w:hAnsi="Times New Roman"/>
          <w:lang w:eastAsia="cs-CZ"/>
        </w:rPr>
      </w:pPr>
    </w:p>
    <w:p w14:paraId="0E1FDA2A" w14:textId="77777777" w:rsidR="00BF4262" w:rsidRPr="00DD09E1" w:rsidRDefault="00BF4262" w:rsidP="00036479">
      <w:pPr>
        <w:spacing w:after="0" w:line="240" w:lineRule="auto"/>
        <w:jc w:val="both"/>
        <w:rPr>
          <w:rFonts w:ascii="Times New Roman" w:eastAsia="Times New Roman" w:hAnsi="Times New Roman"/>
          <w:lang w:eastAsia="cs-CZ"/>
        </w:rPr>
      </w:pPr>
    </w:p>
    <w:p w14:paraId="0F66B222" w14:textId="77777777" w:rsidR="00036479" w:rsidRPr="00DD09E1" w:rsidRDefault="00036479" w:rsidP="00CA5FFD">
      <w:pPr>
        <w:pStyle w:val="Nadpis1"/>
        <w:numPr>
          <w:ilvl w:val="0"/>
          <w:numId w:val="24"/>
        </w:numPr>
        <w:rPr>
          <w:sz w:val="22"/>
          <w:szCs w:val="22"/>
        </w:rPr>
      </w:pPr>
      <w:bookmarkStart w:id="8" w:name="_Toc532219506"/>
      <w:bookmarkStart w:id="9" w:name="_Toc535425207"/>
      <w:bookmarkStart w:id="10" w:name="_Toc220330866"/>
      <w:r w:rsidRPr="00DD09E1">
        <w:rPr>
          <w:sz w:val="22"/>
          <w:szCs w:val="22"/>
        </w:rPr>
        <w:t>Definice</w:t>
      </w:r>
      <w:bookmarkEnd w:id="8"/>
      <w:bookmarkEnd w:id="9"/>
      <w:bookmarkEnd w:id="10"/>
    </w:p>
    <w:p w14:paraId="71CC8AF4" w14:textId="77777777" w:rsidR="00036479" w:rsidRPr="00DD09E1" w:rsidRDefault="00036479" w:rsidP="00036479">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Pojmy používané ve Smlouvě, vč. jejich příloh, s velkým počátečním písmenem, mají význam dále uvedený, nevyplývá-li z textu Smlouvy jinak:</w:t>
      </w:r>
    </w:p>
    <w:p w14:paraId="4EFBB338" w14:textId="77777777" w:rsidR="00036479" w:rsidRPr="00DD09E1" w:rsidRDefault="00036479" w:rsidP="00036479">
      <w:pPr>
        <w:spacing w:after="0" w:line="240" w:lineRule="auto"/>
        <w:jc w:val="both"/>
        <w:rPr>
          <w:rFonts w:ascii="Times New Roman" w:eastAsia="Times New Roman" w:hAnsi="Times New Roman"/>
          <w:lang w:eastAsia="cs-C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5870"/>
      </w:tblGrid>
      <w:tr w:rsidR="00C239B2" w:rsidRPr="00DD09E1" w14:paraId="1D560AD6" w14:textId="77777777" w:rsidTr="0081756B">
        <w:tc>
          <w:tcPr>
            <w:tcW w:w="3190" w:type="dxa"/>
          </w:tcPr>
          <w:p w14:paraId="2917397F" w14:textId="77777777" w:rsidR="00036479" w:rsidRPr="00DD09E1" w:rsidRDefault="00036479" w:rsidP="00E80E0B">
            <w:pPr>
              <w:spacing w:after="0" w:line="240" w:lineRule="auto"/>
              <w:rPr>
                <w:rFonts w:ascii="Times New Roman" w:eastAsia="Times New Roman" w:hAnsi="Times New Roman"/>
              </w:rPr>
            </w:pPr>
            <w:r w:rsidRPr="00DD09E1">
              <w:rPr>
                <w:rFonts w:ascii="Times New Roman" w:eastAsia="Times New Roman" w:hAnsi="Times New Roman"/>
                <w:lang w:eastAsia="cs-CZ"/>
              </w:rPr>
              <w:t>„</w:t>
            </w:r>
            <w:r w:rsidRPr="00DD09E1">
              <w:rPr>
                <w:rFonts w:ascii="Times New Roman" w:eastAsia="Times New Roman" w:hAnsi="Times New Roman"/>
                <w:i/>
                <w:lang w:eastAsia="cs-CZ"/>
              </w:rPr>
              <w:t>Akce</w:t>
            </w:r>
            <w:r w:rsidRPr="00DD09E1">
              <w:rPr>
                <w:rFonts w:ascii="Times New Roman" w:eastAsia="Times New Roman" w:hAnsi="Times New Roman"/>
                <w:lang w:eastAsia="cs-CZ"/>
              </w:rPr>
              <w:t>“</w:t>
            </w:r>
          </w:p>
        </w:tc>
        <w:tc>
          <w:tcPr>
            <w:tcW w:w="5870" w:type="dxa"/>
            <w:hideMark/>
          </w:tcPr>
          <w:p w14:paraId="7B0581EB" w14:textId="133B3D79" w:rsidR="00036479" w:rsidRPr="00DD09E1" w:rsidRDefault="00036479" w:rsidP="00E80E0B">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Společenská, kulturní či sportovní událost s předem určeným programem, konaná v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940125" w:rsidRPr="00DD09E1">
              <w:rPr>
                <w:rFonts w:ascii="Times New Roman" w:eastAsia="Times New Roman" w:hAnsi="Times New Roman"/>
                <w:lang w:eastAsia="cs-CZ"/>
              </w:rPr>
              <w:t>universum</w:t>
            </w:r>
            <w:r w:rsidRPr="00DD09E1">
              <w:rPr>
                <w:rFonts w:ascii="Times New Roman" w:eastAsia="Times New Roman" w:hAnsi="Times New Roman"/>
                <w:lang w:eastAsia="cs-CZ"/>
              </w:rPr>
              <w:t xml:space="preserve">, zajišťovaná </w:t>
            </w:r>
            <w:r w:rsidR="0054331E" w:rsidRPr="00DD09E1">
              <w:rPr>
                <w:rFonts w:ascii="Times New Roman" w:eastAsia="Times New Roman" w:hAnsi="Times New Roman"/>
                <w:lang w:eastAsia="cs-CZ"/>
              </w:rPr>
              <w:t>Uživatelem</w:t>
            </w:r>
            <w:r w:rsidRPr="00DD09E1">
              <w:rPr>
                <w:rFonts w:ascii="Times New Roman" w:eastAsia="Times New Roman" w:hAnsi="Times New Roman"/>
                <w:lang w:eastAsia="cs-CZ"/>
              </w:rPr>
              <w:t xml:space="preserve"> a definovaná ve Smlouvě.</w:t>
            </w:r>
          </w:p>
        </w:tc>
      </w:tr>
      <w:tr w:rsidR="00C239B2" w:rsidRPr="00DD09E1" w14:paraId="439D2A01" w14:textId="77777777" w:rsidTr="0081756B">
        <w:tc>
          <w:tcPr>
            <w:tcW w:w="3190" w:type="dxa"/>
            <w:hideMark/>
          </w:tcPr>
          <w:p w14:paraId="08EA6DF7" w14:textId="77777777" w:rsidR="00036479" w:rsidRPr="00DD09E1" w:rsidRDefault="00036479" w:rsidP="00E80E0B">
            <w:pPr>
              <w:spacing w:after="0" w:line="240" w:lineRule="auto"/>
              <w:jc w:val="both"/>
              <w:rPr>
                <w:rFonts w:ascii="Times New Roman" w:eastAsia="Times New Roman" w:hAnsi="Times New Roman"/>
              </w:rPr>
            </w:pPr>
            <w:r w:rsidRPr="00DD09E1">
              <w:rPr>
                <w:rFonts w:ascii="Times New Roman" w:eastAsia="Times New Roman" w:hAnsi="Times New Roman"/>
                <w:i/>
                <w:lang w:eastAsia="cs-CZ"/>
              </w:rPr>
              <w:t>„Akreditační karta</w:t>
            </w:r>
            <w:r w:rsidRPr="00DD09E1">
              <w:rPr>
                <w:rFonts w:ascii="Times New Roman" w:eastAsia="Times New Roman" w:hAnsi="Times New Roman"/>
                <w:lang w:eastAsia="cs-CZ"/>
              </w:rPr>
              <w:t>“</w:t>
            </w:r>
          </w:p>
        </w:tc>
        <w:tc>
          <w:tcPr>
            <w:tcW w:w="5870" w:type="dxa"/>
            <w:hideMark/>
          </w:tcPr>
          <w:p w14:paraId="24895561" w14:textId="77777777" w:rsidR="00036479" w:rsidRPr="00DD09E1" w:rsidRDefault="00036479" w:rsidP="00E80E0B">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 xml:space="preserve">Identifikační plastová karta </w:t>
            </w:r>
            <w:r w:rsidR="0000611E" w:rsidRPr="00DD09E1">
              <w:rPr>
                <w:rFonts w:ascii="Times New Roman" w:eastAsia="Times New Roman" w:hAnsi="Times New Roman"/>
                <w:lang w:eastAsia="cs-CZ"/>
              </w:rPr>
              <w:t xml:space="preserve">(ID karta) </w:t>
            </w:r>
            <w:r w:rsidRPr="00DD09E1">
              <w:rPr>
                <w:rFonts w:ascii="Times New Roman" w:eastAsia="Times New Roman" w:hAnsi="Times New Roman"/>
                <w:lang w:eastAsia="cs-CZ"/>
              </w:rPr>
              <w:t>označená číslem, opatřená fotografií, jménem, příjmením, firmou a označením Akce, vydávaná Kartovým centrem.</w:t>
            </w:r>
          </w:p>
        </w:tc>
      </w:tr>
      <w:tr w:rsidR="00C239B2" w:rsidRPr="00DD09E1" w14:paraId="162E2981" w14:textId="77777777" w:rsidTr="0081756B">
        <w:tc>
          <w:tcPr>
            <w:tcW w:w="3190" w:type="dxa"/>
            <w:hideMark/>
          </w:tcPr>
          <w:p w14:paraId="7F6131F0" w14:textId="77777777" w:rsidR="00036479" w:rsidRPr="00DD09E1" w:rsidRDefault="00036479" w:rsidP="00E80E0B">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 xml:space="preserve">„Backstage </w:t>
            </w:r>
            <w:proofErr w:type="spellStart"/>
            <w:r w:rsidRPr="00DD09E1">
              <w:rPr>
                <w:rFonts w:ascii="Times New Roman" w:eastAsia="Times New Roman" w:hAnsi="Times New Roman"/>
                <w:i/>
                <w:lang w:eastAsia="cs-CZ"/>
              </w:rPr>
              <w:t>pass</w:t>
            </w:r>
            <w:proofErr w:type="spellEnd"/>
            <w:r w:rsidRPr="00DD09E1">
              <w:rPr>
                <w:rFonts w:ascii="Times New Roman" w:eastAsia="Times New Roman" w:hAnsi="Times New Roman"/>
                <w:i/>
                <w:lang w:eastAsia="cs-CZ"/>
              </w:rPr>
              <w:t>“</w:t>
            </w:r>
          </w:p>
        </w:tc>
        <w:tc>
          <w:tcPr>
            <w:tcW w:w="5870" w:type="dxa"/>
            <w:hideMark/>
          </w:tcPr>
          <w:p w14:paraId="4EC5D2A0" w14:textId="33A963BD" w:rsidR="00036479" w:rsidRPr="00DD09E1" w:rsidRDefault="00036479" w:rsidP="00940125">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Plastová či papírová karta vydaná manag</w:t>
            </w:r>
            <w:r w:rsidR="00D066C1" w:rsidRPr="00DD09E1">
              <w:rPr>
                <w:rFonts w:ascii="Times New Roman" w:eastAsia="Times New Roman" w:hAnsi="Times New Roman"/>
                <w:lang w:eastAsia="cs-CZ"/>
              </w:rPr>
              <w:t>e</w:t>
            </w:r>
            <w:r w:rsidRPr="00DD09E1">
              <w:rPr>
                <w:rFonts w:ascii="Times New Roman" w:eastAsia="Times New Roman" w:hAnsi="Times New Roman"/>
                <w:lang w:eastAsia="cs-CZ"/>
              </w:rPr>
              <w:t>mentem účinkujícího, opravňující ke vstupu do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940125" w:rsidRPr="00DD09E1">
              <w:rPr>
                <w:rFonts w:ascii="Times New Roman" w:eastAsia="Times New Roman" w:hAnsi="Times New Roman"/>
                <w:lang w:eastAsia="cs-CZ"/>
              </w:rPr>
              <w:t>univers</w:t>
            </w:r>
            <w:r w:rsidR="00E103BF" w:rsidRPr="00DD09E1">
              <w:rPr>
                <w:rFonts w:ascii="Times New Roman" w:eastAsia="Times New Roman" w:hAnsi="Times New Roman"/>
                <w:lang w:eastAsia="cs-CZ"/>
              </w:rPr>
              <w:t>a</w:t>
            </w:r>
            <w:r w:rsidR="0000611E"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 xml:space="preserve">a pohybu v Zázemí. </w:t>
            </w:r>
          </w:p>
        </w:tc>
      </w:tr>
      <w:tr w:rsidR="00C239B2" w:rsidRPr="00DD09E1" w14:paraId="0EFA08A7" w14:textId="77777777" w:rsidTr="0081756B">
        <w:tc>
          <w:tcPr>
            <w:tcW w:w="3190" w:type="dxa"/>
            <w:hideMark/>
          </w:tcPr>
          <w:p w14:paraId="03FB0A7D" w14:textId="77777777" w:rsidR="00036479" w:rsidRPr="00DD09E1" w:rsidRDefault="00036479" w:rsidP="00E80E0B">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w:t>
            </w:r>
            <w:r w:rsidRPr="00DD09E1">
              <w:rPr>
                <w:rFonts w:ascii="Times New Roman" w:eastAsia="Times New Roman" w:hAnsi="Times New Roman"/>
                <w:i/>
                <w:lang w:eastAsia="cs-CZ"/>
              </w:rPr>
              <w:t>Bezpečnostní manuál</w:t>
            </w:r>
            <w:r w:rsidRPr="00DD09E1">
              <w:rPr>
                <w:rFonts w:ascii="Times New Roman" w:eastAsia="Times New Roman" w:hAnsi="Times New Roman"/>
                <w:lang w:eastAsia="cs-CZ"/>
              </w:rPr>
              <w:t>“</w:t>
            </w:r>
          </w:p>
        </w:tc>
        <w:tc>
          <w:tcPr>
            <w:tcW w:w="5870" w:type="dxa"/>
            <w:hideMark/>
          </w:tcPr>
          <w:p w14:paraId="50CE21F8" w14:textId="627D6E5B" w:rsidR="00036479" w:rsidRPr="00DD09E1" w:rsidRDefault="00036479" w:rsidP="002513F3">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 xml:space="preserve">Dokument vyhotovený </w:t>
            </w:r>
            <w:r w:rsidR="0054331E" w:rsidRPr="00DD09E1">
              <w:rPr>
                <w:rFonts w:ascii="Times New Roman" w:eastAsia="Times New Roman" w:hAnsi="Times New Roman"/>
                <w:lang w:eastAsia="cs-CZ"/>
              </w:rPr>
              <w:t>Poskytovatelem</w:t>
            </w:r>
            <w:r w:rsidRPr="00DD09E1">
              <w:rPr>
                <w:rFonts w:ascii="Times New Roman" w:eastAsia="Times New Roman" w:hAnsi="Times New Roman"/>
                <w:lang w:eastAsia="cs-CZ"/>
              </w:rPr>
              <w:t xml:space="preserve"> za účelem ochrany a majetku v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940125" w:rsidRPr="00DD09E1">
              <w:rPr>
                <w:rFonts w:ascii="Times New Roman" w:eastAsia="Times New Roman" w:hAnsi="Times New Roman"/>
                <w:lang w:eastAsia="cs-CZ"/>
              </w:rPr>
              <w:t>universu</w:t>
            </w:r>
            <w:r w:rsidRPr="00DD09E1">
              <w:rPr>
                <w:rFonts w:ascii="Times New Roman" w:eastAsia="Times New Roman" w:hAnsi="Times New Roman"/>
                <w:lang w:eastAsia="cs-CZ"/>
              </w:rPr>
              <w:t xml:space="preserve"> v době konání Akce, který obsahuje souhrn bezpečnostních opatření, která se týkají organizace Akce v prostorách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940125" w:rsidRPr="00DD09E1">
              <w:rPr>
                <w:rFonts w:ascii="Times New Roman" w:eastAsia="Times New Roman" w:hAnsi="Times New Roman"/>
                <w:lang w:eastAsia="cs-CZ"/>
              </w:rPr>
              <w:t>univers</w:t>
            </w:r>
            <w:r w:rsidR="002513F3" w:rsidRPr="00DD09E1">
              <w:rPr>
                <w:rFonts w:ascii="Times New Roman" w:eastAsia="Times New Roman" w:hAnsi="Times New Roman"/>
                <w:lang w:eastAsia="cs-CZ"/>
              </w:rPr>
              <w:t>a</w:t>
            </w:r>
            <w:r w:rsidRPr="00DD09E1">
              <w:rPr>
                <w:rFonts w:ascii="Times New Roman" w:eastAsia="Times New Roman" w:hAnsi="Times New Roman"/>
                <w:lang w:eastAsia="cs-CZ"/>
              </w:rPr>
              <w:t xml:space="preserve"> a v </w:t>
            </w:r>
            <w:r w:rsidR="00D066C1" w:rsidRPr="00DD09E1">
              <w:rPr>
                <w:rFonts w:ascii="Times New Roman" w:eastAsia="Times New Roman" w:hAnsi="Times New Roman"/>
                <w:lang w:eastAsia="cs-CZ"/>
              </w:rPr>
              <w:t>jej</w:t>
            </w:r>
            <w:r w:rsidR="00531F0E" w:rsidRPr="00DD09E1">
              <w:rPr>
                <w:rFonts w:ascii="Times New Roman" w:eastAsia="Times New Roman" w:hAnsi="Times New Roman"/>
                <w:lang w:eastAsia="cs-CZ"/>
              </w:rPr>
              <w:t>ím</w:t>
            </w:r>
            <w:r w:rsidR="00D066C1"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 xml:space="preserve">okolí, stanovující požadované stupně zabezpečení v jednotlivých prostorách, systém vstupů do jednotlivých zón apod. </w:t>
            </w:r>
          </w:p>
        </w:tc>
      </w:tr>
      <w:tr w:rsidR="00C239B2" w:rsidRPr="00DD09E1" w14:paraId="3E7B3D27" w14:textId="77777777" w:rsidTr="0081756B">
        <w:tc>
          <w:tcPr>
            <w:tcW w:w="3190" w:type="dxa"/>
            <w:hideMark/>
          </w:tcPr>
          <w:p w14:paraId="292AB52D" w14:textId="77777777" w:rsidR="00036479" w:rsidRPr="00DD09E1" w:rsidRDefault="00036479" w:rsidP="00E80E0B">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w:t>
            </w:r>
            <w:r w:rsidRPr="00DD09E1">
              <w:rPr>
                <w:rFonts w:ascii="Times New Roman" w:eastAsia="Times New Roman" w:hAnsi="Times New Roman"/>
                <w:i/>
                <w:lang w:eastAsia="cs-CZ"/>
              </w:rPr>
              <w:t>Cena Plnění</w:t>
            </w:r>
            <w:r w:rsidRPr="00DD09E1">
              <w:rPr>
                <w:rFonts w:ascii="Times New Roman" w:eastAsia="Times New Roman" w:hAnsi="Times New Roman"/>
                <w:lang w:eastAsia="cs-CZ"/>
              </w:rPr>
              <w:t>“</w:t>
            </w:r>
          </w:p>
        </w:tc>
        <w:tc>
          <w:tcPr>
            <w:tcW w:w="5870" w:type="dxa"/>
            <w:hideMark/>
          </w:tcPr>
          <w:p w14:paraId="66755643" w14:textId="77777777" w:rsidR="00036479" w:rsidRPr="00DD09E1" w:rsidRDefault="00036479" w:rsidP="00E80E0B">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Cena za Plnění poskytovaná dle Smlouvy, blíže definovaná ve Smlouvě.</w:t>
            </w:r>
          </w:p>
        </w:tc>
      </w:tr>
      <w:tr w:rsidR="00C239B2" w:rsidRPr="00DD09E1" w14:paraId="38839F7F" w14:textId="77777777" w:rsidTr="0081756B">
        <w:tc>
          <w:tcPr>
            <w:tcW w:w="3190" w:type="dxa"/>
            <w:hideMark/>
          </w:tcPr>
          <w:p w14:paraId="18E5E1D4" w14:textId="77777777" w:rsidR="00036479" w:rsidRPr="00DD09E1" w:rsidRDefault="00036479" w:rsidP="00E80E0B">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w:t>
            </w:r>
            <w:r w:rsidRPr="00DD09E1">
              <w:rPr>
                <w:rFonts w:ascii="Times New Roman" w:eastAsia="Times New Roman" w:hAnsi="Times New Roman"/>
                <w:i/>
                <w:lang w:eastAsia="cs-CZ"/>
              </w:rPr>
              <w:t>Ceník služeb</w:t>
            </w:r>
            <w:r w:rsidRPr="00DD09E1">
              <w:rPr>
                <w:rFonts w:ascii="Times New Roman" w:eastAsia="Times New Roman" w:hAnsi="Times New Roman"/>
                <w:lang w:eastAsia="cs-CZ"/>
              </w:rPr>
              <w:t>“</w:t>
            </w:r>
          </w:p>
        </w:tc>
        <w:tc>
          <w:tcPr>
            <w:tcW w:w="5870" w:type="dxa"/>
            <w:hideMark/>
          </w:tcPr>
          <w:p w14:paraId="461541A1" w14:textId="12EF6788" w:rsidR="00036479" w:rsidRPr="00DD09E1" w:rsidRDefault="00036479" w:rsidP="00E80E0B">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 xml:space="preserve">Ceník jednotlivých Plnění, který je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oprávněn objednat u </w:t>
            </w:r>
            <w:r w:rsidR="0054331E" w:rsidRPr="00DD09E1">
              <w:rPr>
                <w:rFonts w:ascii="Times New Roman" w:eastAsia="Times New Roman" w:hAnsi="Times New Roman"/>
                <w:lang w:eastAsia="cs-CZ"/>
              </w:rPr>
              <w:t>Poskytovatele</w:t>
            </w:r>
            <w:r w:rsidR="00D066C1"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 xml:space="preserve">a který je k vyžádání u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w:t>
            </w:r>
          </w:p>
        </w:tc>
      </w:tr>
      <w:tr w:rsidR="00C239B2" w:rsidRPr="00DD09E1" w14:paraId="50B2F657" w14:textId="77777777" w:rsidTr="0081756B">
        <w:tc>
          <w:tcPr>
            <w:tcW w:w="3190" w:type="dxa"/>
          </w:tcPr>
          <w:p w14:paraId="2C8A9518" w14:textId="77777777" w:rsidR="00036479" w:rsidRPr="00DD09E1" w:rsidRDefault="00036479" w:rsidP="00E80E0B">
            <w:pPr>
              <w:spacing w:after="0" w:line="240" w:lineRule="auto"/>
              <w:jc w:val="both"/>
              <w:rPr>
                <w:rFonts w:ascii="Times New Roman" w:eastAsia="Times New Roman" w:hAnsi="Times New Roman"/>
                <w:lang w:eastAsia="cs-CZ"/>
              </w:rPr>
            </w:pPr>
            <w:r w:rsidRPr="00DD09E1">
              <w:rPr>
                <w:rFonts w:ascii="Times New Roman" w:eastAsia="Times New Roman" w:hAnsi="Times New Roman"/>
                <w:i/>
                <w:lang w:eastAsia="cs-CZ"/>
              </w:rPr>
              <w:t>„Čipová karta“</w:t>
            </w:r>
          </w:p>
        </w:tc>
        <w:tc>
          <w:tcPr>
            <w:tcW w:w="5870" w:type="dxa"/>
          </w:tcPr>
          <w:p w14:paraId="5B8677E8" w14:textId="77777777" w:rsidR="00036479" w:rsidRPr="00DD09E1" w:rsidRDefault="00036479" w:rsidP="00E80E0B">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Plastová karta s bezkontaktním čipem označená číslem. Tato karta je vydávána současně s Akreditační kartou na dobu určitou. </w:t>
            </w:r>
          </w:p>
        </w:tc>
      </w:tr>
      <w:tr w:rsidR="00E260BE" w:rsidRPr="00DD09E1" w14:paraId="5BBAFBD2" w14:textId="77777777" w:rsidTr="0081756B">
        <w:tc>
          <w:tcPr>
            <w:tcW w:w="3190" w:type="dxa"/>
          </w:tcPr>
          <w:p w14:paraId="786F5CA0" w14:textId="4BD23F30"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 xml:space="preserve">„Dodavatel </w:t>
            </w:r>
            <w:proofErr w:type="spellStart"/>
            <w:r w:rsidRPr="00DD09E1">
              <w:rPr>
                <w:rFonts w:ascii="Times New Roman" w:eastAsia="Times New Roman" w:hAnsi="Times New Roman"/>
                <w:i/>
                <w:lang w:eastAsia="cs-CZ"/>
              </w:rPr>
              <w:t>riggingu</w:t>
            </w:r>
            <w:proofErr w:type="spellEnd"/>
            <w:r w:rsidRPr="00DD09E1">
              <w:rPr>
                <w:rFonts w:ascii="Times New Roman" w:eastAsia="Times New Roman" w:hAnsi="Times New Roman"/>
                <w:i/>
                <w:lang w:eastAsia="cs-CZ"/>
              </w:rPr>
              <w:t>“</w:t>
            </w:r>
          </w:p>
        </w:tc>
        <w:tc>
          <w:tcPr>
            <w:tcW w:w="5870" w:type="dxa"/>
          </w:tcPr>
          <w:p w14:paraId="63415085" w14:textId="146CD62C"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Osoba výhradně oprávněná poskytovat v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universu služby tzv. </w:t>
            </w:r>
            <w:proofErr w:type="spellStart"/>
            <w:r w:rsidRPr="00DD09E1">
              <w:rPr>
                <w:rFonts w:ascii="Times New Roman" w:eastAsia="Times New Roman" w:hAnsi="Times New Roman"/>
                <w:lang w:eastAsia="cs-CZ"/>
              </w:rPr>
              <w:t>riggingu</w:t>
            </w:r>
            <w:proofErr w:type="spellEnd"/>
            <w:r w:rsidRPr="00DD09E1">
              <w:rPr>
                <w:rFonts w:ascii="Times New Roman" w:eastAsia="Times New Roman" w:hAnsi="Times New Roman"/>
                <w:lang w:eastAsia="cs-CZ"/>
              </w:rPr>
              <w:t>, jak je uvedena v čl. níže</w:t>
            </w:r>
            <w:r w:rsidR="00CD5319">
              <w:rPr>
                <w:rFonts w:ascii="Times New Roman" w:eastAsia="Times New Roman" w:hAnsi="Times New Roman"/>
                <w:lang w:eastAsia="cs-CZ"/>
              </w:rPr>
              <w:fldChar w:fldCharType="begin"/>
            </w:r>
            <w:r w:rsidR="00CD5319">
              <w:rPr>
                <w:rFonts w:ascii="Times New Roman" w:eastAsia="Times New Roman" w:hAnsi="Times New Roman"/>
                <w:lang w:eastAsia="cs-CZ"/>
              </w:rPr>
              <w:instrText xml:space="preserve"> REF _Ref220330853 \r \h </w:instrText>
            </w:r>
            <w:r w:rsidR="00CD5319">
              <w:rPr>
                <w:rFonts w:ascii="Times New Roman" w:eastAsia="Times New Roman" w:hAnsi="Times New Roman"/>
                <w:lang w:eastAsia="cs-CZ"/>
              </w:rPr>
            </w:r>
            <w:r w:rsidR="00CD5319">
              <w:rPr>
                <w:rFonts w:ascii="Times New Roman" w:eastAsia="Times New Roman" w:hAnsi="Times New Roman"/>
                <w:lang w:eastAsia="cs-CZ"/>
              </w:rPr>
              <w:fldChar w:fldCharType="separate"/>
            </w:r>
            <w:r w:rsidR="00CD5319">
              <w:rPr>
                <w:rFonts w:ascii="Times New Roman" w:eastAsia="Times New Roman" w:hAnsi="Times New Roman"/>
                <w:lang w:eastAsia="cs-CZ"/>
              </w:rPr>
              <w:t>15</w:t>
            </w:r>
            <w:r w:rsidR="00CD5319">
              <w:rPr>
                <w:rFonts w:ascii="Times New Roman" w:eastAsia="Times New Roman" w:hAnsi="Times New Roman"/>
                <w:lang w:eastAsia="cs-CZ"/>
              </w:rPr>
              <w:fldChar w:fldCharType="end"/>
            </w:r>
            <w:r w:rsidR="00CD5319">
              <w:rPr>
                <w:rFonts w:ascii="Times New Roman" w:eastAsia="Times New Roman" w:hAnsi="Times New Roman"/>
                <w:lang w:eastAsia="cs-CZ"/>
              </w:rPr>
              <w:t xml:space="preserve"> odst. </w:t>
            </w:r>
            <w:r w:rsidR="00CD5319">
              <w:rPr>
                <w:rFonts w:ascii="Times New Roman" w:eastAsia="Times New Roman" w:hAnsi="Times New Roman"/>
                <w:lang w:eastAsia="cs-CZ"/>
              </w:rPr>
              <w:fldChar w:fldCharType="begin"/>
            </w:r>
            <w:r w:rsidR="00CD5319">
              <w:rPr>
                <w:rFonts w:ascii="Times New Roman" w:eastAsia="Times New Roman" w:hAnsi="Times New Roman"/>
                <w:lang w:eastAsia="cs-CZ"/>
              </w:rPr>
              <w:instrText xml:space="preserve"> REF _Ref42001703 \r \h </w:instrText>
            </w:r>
            <w:r w:rsidR="00CD5319">
              <w:rPr>
                <w:rFonts w:ascii="Times New Roman" w:eastAsia="Times New Roman" w:hAnsi="Times New Roman"/>
                <w:lang w:eastAsia="cs-CZ"/>
              </w:rPr>
            </w:r>
            <w:r w:rsidR="00CD5319">
              <w:rPr>
                <w:rFonts w:ascii="Times New Roman" w:eastAsia="Times New Roman" w:hAnsi="Times New Roman"/>
                <w:lang w:eastAsia="cs-CZ"/>
              </w:rPr>
              <w:fldChar w:fldCharType="separate"/>
            </w:r>
            <w:r w:rsidR="00CD5319">
              <w:rPr>
                <w:rFonts w:ascii="Times New Roman" w:eastAsia="Times New Roman" w:hAnsi="Times New Roman"/>
                <w:lang w:eastAsia="cs-CZ"/>
              </w:rPr>
              <w:t>g)</w:t>
            </w:r>
            <w:r w:rsidR="00CD5319">
              <w:rPr>
                <w:rFonts w:ascii="Times New Roman" w:eastAsia="Times New Roman" w:hAnsi="Times New Roman"/>
                <w:lang w:eastAsia="cs-CZ"/>
              </w:rPr>
              <w:fldChar w:fldCharType="end"/>
            </w:r>
            <w:r w:rsidR="00CD5319">
              <w:rPr>
                <w:rFonts w:ascii="Times New Roman" w:eastAsia="Times New Roman" w:hAnsi="Times New Roman"/>
                <w:lang w:eastAsia="cs-CZ"/>
              </w:rPr>
              <w:t xml:space="preserve"> níže</w:t>
            </w:r>
            <w:r w:rsidRPr="00DD09E1">
              <w:rPr>
                <w:rFonts w:ascii="Times New Roman" w:eastAsia="Times New Roman" w:hAnsi="Times New Roman"/>
                <w:lang w:eastAsia="cs-CZ"/>
              </w:rPr>
              <w:t>.</w:t>
            </w:r>
          </w:p>
        </w:tc>
      </w:tr>
      <w:tr w:rsidR="00E260BE" w:rsidRPr="00DD09E1" w14:paraId="121AE05D" w14:textId="77777777" w:rsidTr="0081756B">
        <w:tc>
          <w:tcPr>
            <w:tcW w:w="3190" w:type="dxa"/>
            <w:hideMark/>
          </w:tcPr>
          <w:p w14:paraId="7CA1597E" w14:textId="77777777"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w:t>
            </w:r>
            <w:r w:rsidRPr="00DD09E1">
              <w:rPr>
                <w:rFonts w:ascii="Times New Roman" w:eastAsia="Times New Roman" w:hAnsi="Times New Roman"/>
                <w:i/>
                <w:lang w:eastAsia="cs-CZ"/>
              </w:rPr>
              <w:t>DPH</w:t>
            </w:r>
            <w:r w:rsidRPr="00DD09E1">
              <w:rPr>
                <w:rFonts w:ascii="Times New Roman" w:eastAsia="Times New Roman" w:hAnsi="Times New Roman"/>
                <w:lang w:eastAsia="cs-CZ"/>
              </w:rPr>
              <w:t>“</w:t>
            </w:r>
          </w:p>
        </w:tc>
        <w:tc>
          <w:tcPr>
            <w:tcW w:w="5870" w:type="dxa"/>
            <w:hideMark/>
          </w:tcPr>
          <w:p w14:paraId="54F33A92" w14:textId="77777777"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Daň z přidané hodnoty ve smyslu ZDPH.</w:t>
            </w:r>
          </w:p>
        </w:tc>
      </w:tr>
      <w:tr w:rsidR="00E260BE" w:rsidRPr="00DD09E1" w14:paraId="2916C3C9" w14:textId="77777777" w:rsidTr="0081756B">
        <w:tc>
          <w:tcPr>
            <w:tcW w:w="3190" w:type="dxa"/>
          </w:tcPr>
          <w:p w14:paraId="417898DE" w14:textId="36A06DE7"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w:t>
            </w:r>
            <w:r w:rsidRPr="00DD09E1">
              <w:rPr>
                <w:rFonts w:ascii="Times New Roman" w:eastAsia="Times New Roman" w:hAnsi="Times New Roman"/>
                <w:i/>
                <w:iCs/>
                <w:lang w:eastAsia="cs-CZ"/>
              </w:rPr>
              <w:t>Garance</w:t>
            </w:r>
            <w:r w:rsidRPr="00DD09E1">
              <w:rPr>
                <w:rFonts w:ascii="Times New Roman" w:eastAsia="Times New Roman" w:hAnsi="Times New Roman"/>
                <w:lang w:eastAsia="cs-CZ"/>
              </w:rPr>
              <w:t>“</w:t>
            </w:r>
          </w:p>
        </w:tc>
        <w:tc>
          <w:tcPr>
            <w:tcW w:w="5870" w:type="dxa"/>
          </w:tcPr>
          <w:p w14:paraId="4A8D482D" w14:textId="390D2348"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hAnsi="Times New Roman"/>
                <w:color w:val="000000"/>
              </w:rPr>
              <w:t xml:space="preserve">Pro účely této Smlouvy se Garancí rozumí Odměna (v den uplatnění Garance) za užívání Předmětu užívání (bez Odměny za úpravu Předmětu užívání) bez DPH a v případě úpravy Odměny o inflaci v souladu se Smlouvou, je to výše Odměny po této úpravě, </w:t>
            </w:r>
            <w:r w:rsidRPr="00DD09E1">
              <w:rPr>
                <w:rFonts w:ascii="Times New Roman" w:hAnsi="Times New Roman"/>
              </w:rPr>
              <w:t>nestanoví-li Smlouva výslovně jinak.</w:t>
            </w:r>
          </w:p>
        </w:tc>
      </w:tr>
      <w:tr w:rsidR="00E260BE" w:rsidRPr="00DD09E1" w14:paraId="74E00260" w14:textId="77777777" w:rsidTr="0081756B">
        <w:trPr>
          <w:trHeight w:val="1012"/>
        </w:trPr>
        <w:tc>
          <w:tcPr>
            <w:tcW w:w="3190" w:type="dxa"/>
          </w:tcPr>
          <w:p w14:paraId="109ED555" w14:textId="77777777"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w:t>
            </w:r>
            <w:r w:rsidRPr="00DD09E1">
              <w:rPr>
                <w:rFonts w:ascii="Times New Roman" w:eastAsia="Times New Roman" w:hAnsi="Times New Roman"/>
                <w:i/>
                <w:lang w:eastAsia="cs-CZ"/>
              </w:rPr>
              <w:t>GDPR</w:t>
            </w:r>
            <w:r w:rsidRPr="00DD09E1">
              <w:rPr>
                <w:rFonts w:ascii="Times New Roman" w:eastAsia="Times New Roman" w:hAnsi="Times New Roman"/>
                <w:lang w:eastAsia="cs-CZ"/>
              </w:rPr>
              <w:t>“</w:t>
            </w:r>
          </w:p>
        </w:tc>
        <w:tc>
          <w:tcPr>
            <w:tcW w:w="5870" w:type="dxa"/>
          </w:tcPr>
          <w:p w14:paraId="386AD0FB" w14:textId="453ED5AB"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hAnsi="Times New Roman"/>
              </w:rPr>
              <w:t>Nařízení Evropského parlamentu a Rady (EU) 2016/679 o ochraně fyzických osob v souvislosti se zpracováním osobních údajů a o volném pohybu těchto údajů a o zrušení směrnice 95/46/ES (obecné nařízení o ochraně osobních údajů), v platném znění.</w:t>
            </w:r>
          </w:p>
        </w:tc>
      </w:tr>
      <w:tr w:rsidR="00E260BE" w:rsidRPr="00DD09E1" w14:paraId="1377FE97" w14:textId="77777777" w:rsidTr="0081756B">
        <w:tc>
          <w:tcPr>
            <w:tcW w:w="3190" w:type="dxa"/>
          </w:tcPr>
          <w:p w14:paraId="52812AEA" w14:textId="24177A21"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i/>
                <w:lang w:eastAsia="cs-CZ"/>
              </w:rPr>
              <w:t>„Hospodářský dvůr O</w:t>
            </w:r>
            <w:r w:rsidRPr="00DD09E1">
              <w:rPr>
                <w:rFonts w:ascii="Times New Roman" w:eastAsia="Times New Roman" w:hAnsi="Times New Roman"/>
                <w:i/>
                <w:vertAlign w:val="subscript"/>
                <w:lang w:eastAsia="cs-CZ"/>
              </w:rPr>
              <w:t>2</w:t>
            </w:r>
            <w:r w:rsidRPr="00DD09E1">
              <w:rPr>
                <w:rFonts w:ascii="Times New Roman" w:eastAsia="Times New Roman" w:hAnsi="Times New Roman"/>
                <w:i/>
                <w:lang w:eastAsia="cs-CZ"/>
              </w:rPr>
              <w:t xml:space="preserve"> universa A“</w:t>
            </w:r>
          </w:p>
        </w:tc>
        <w:tc>
          <w:tcPr>
            <w:tcW w:w="5870" w:type="dxa"/>
          </w:tcPr>
          <w:p w14:paraId="40583863" w14:textId="33B51C05" w:rsidR="00E260BE" w:rsidRPr="00DD09E1" w:rsidRDefault="00E260BE" w:rsidP="00E260BE">
            <w:pPr>
              <w:spacing w:after="0" w:line="240" w:lineRule="auto"/>
              <w:jc w:val="both"/>
              <w:rPr>
                <w:rFonts w:ascii="Times New Roman" w:hAnsi="Times New Roman"/>
              </w:rPr>
            </w:pPr>
            <w:r w:rsidRPr="00DD09E1">
              <w:rPr>
                <w:rFonts w:ascii="Times New Roman" w:eastAsia="Times New Roman" w:hAnsi="Times New Roman"/>
                <w:lang w:eastAsia="cs-CZ"/>
              </w:rPr>
              <w:t>Prostor k návozu manipulační techniky a materiálu produkce do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universa, přístupný z ulice Lisabonská, Praha, vyznačený v Plánu nebytových prostor. </w:t>
            </w:r>
          </w:p>
        </w:tc>
      </w:tr>
      <w:tr w:rsidR="00E260BE" w:rsidRPr="00DD09E1" w14:paraId="11CABC69" w14:textId="77777777" w:rsidTr="0081756B">
        <w:tc>
          <w:tcPr>
            <w:tcW w:w="3190" w:type="dxa"/>
          </w:tcPr>
          <w:p w14:paraId="28609772" w14:textId="4600A955"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i/>
                <w:lang w:eastAsia="cs-CZ"/>
              </w:rPr>
              <w:t xml:space="preserve">Hospodářský </w:t>
            </w:r>
            <w:proofErr w:type="gramStart"/>
            <w:r w:rsidRPr="00DD09E1">
              <w:rPr>
                <w:rFonts w:ascii="Times New Roman" w:eastAsia="Times New Roman" w:hAnsi="Times New Roman"/>
                <w:i/>
                <w:lang w:eastAsia="cs-CZ"/>
              </w:rPr>
              <w:t>dvůr  O</w:t>
            </w:r>
            <w:proofErr w:type="gramEnd"/>
            <w:r w:rsidRPr="00DD09E1">
              <w:rPr>
                <w:rFonts w:ascii="Times New Roman" w:eastAsia="Times New Roman" w:hAnsi="Times New Roman"/>
                <w:i/>
                <w:vertAlign w:val="subscript"/>
                <w:lang w:eastAsia="cs-CZ"/>
              </w:rPr>
              <w:t>2</w:t>
            </w:r>
            <w:r w:rsidRPr="00DD09E1">
              <w:rPr>
                <w:rFonts w:ascii="Times New Roman" w:eastAsia="Times New Roman" w:hAnsi="Times New Roman"/>
                <w:i/>
                <w:lang w:eastAsia="cs-CZ"/>
              </w:rPr>
              <w:t xml:space="preserve"> universa B“</w:t>
            </w:r>
          </w:p>
        </w:tc>
        <w:tc>
          <w:tcPr>
            <w:tcW w:w="5870" w:type="dxa"/>
          </w:tcPr>
          <w:p w14:paraId="1C9EC3D0" w14:textId="226D0097" w:rsidR="00E260BE" w:rsidRPr="00DD09E1" w:rsidRDefault="00E260BE" w:rsidP="00E260BE">
            <w:pPr>
              <w:spacing w:after="0" w:line="240" w:lineRule="auto"/>
              <w:jc w:val="both"/>
              <w:rPr>
                <w:rFonts w:ascii="Times New Roman" w:hAnsi="Times New Roman"/>
              </w:rPr>
            </w:pPr>
            <w:r w:rsidRPr="00DD09E1">
              <w:rPr>
                <w:rFonts w:ascii="Times New Roman" w:eastAsia="Times New Roman" w:hAnsi="Times New Roman"/>
                <w:lang w:eastAsia="cs-CZ"/>
              </w:rPr>
              <w:t xml:space="preserve">Příjezdová podzemní cesta k objektu zvaném „Galerie Harfa“, vedená zejména pod pozemkem na </w:t>
            </w:r>
            <w:proofErr w:type="spellStart"/>
            <w:r w:rsidRPr="00DD09E1">
              <w:rPr>
                <w:rFonts w:ascii="Times New Roman" w:eastAsia="Times New Roman" w:hAnsi="Times New Roman"/>
                <w:lang w:eastAsia="cs-CZ"/>
              </w:rPr>
              <w:t>p.č</w:t>
            </w:r>
            <w:proofErr w:type="spellEnd"/>
            <w:r w:rsidRPr="00DD09E1">
              <w:rPr>
                <w:rFonts w:ascii="Times New Roman" w:eastAsia="Times New Roman" w:hAnsi="Times New Roman"/>
                <w:lang w:eastAsia="cs-CZ"/>
              </w:rPr>
              <w:t>. 3343/9, evidované v katastru nemovitostí vedeném Katastrálním úřadem pro Hlavní město Prahu, katastrální pracoviště Praha, katastrální území Libeň, na LV č. 5618.</w:t>
            </w:r>
          </w:p>
        </w:tc>
      </w:tr>
      <w:tr w:rsidR="00E260BE" w:rsidRPr="00DD09E1" w14:paraId="6980A225" w14:textId="77777777" w:rsidTr="0081756B">
        <w:tc>
          <w:tcPr>
            <w:tcW w:w="3190" w:type="dxa"/>
            <w:hideMark/>
          </w:tcPr>
          <w:p w14:paraId="50C80ADE" w14:textId="3965EB3D"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„Hotel“</w:t>
            </w:r>
          </w:p>
        </w:tc>
        <w:tc>
          <w:tcPr>
            <w:tcW w:w="5870" w:type="dxa"/>
            <w:hideMark/>
          </w:tcPr>
          <w:p w14:paraId="2555D95E" w14:textId="566B86E6" w:rsidR="00E260BE" w:rsidRPr="00DD09E1" w:rsidRDefault="00E260BE" w:rsidP="00E260BE">
            <w:pPr>
              <w:spacing w:after="0" w:line="240" w:lineRule="auto"/>
              <w:jc w:val="both"/>
              <w:rPr>
                <w:rFonts w:ascii="Times New Roman" w:eastAsia="Times New Roman" w:hAnsi="Times New Roman"/>
              </w:rPr>
            </w:pPr>
            <w:r w:rsidRPr="00DD09E1">
              <w:rPr>
                <w:rFonts w:ascii="Times New Roman" w:hAnsi="Times New Roman"/>
              </w:rPr>
              <w:t xml:space="preserve">Budova umístěná na pozemcích par. č. 3343/49 a č. 3343/90, evidovaných v katastru nemovitostí vedeném Katastrálním </w:t>
            </w:r>
            <w:r w:rsidRPr="00DD09E1">
              <w:rPr>
                <w:rFonts w:ascii="Times New Roman" w:hAnsi="Times New Roman"/>
              </w:rPr>
              <w:lastRenderedPageBreak/>
              <w:t>úřadem pro Hlavní město Prahu, Katastrální pracoviště Praha, katastrální území Libeň</w:t>
            </w:r>
            <w:r w:rsidRPr="00DD09E1">
              <w:rPr>
                <w:rStyle w:val="Nadpis8Char"/>
                <w:rFonts w:ascii="Times New Roman" w:eastAsia="Calibri" w:hAnsi="Times New Roman"/>
                <w:i w:val="0"/>
                <w:iCs w:val="0"/>
                <w:sz w:val="22"/>
                <w:szCs w:val="22"/>
              </w:rPr>
              <w:t>, na adrese Českomoravská 2521, 190 00 Praha</w:t>
            </w:r>
            <w:r w:rsidRPr="00DD09E1">
              <w:rPr>
                <w:rStyle w:val="Nadpis8Char"/>
                <w:rFonts w:ascii="Times New Roman" w:eastAsia="Calibri" w:hAnsi="Times New Roman"/>
                <w:sz w:val="22"/>
                <w:szCs w:val="22"/>
              </w:rPr>
              <w:t>.</w:t>
            </w:r>
          </w:p>
        </w:tc>
      </w:tr>
      <w:tr w:rsidR="00E260BE" w:rsidRPr="00DD09E1" w14:paraId="5A86F61A" w14:textId="77777777" w:rsidTr="0081756B">
        <w:tc>
          <w:tcPr>
            <w:tcW w:w="3190" w:type="dxa"/>
          </w:tcPr>
          <w:p w14:paraId="2FB89705" w14:textId="3BD9E741"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lastRenderedPageBreak/>
              <w:t>„Identifikační náramek“</w:t>
            </w:r>
          </w:p>
        </w:tc>
        <w:tc>
          <w:tcPr>
            <w:tcW w:w="5870" w:type="dxa"/>
          </w:tcPr>
          <w:p w14:paraId="5786696A" w14:textId="31A9D495"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Je náramek, který označuje osoby či dodavatele Poskytovatele. </w:t>
            </w:r>
          </w:p>
        </w:tc>
      </w:tr>
      <w:tr w:rsidR="00E260BE" w:rsidRPr="00DD09E1" w14:paraId="39E3D4F2" w14:textId="77777777" w:rsidTr="0081756B">
        <w:tc>
          <w:tcPr>
            <w:tcW w:w="3190" w:type="dxa"/>
          </w:tcPr>
          <w:p w14:paraId="6BA8566B" w14:textId="66286B1C"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„Informační systém“</w:t>
            </w:r>
          </w:p>
        </w:tc>
        <w:tc>
          <w:tcPr>
            <w:tcW w:w="5870" w:type="dxa"/>
          </w:tcPr>
          <w:p w14:paraId="5AB318E6" w14:textId="77777777"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Informační systém v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universu, tvořený </w:t>
            </w:r>
          </w:p>
          <w:p w14:paraId="23CF080C" w14:textId="77777777" w:rsidR="00E260BE" w:rsidRPr="00DD09E1" w:rsidRDefault="00E260BE" w:rsidP="00E260BE">
            <w:pPr>
              <w:numPr>
                <w:ilvl w:val="0"/>
                <w:numId w:val="35"/>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pro Akce v sálu A vertikálně umístěnými LED monitory v počtu 5ks v prostoru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universa a 3 projektory v sále A, a</w:t>
            </w:r>
          </w:p>
          <w:p w14:paraId="58747BB1" w14:textId="77777777" w:rsidR="00E260BE" w:rsidRPr="00DD09E1" w:rsidRDefault="00E260BE" w:rsidP="00E260BE">
            <w:pPr>
              <w:numPr>
                <w:ilvl w:val="0"/>
                <w:numId w:val="35"/>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pro Akce v sále B vertikálně umístěnými LED monitory v počtu 5 ks ve foyer sálu B a 1 ks na balkoně na 3. patře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universa.</w:t>
            </w:r>
          </w:p>
          <w:p w14:paraId="340834F1" w14:textId="6957A82C"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Informační systém zahrnuje i obrazovky v </w:t>
            </w:r>
            <w:proofErr w:type="gramStart"/>
            <w:r w:rsidRPr="00DD09E1">
              <w:rPr>
                <w:rFonts w:ascii="Times New Roman" w:eastAsia="Times New Roman" w:hAnsi="Times New Roman"/>
                <w:lang w:eastAsia="cs-CZ"/>
              </w:rPr>
              <w:t>Hotelu..</w:t>
            </w:r>
            <w:proofErr w:type="gramEnd"/>
          </w:p>
        </w:tc>
      </w:tr>
      <w:tr w:rsidR="00E260BE" w:rsidRPr="00DD09E1" w14:paraId="3A800E41" w14:textId="77777777" w:rsidTr="0081756B">
        <w:tc>
          <w:tcPr>
            <w:tcW w:w="3190" w:type="dxa"/>
          </w:tcPr>
          <w:p w14:paraId="06D94BB9" w14:textId="08F37884"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„Jižní vstup“</w:t>
            </w:r>
          </w:p>
        </w:tc>
        <w:tc>
          <w:tcPr>
            <w:tcW w:w="5870" w:type="dxa"/>
          </w:tcPr>
          <w:p w14:paraId="593AA95C" w14:textId="18B08055"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Vstup do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universa vstupními dveřmi z ulice Českomoravská</w:t>
            </w:r>
            <w:r w:rsidRPr="00DD09E1">
              <w:rPr>
                <w:rFonts w:ascii="Times New Roman" w:eastAsia="Times New Roman" w:hAnsi="Times New Roman"/>
                <w:strike/>
                <w:u w:val="single"/>
                <w:lang w:eastAsia="cs-CZ"/>
              </w:rPr>
              <w:t>.</w:t>
            </w:r>
            <w:r w:rsidRPr="00DD09E1">
              <w:rPr>
                <w:rFonts w:ascii="Times New Roman" w:eastAsia="Times New Roman" w:hAnsi="Times New Roman"/>
                <w:lang w:eastAsia="cs-CZ"/>
              </w:rPr>
              <w:t xml:space="preserve"> Vstup je vyznačen v Plánu nebytových prostor.</w:t>
            </w:r>
          </w:p>
        </w:tc>
      </w:tr>
      <w:tr w:rsidR="00E260BE" w:rsidRPr="00DD09E1" w14:paraId="2017CBF3" w14:textId="77777777" w:rsidTr="0081756B">
        <w:tc>
          <w:tcPr>
            <w:tcW w:w="3190" w:type="dxa"/>
          </w:tcPr>
          <w:p w14:paraId="6323836E" w14:textId="6BC49C74"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„Kartové centrum“</w:t>
            </w:r>
          </w:p>
        </w:tc>
        <w:tc>
          <w:tcPr>
            <w:tcW w:w="5870" w:type="dxa"/>
          </w:tcPr>
          <w:p w14:paraId="64760E84" w14:textId="62DB8CA1"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rPr>
              <w:t>Pracoviště Poskytovatele spravující a vydávající Akreditační karty a Čipové karty osobám, které jsou oprávněny vstupovat do O</w:t>
            </w:r>
            <w:r w:rsidRPr="00DD09E1">
              <w:rPr>
                <w:rFonts w:ascii="Times New Roman" w:eastAsia="Times New Roman" w:hAnsi="Times New Roman"/>
                <w:vertAlign w:val="subscript"/>
              </w:rPr>
              <w:t>2</w:t>
            </w:r>
            <w:r w:rsidRPr="00DD09E1">
              <w:rPr>
                <w:rFonts w:ascii="Times New Roman" w:eastAsia="Times New Roman" w:hAnsi="Times New Roman"/>
              </w:rPr>
              <w:t xml:space="preserve"> universa, i když nebudou mít platnou vstupenku, zejména Osobám v zázemí. Kartové centrum se nachází vně O</w:t>
            </w:r>
            <w:r w:rsidRPr="00DD09E1">
              <w:rPr>
                <w:rFonts w:ascii="Times New Roman" w:eastAsia="Times New Roman" w:hAnsi="Times New Roman"/>
                <w:vertAlign w:val="subscript"/>
              </w:rPr>
              <w:t>2</w:t>
            </w:r>
            <w:r w:rsidRPr="00DD09E1">
              <w:rPr>
                <w:rFonts w:ascii="Times New Roman" w:eastAsia="Times New Roman" w:hAnsi="Times New Roman"/>
              </w:rPr>
              <w:t xml:space="preserve"> universa ze severovýchodní strany. Běžná provozní doba Kartového centra je v pracovní dny od 8:00 hod do 16.30 hod. Provozní doba Kartového centra může být Stranami sjednána ve Smlouvě jinak.</w:t>
            </w:r>
          </w:p>
        </w:tc>
      </w:tr>
      <w:tr w:rsidR="00E260BE" w:rsidRPr="00DD09E1" w14:paraId="7C33CD20" w14:textId="77777777" w:rsidTr="0081756B">
        <w:tc>
          <w:tcPr>
            <w:tcW w:w="3190" w:type="dxa"/>
            <w:hideMark/>
          </w:tcPr>
          <w:p w14:paraId="5DAFB9AA" w14:textId="745C5105"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„Klubové patro“</w:t>
            </w:r>
          </w:p>
        </w:tc>
        <w:tc>
          <w:tcPr>
            <w:tcW w:w="5870" w:type="dxa"/>
            <w:hideMark/>
          </w:tcPr>
          <w:p w14:paraId="397297BC" w14:textId="33D1B32C"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Část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areny na druhém patře s výhledem na hrací plochu či jeviště v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areně. Vstup diváků do Klubového patra je umožněn prostřednictvím klubové recepce; Klubové patro zahrnuje: klubovou recepci, 2 restaurace, 8 barů, 3 </w:t>
            </w:r>
            <w:proofErr w:type="spellStart"/>
            <w:r w:rsidRPr="00DD09E1">
              <w:rPr>
                <w:rFonts w:ascii="Times New Roman" w:eastAsia="Times New Roman" w:hAnsi="Times New Roman"/>
                <w:lang w:eastAsia="cs-CZ"/>
              </w:rPr>
              <w:t>Partyboxy</w:t>
            </w:r>
            <w:proofErr w:type="spellEnd"/>
            <w:r w:rsidRPr="00DD09E1">
              <w:rPr>
                <w:rFonts w:ascii="Times New Roman" w:eastAsia="Times New Roman" w:hAnsi="Times New Roman"/>
                <w:lang w:eastAsia="cs-CZ"/>
              </w:rPr>
              <w:t xml:space="preserve"> s kapacitou 192 míst, R-hlediště s kapacitou 160 míst a 1.896 klubových sedadel.</w:t>
            </w:r>
          </w:p>
        </w:tc>
      </w:tr>
      <w:tr w:rsidR="00E260BE" w:rsidRPr="00DD09E1" w14:paraId="0E583305" w14:textId="77777777" w:rsidTr="0081756B">
        <w:tc>
          <w:tcPr>
            <w:tcW w:w="3190" w:type="dxa"/>
            <w:hideMark/>
          </w:tcPr>
          <w:p w14:paraId="6A514FEA" w14:textId="320244A3"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„Klubové sedadlo“</w:t>
            </w:r>
          </w:p>
        </w:tc>
        <w:tc>
          <w:tcPr>
            <w:tcW w:w="5870" w:type="dxa"/>
            <w:hideMark/>
          </w:tcPr>
          <w:p w14:paraId="4C73B79F" w14:textId="2CA633AE" w:rsidR="00E260BE" w:rsidRPr="00DD09E1" w:rsidRDefault="00E260BE" w:rsidP="00E260BE">
            <w:pPr>
              <w:spacing w:after="0" w:line="240" w:lineRule="auto"/>
              <w:jc w:val="both"/>
              <w:rPr>
                <w:rFonts w:ascii="Times New Roman" w:eastAsia="Times New Roman" w:hAnsi="Times New Roman"/>
              </w:rPr>
            </w:pPr>
            <w:r w:rsidRPr="00DD09E1">
              <w:rPr>
                <w:rFonts w:ascii="Times New Roman" w:hAnsi="Times New Roman"/>
              </w:rPr>
              <w:t>Soubor exkluzivních sedadel v O</w:t>
            </w:r>
            <w:r w:rsidRPr="00DD09E1">
              <w:rPr>
                <w:rFonts w:ascii="Times New Roman" w:hAnsi="Times New Roman"/>
                <w:vertAlign w:val="subscript"/>
              </w:rPr>
              <w:t>2</w:t>
            </w:r>
            <w:r w:rsidRPr="00DD09E1">
              <w:rPr>
                <w:rFonts w:ascii="Times New Roman" w:hAnsi="Times New Roman"/>
              </w:rPr>
              <w:t xml:space="preserve"> areně s nejlepším výhledem, umístěný na Klubovém patře.</w:t>
            </w:r>
          </w:p>
        </w:tc>
      </w:tr>
      <w:tr w:rsidR="00E260BE" w:rsidRPr="00DD09E1" w14:paraId="76FBE2CA" w14:textId="77777777" w:rsidTr="0081756B">
        <w:tc>
          <w:tcPr>
            <w:tcW w:w="3190" w:type="dxa"/>
            <w:hideMark/>
          </w:tcPr>
          <w:p w14:paraId="68A9FBA4" w14:textId="0E2CCC68"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„Logotyp Manuál“</w:t>
            </w:r>
          </w:p>
        </w:tc>
        <w:tc>
          <w:tcPr>
            <w:tcW w:w="5870" w:type="dxa"/>
            <w:hideMark/>
          </w:tcPr>
          <w:p w14:paraId="5C279E97" w14:textId="5F273DD6"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Manuál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universum Promotér, tedy předepsaný grafický logotyp Titulárního partnera, závazný pro Uživatel, který je přílohou Smlouvy. </w:t>
            </w:r>
            <w:r w:rsidRPr="00DD09E1">
              <w:rPr>
                <w:rFonts w:ascii="Times New Roman" w:hAnsi="Times New Roman"/>
              </w:rPr>
              <w:t xml:space="preserve">Logotyp je k dispozici na adrese: </w:t>
            </w:r>
            <w:hyperlink r:id="rId9" w:history="1">
              <w:r w:rsidRPr="00DD09E1">
                <w:rPr>
                  <w:rStyle w:val="Hypertextovodkaz"/>
                  <w:rFonts w:ascii="Times New Roman" w:hAnsi="Times New Roman"/>
                </w:rPr>
                <w:t>https://www.o2universum.cz/prilohy-pro-promotery/</w:t>
              </w:r>
            </w:hyperlink>
            <w:r w:rsidRPr="00DD09E1">
              <w:rPr>
                <w:rFonts w:ascii="Times New Roman" w:hAnsi="Times New Roman"/>
              </w:rPr>
              <w:t xml:space="preserve">  </w:t>
            </w:r>
          </w:p>
        </w:tc>
      </w:tr>
      <w:tr w:rsidR="00E260BE" w:rsidRPr="00DD09E1" w14:paraId="57B8347F" w14:textId="77777777" w:rsidTr="0081756B">
        <w:tc>
          <w:tcPr>
            <w:tcW w:w="3190" w:type="dxa"/>
          </w:tcPr>
          <w:p w14:paraId="25E62725" w14:textId="77777777"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„Music bar“</w:t>
            </w:r>
          </w:p>
          <w:p w14:paraId="38385AB7" w14:textId="02B99DC4" w:rsidR="00E260BE" w:rsidRPr="00DD09E1" w:rsidDel="00940125" w:rsidRDefault="00E260BE" w:rsidP="00E260BE">
            <w:pPr>
              <w:spacing w:after="0" w:line="240" w:lineRule="auto"/>
              <w:jc w:val="both"/>
              <w:rPr>
                <w:rFonts w:ascii="Times New Roman" w:eastAsia="Times New Roman" w:hAnsi="Times New Roman"/>
                <w:i/>
                <w:lang w:eastAsia="cs-CZ"/>
              </w:rPr>
            </w:pPr>
          </w:p>
        </w:tc>
        <w:tc>
          <w:tcPr>
            <w:tcW w:w="5870" w:type="dxa"/>
          </w:tcPr>
          <w:p w14:paraId="64FCF7B8" w14:textId="6ED71EC3" w:rsidR="00E260BE" w:rsidRPr="00DD09E1" w:rsidDel="00940125" w:rsidRDefault="00E260BE" w:rsidP="00E260BE">
            <w:pPr>
              <w:spacing w:after="0" w:line="240" w:lineRule="auto"/>
              <w:jc w:val="both"/>
              <w:rPr>
                <w:rFonts w:ascii="Times New Roman" w:eastAsia="Times New Roman" w:hAnsi="Times New Roman"/>
                <w:lang w:eastAsia="cs-CZ"/>
              </w:rPr>
            </w:pPr>
            <w:r w:rsidRPr="00DD09E1">
              <w:rPr>
                <w:rFonts w:ascii="Times New Roman" w:hAnsi="Times New Roman"/>
              </w:rPr>
              <w:t>Výdejní místa cateringu a samostatného nápojového baru pro O2 universum, vlevo od příchodu do O2 universa na úrovni – 5.500.</w:t>
            </w:r>
          </w:p>
        </w:tc>
      </w:tr>
      <w:tr w:rsidR="00E260BE" w:rsidRPr="00DD09E1" w14:paraId="25D472D3" w14:textId="77777777" w:rsidTr="0081756B">
        <w:tc>
          <w:tcPr>
            <w:tcW w:w="3190" w:type="dxa"/>
            <w:hideMark/>
          </w:tcPr>
          <w:p w14:paraId="7873F9AA" w14:textId="445F179E"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„Uživatel“</w:t>
            </w:r>
          </w:p>
        </w:tc>
        <w:tc>
          <w:tcPr>
            <w:tcW w:w="5870" w:type="dxa"/>
            <w:hideMark/>
          </w:tcPr>
          <w:p w14:paraId="143DE705" w14:textId="4234C49F"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Osoba, která je Stranou Smlouvy a která uzavírá Smlouvu za účelem užívání nebytových prostor Poskytovatele za účelem konání Akce.</w:t>
            </w:r>
          </w:p>
        </w:tc>
      </w:tr>
      <w:tr w:rsidR="00E260BE" w:rsidRPr="00DD09E1" w14:paraId="7CBC238F" w14:textId="77777777" w:rsidTr="0081756B">
        <w:tc>
          <w:tcPr>
            <w:tcW w:w="3190" w:type="dxa"/>
          </w:tcPr>
          <w:p w14:paraId="77A3F0CD" w14:textId="5C6179EE"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„Návštěvní řád“</w:t>
            </w:r>
          </w:p>
        </w:tc>
        <w:tc>
          <w:tcPr>
            <w:tcW w:w="5870" w:type="dxa"/>
          </w:tcPr>
          <w:p w14:paraId="6759D7E4" w14:textId="563CC927" w:rsidR="00E260BE" w:rsidRPr="00DD09E1" w:rsidRDefault="00E260BE" w:rsidP="00E260BE">
            <w:pPr>
              <w:spacing w:after="0" w:line="240" w:lineRule="auto"/>
              <w:jc w:val="both"/>
              <w:rPr>
                <w:rFonts w:ascii="Times New Roman" w:hAnsi="Times New Roman"/>
              </w:rPr>
            </w:pPr>
            <w:r w:rsidRPr="00DD09E1">
              <w:rPr>
                <w:rFonts w:ascii="Times New Roman" w:eastAsia="Times New Roman" w:hAnsi="Times New Roman"/>
                <w:lang w:eastAsia="cs-CZ"/>
              </w:rPr>
              <w:t>Souhrn závazných pokynů pro návštěvníky O</w:t>
            </w:r>
            <w:r w:rsidRPr="00DD09E1">
              <w:rPr>
                <w:rFonts w:ascii="Times New Roman" w:eastAsia="Times New Roman" w:hAnsi="Times New Roman"/>
                <w:vertAlign w:val="subscript"/>
                <w:lang w:eastAsia="cs-CZ"/>
              </w:rPr>
              <w:t xml:space="preserve">2 </w:t>
            </w:r>
            <w:r w:rsidRPr="00DD09E1">
              <w:rPr>
                <w:rFonts w:ascii="Times New Roman" w:eastAsia="Times New Roman" w:hAnsi="Times New Roman"/>
                <w:lang w:eastAsia="cs-CZ"/>
              </w:rPr>
              <w:t xml:space="preserve">universa. Je uveden na webové adrese </w:t>
            </w:r>
            <w:hyperlink r:id="rId10" w:history="1">
              <w:r w:rsidRPr="00DD09E1">
                <w:rPr>
                  <w:rStyle w:val="Hypertextovodkaz"/>
                  <w:rFonts w:ascii="Times New Roman" w:eastAsia="Times New Roman" w:hAnsi="Times New Roman"/>
                  <w:lang w:eastAsia="cs-CZ"/>
                </w:rPr>
                <w:t>https://www.o2universum.cz/pro-navstevniky-2/pravidla-pro-navstevniky/</w:t>
              </w:r>
            </w:hyperlink>
            <w:r w:rsidRPr="00DD09E1">
              <w:rPr>
                <w:rFonts w:ascii="Times New Roman" w:eastAsia="Times New Roman" w:hAnsi="Times New Roman"/>
                <w:lang w:eastAsia="cs-CZ"/>
              </w:rPr>
              <w:t>.</w:t>
            </w:r>
          </w:p>
        </w:tc>
      </w:tr>
      <w:tr w:rsidR="00E260BE" w:rsidRPr="00DD09E1" w14:paraId="080E7C3B" w14:textId="77777777" w:rsidTr="0081756B">
        <w:tc>
          <w:tcPr>
            <w:tcW w:w="3190" w:type="dxa"/>
            <w:hideMark/>
          </w:tcPr>
          <w:p w14:paraId="58AD2E11" w14:textId="50DA72E1"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„O</w:t>
            </w:r>
            <w:r w:rsidRPr="00DD09E1">
              <w:rPr>
                <w:rFonts w:ascii="Times New Roman" w:eastAsia="Times New Roman" w:hAnsi="Times New Roman"/>
                <w:i/>
                <w:vertAlign w:val="subscript"/>
                <w:lang w:eastAsia="cs-CZ"/>
              </w:rPr>
              <w:t>2</w:t>
            </w:r>
            <w:r w:rsidRPr="00DD09E1">
              <w:rPr>
                <w:rFonts w:ascii="Times New Roman" w:eastAsia="Times New Roman" w:hAnsi="Times New Roman"/>
                <w:i/>
                <w:lang w:eastAsia="cs-CZ"/>
              </w:rPr>
              <w:t xml:space="preserve"> arena“ </w:t>
            </w:r>
          </w:p>
        </w:tc>
        <w:tc>
          <w:tcPr>
            <w:tcW w:w="5870" w:type="dxa"/>
            <w:hideMark/>
          </w:tcPr>
          <w:p w14:paraId="06CD2B9B" w14:textId="35DC3BF2"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 xml:space="preserve">Část Budovy č.p. 2345, umístěné na pozemku </w:t>
            </w:r>
            <w:proofErr w:type="spellStart"/>
            <w:r w:rsidRPr="00DD09E1">
              <w:rPr>
                <w:rFonts w:ascii="Times New Roman" w:eastAsia="Times New Roman" w:hAnsi="Times New Roman"/>
                <w:lang w:eastAsia="cs-CZ"/>
              </w:rPr>
              <w:t>p.č</w:t>
            </w:r>
            <w:proofErr w:type="spellEnd"/>
            <w:r w:rsidRPr="00DD09E1">
              <w:rPr>
                <w:rFonts w:ascii="Times New Roman" w:eastAsia="Times New Roman" w:hAnsi="Times New Roman"/>
                <w:lang w:eastAsia="cs-CZ"/>
              </w:rPr>
              <w:t>. 3343/35, evidovaném v katastru nemovitostí vedeném Katastrálním úřadem pro Hlavní město Prahu, Katastrální pracoviště Praha, katastrální území Libeň, na adrese Českomoravská 2345/</w:t>
            </w:r>
            <w:proofErr w:type="gramStart"/>
            <w:r w:rsidRPr="00DD09E1">
              <w:rPr>
                <w:rFonts w:ascii="Times New Roman" w:eastAsia="Times New Roman" w:hAnsi="Times New Roman"/>
                <w:lang w:eastAsia="cs-CZ"/>
              </w:rPr>
              <w:t>17a</w:t>
            </w:r>
            <w:proofErr w:type="gramEnd"/>
            <w:r w:rsidRPr="00DD09E1">
              <w:rPr>
                <w:rFonts w:ascii="Times New Roman" w:eastAsia="Times New Roman" w:hAnsi="Times New Roman"/>
                <w:lang w:eastAsia="cs-CZ"/>
              </w:rPr>
              <w:t>, 190 00 Praha.</w:t>
            </w:r>
          </w:p>
        </w:tc>
      </w:tr>
      <w:tr w:rsidR="00E260BE" w:rsidRPr="00DD09E1" w14:paraId="7736075B" w14:textId="77777777" w:rsidTr="0081756B">
        <w:tc>
          <w:tcPr>
            <w:tcW w:w="3190" w:type="dxa"/>
          </w:tcPr>
          <w:p w14:paraId="7B577A8D" w14:textId="2AA3927D"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„O</w:t>
            </w:r>
            <w:r w:rsidRPr="00DD09E1">
              <w:rPr>
                <w:rFonts w:ascii="Times New Roman" w:eastAsia="Times New Roman" w:hAnsi="Times New Roman"/>
                <w:i/>
                <w:vertAlign w:val="subscript"/>
                <w:lang w:eastAsia="cs-CZ"/>
              </w:rPr>
              <w:t>2</w:t>
            </w:r>
            <w:r w:rsidRPr="00DD09E1">
              <w:rPr>
                <w:rFonts w:ascii="Times New Roman" w:eastAsia="Times New Roman" w:hAnsi="Times New Roman"/>
                <w:i/>
                <w:lang w:eastAsia="cs-CZ"/>
              </w:rPr>
              <w:t xml:space="preserve"> universum“ </w:t>
            </w:r>
          </w:p>
        </w:tc>
        <w:tc>
          <w:tcPr>
            <w:tcW w:w="5870" w:type="dxa"/>
          </w:tcPr>
          <w:p w14:paraId="66055FB8" w14:textId="4E0DECA4" w:rsidR="00E260BE" w:rsidRPr="00DD09E1" w:rsidRDefault="00E260BE" w:rsidP="00E260BE">
            <w:pPr>
              <w:spacing w:after="0" w:line="240" w:lineRule="auto"/>
              <w:rPr>
                <w:rFonts w:ascii="Times New Roman" w:eastAsia="Times New Roman" w:hAnsi="Times New Roman"/>
                <w:lang w:eastAsia="cs-CZ"/>
              </w:rPr>
            </w:pPr>
            <w:r w:rsidRPr="00DD09E1">
              <w:rPr>
                <w:rFonts w:ascii="Times New Roman" w:hAnsi="Times New Roman"/>
              </w:rPr>
              <w:t>Část budovy č.p. 2345, umístěné na pozemcích par. č. 3343/32, 3343/109 a 3343/110, evidovaných v katastru nemovitostí vedeném Katastrálním úřadem pro Hlavní město Prahu, Katastrální pracoviště Praha, katastrální území Libeň, na adrese</w:t>
            </w:r>
            <w:r w:rsidRPr="00DD09E1">
              <w:rPr>
                <w:rFonts w:ascii="Times New Roman" w:hAnsi="Times New Roman"/>
                <w:i/>
                <w:iCs/>
              </w:rPr>
              <w:t xml:space="preserve"> </w:t>
            </w:r>
            <w:r w:rsidRPr="00DD09E1">
              <w:rPr>
                <w:rFonts w:ascii="Times New Roman" w:hAnsi="Times New Roman"/>
              </w:rPr>
              <w:t>Českomoravská</w:t>
            </w:r>
            <w:r w:rsidRPr="00DD09E1">
              <w:rPr>
                <w:rFonts w:ascii="Times New Roman" w:eastAsia="Times New Roman" w:hAnsi="Times New Roman"/>
                <w:lang w:eastAsia="cs-CZ"/>
              </w:rPr>
              <w:t xml:space="preserve"> 2345/17, 190 00 Praha.</w:t>
            </w:r>
          </w:p>
        </w:tc>
      </w:tr>
      <w:tr w:rsidR="00E260BE" w:rsidRPr="00DD09E1" w14:paraId="793CC6B6" w14:textId="77777777" w:rsidTr="0081756B">
        <w:tc>
          <w:tcPr>
            <w:tcW w:w="3190" w:type="dxa"/>
            <w:hideMark/>
          </w:tcPr>
          <w:p w14:paraId="2EC08946" w14:textId="7D67D469"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lastRenderedPageBreak/>
              <w:t>„Obecné podmínky užívání“</w:t>
            </w:r>
          </w:p>
        </w:tc>
        <w:tc>
          <w:tcPr>
            <w:tcW w:w="5870" w:type="dxa"/>
            <w:hideMark/>
          </w:tcPr>
          <w:p w14:paraId="2B5F11DB" w14:textId="46FD7B65"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 xml:space="preserve">Tyto obecné podmínky užívání, schválené představenstvem Poskytovatele. Tyto podmínky jsou k dispozici na adrese: </w:t>
            </w:r>
            <w:hyperlink r:id="rId11" w:history="1">
              <w:r w:rsidRPr="00DD09E1">
                <w:rPr>
                  <w:rStyle w:val="Hypertextovodkaz"/>
                  <w:rFonts w:ascii="Times New Roman" w:hAnsi="Times New Roman"/>
                </w:rPr>
                <w:t>https://www.o2universum.cz/prilohy-pro-promotery/</w:t>
              </w:r>
            </w:hyperlink>
            <w:r w:rsidRPr="00DD09E1">
              <w:rPr>
                <w:rFonts w:ascii="Times New Roman" w:hAnsi="Times New Roman"/>
              </w:rPr>
              <w:t xml:space="preserve">  </w:t>
            </w:r>
          </w:p>
        </w:tc>
      </w:tr>
      <w:tr w:rsidR="00E260BE" w:rsidRPr="00DD09E1" w14:paraId="572AF57B" w14:textId="77777777" w:rsidTr="0081756B">
        <w:tc>
          <w:tcPr>
            <w:tcW w:w="3190" w:type="dxa"/>
            <w:hideMark/>
          </w:tcPr>
          <w:p w14:paraId="2BA03140" w14:textId="1A27181D"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„OZ“</w:t>
            </w:r>
          </w:p>
        </w:tc>
        <w:tc>
          <w:tcPr>
            <w:tcW w:w="5870" w:type="dxa"/>
            <w:hideMark/>
          </w:tcPr>
          <w:p w14:paraId="3B8E24EA" w14:textId="475C02A6"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Zákon č. 89/2012 Sb., občanský zákoník, ve znění pozdějších předpisů.</w:t>
            </w:r>
          </w:p>
        </w:tc>
      </w:tr>
      <w:tr w:rsidR="00E260BE" w:rsidRPr="00DD09E1" w14:paraId="3DB5947E" w14:textId="77777777" w:rsidTr="0081756B">
        <w:tc>
          <w:tcPr>
            <w:tcW w:w="3190" w:type="dxa"/>
            <w:hideMark/>
          </w:tcPr>
          <w:p w14:paraId="26184CAC" w14:textId="01E9FA56"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„Osoby v zázemí“</w:t>
            </w:r>
          </w:p>
        </w:tc>
        <w:tc>
          <w:tcPr>
            <w:tcW w:w="5870" w:type="dxa"/>
            <w:hideMark/>
          </w:tcPr>
          <w:p w14:paraId="0D4225EC" w14:textId="03A050CA"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 xml:space="preserve">Všechny osoby, které se v průběhu Akce pohybují v Zázemí oprávněně, zejména Personál, účinkující a doprovod, akreditovaní novináři, akreditovaní fotografové apod. </w:t>
            </w:r>
          </w:p>
        </w:tc>
      </w:tr>
      <w:tr w:rsidR="00E260BE" w:rsidRPr="00DD09E1" w14:paraId="57B16834" w14:textId="77777777" w:rsidTr="0081756B">
        <w:tc>
          <w:tcPr>
            <w:tcW w:w="3190" w:type="dxa"/>
            <w:hideMark/>
          </w:tcPr>
          <w:p w14:paraId="7A0E83BB" w14:textId="3F4BCCD1"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w:t>
            </w:r>
            <w:proofErr w:type="spellStart"/>
            <w:r w:rsidRPr="00DD09E1">
              <w:rPr>
                <w:rFonts w:ascii="Times New Roman" w:eastAsia="Times New Roman" w:hAnsi="Times New Roman"/>
                <w:i/>
                <w:lang w:eastAsia="cs-CZ"/>
              </w:rPr>
              <w:t>Partybox</w:t>
            </w:r>
            <w:proofErr w:type="spellEnd"/>
            <w:r w:rsidRPr="00DD09E1">
              <w:rPr>
                <w:rFonts w:ascii="Times New Roman" w:eastAsia="Times New Roman" w:hAnsi="Times New Roman"/>
                <w:i/>
                <w:lang w:eastAsia="cs-CZ"/>
              </w:rPr>
              <w:t xml:space="preserve"> 204“</w:t>
            </w:r>
          </w:p>
        </w:tc>
        <w:tc>
          <w:tcPr>
            <w:tcW w:w="5870" w:type="dxa"/>
            <w:hideMark/>
          </w:tcPr>
          <w:p w14:paraId="19E09499" w14:textId="63B167A4" w:rsidR="00E260BE" w:rsidRPr="00DD09E1" w:rsidRDefault="00E260BE" w:rsidP="00E260BE">
            <w:pPr>
              <w:spacing w:after="0" w:line="240" w:lineRule="auto"/>
              <w:jc w:val="both"/>
              <w:rPr>
                <w:rFonts w:ascii="Times New Roman" w:eastAsia="Times New Roman" w:hAnsi="Times New Roman"/>
              </w:rPr>
            </w:pPr>
            <w:r w:rsidRPr="00DD09E1">
              <w:rPr>
                <w:rFonts w:ascii="Times New Roman" w:hAnsi="Times New Roman"/>
              </w:rPr>
              <w:t>Stavebně uzavřený prostor do maximální kapacity 12 osob na II. patře O</w:t>
            </w:r>
            <w:r w:rsidRPr="00DD09E1">
              <w:rPr>
                <w:rFonts w:ascii="Times New Roman" w:hAnsi="Times New Roman"/>
                <w:vertAlign w:val="subscript"/>
              </w:rPr>
              <w:t>2</w:t>
            </w:r>
            <w:r w:rsidRPr="00DD09E1">
              <w:rPr>
                <w:rFonts w:ascii="Times New Roman" w:hAnsi="Times New Roman"/>
              </w:rPr>
              <w:t xml:space="preserve"> universa, s individuálním vstupem a vlastním sociálním zařízením, který disponuje vybavením pro poskytování cateringových (stravovacích) služeb, konferenční místností, barem s až 12 sedadly, s označením </w:t>
            </w:r>
            <w:proofErr w:type="spellStart"/>
            <w:r w:rsidRPr="00DD09E1">
              <w:rPr>
                <w:rFonts w:ascii="Times New Roman" w:hAnsi="Times New Roman"/>
              </w:rPr>
              <w:t>Partybox</w:t>
            </w:r>
            <w:proofErr w:type="spellEnd"/>
            <w:r w:rsidRPr="00DD09E1">
              <w:rPr>
                <w:rFonts w:ascii="Times New Roman" w:hAnsi="Times New Roman"/>
              </w:rPr>
              <w:t xml:space="preserve"> 204. </w:t>
            </w:r>
          </w:p>
        </w:tc>
      </w:tr>
      <w:tr w:rsidR="00E260BE" w:rsidRPr="00DD09E1" w14:paraId="6F1452C4" w14:textId="77777777" w:rsidTr="0081756B">
        <w:tc>
          <w:tcPr>
            <w:tcW w:w="3190" w:type="dxa"/>
          </w:tcPr>
          <w:p w14:paraId="1E55E2D4" w14:textId="229C3FFB"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lang w:eastAsia="cs-CZ"/>
              </w:rPr>
              <w:t>„</w:t>
            </w:r>
            <w:proofErr w:type="spellStart"/>
            <w:r w:rsidRPr="00DD09E1">
              <w:rPr>
                <w:rFonts w:ascii="Times New Roman" w:eastAsia="Times New Roman" w:hAnsi="Times New Roman"/>
                <w:i/>
                <w:lang w:eastAsia="cs-CZ"/>
              </w:rPr>
              <w:t>Partybox</w:t>
            </w:r>
            <w:proofErr w:type="spellEnd"/>
            <w:r w:rsidRPr="00DD09E1">
              <w:rPr>
                <w:rFonts w:ascii="Times New Roman" w:eastAsia="Times New Roman" w:hAnsi="Times New Roman"/>
                <w:i/>
                <w:lang w:eastAsia="cs-CZ"/>
              </w:rPr>
              <w:t xml:space="preserve"> 208</w:t>
            </w:r>
            <w:r w:rsidRPr="00DD09E1">
              <w:rPr>
                <w:rFonts w:ascii="Times New Roman" w:eastAsia="Times New Roman" w:hAnsi="Times New Roman"/>
                <w:lang w:eastAsia="cs-CZ"/>
              </w:rPr>
              <w:t>“</w:t>
            </w:r>
          </w:p>
        </w:tc>
        <w:tc>
          <w:tcPr>
            <w:tcW w:w="5870" w:type="dxa"/>
          </w:tcPr>
          <w:p w14:paraId="5FEBAB37" w14:textId="7C698CF8"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hAnsi="Times New Roman"/>
              </w:rPr>
              <w:t>Stavebně uzavřený prostor do maximální kapacity 12 osob na II. patře O</w:t>
            </w:r>
            <w:r w:rsidRPr="00DD09E1">
              <w:rPr>
                <w:rFonts w:ascii="Times New Roman" w:hAnsi="Times New Roman"/>
                <w:vertAlign w:val="subscript"/>
              </w:rPr>
              <w:t>2</w:t>
            </w:r>
            <w:r w:rsidRPr="00DD09E1">
              <w:rPr>
                <w:rFonts w:ascii="Times New Roman" w:hAnsi="Times New Roman"/>
              </w:rPr>
              <w:t xml:space="preserve"> universa, s individuálním vstupem a vlastním sociálním zařízením, který disponuje vybavením pro poskytování cateringových (stravovacích) služeb, konferenční místností, barem s až 12 sedadly, s označením </w:t>
            </w:r>
            <w:proofErr w:type="spellStart"/>
            <w:r w:rsidRPr="00DD09E1">
              <w:rPr>
                <w:rFonts w:ascii="Times New Roman" w:hAnsi="Times New Roman"/>
              </w:rPr>
              <w:t>Partybox</w:t>
            </w:r>
            <w:proofErr w:type="spellEnd"/>
            <w:r w:rsidRPr="00DD09E1">
              <w:rPr>
                <w:rFonts w:ascii="Times New Roman" w:hAnsi="Times New Roman"/>
              </w:rPr>
              <w:t xml:space="preserve"> 208. </w:t>
            </w:r>
          </w:p>
        </w:tc>
      </w:tr>
      <w:tr w:rsidR="00E260BE" w:rsidRPr="00DD09E1" w:rsidDel="00055001" w14:paraId="024CC2CF" w14:textId="77777777" w:rsidTr="0081756B">
        <w:tc>
          <w:tcPr>
            <w:tcW w:w="3190" w:type="dxa"/>
          </w:tcPr>
          <w:p w14:paraId="7C4A14A1" w14:textId="77777777"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w:t>
            </w:r>
            <w:proofErr w:type="spellStart"/>
            <w:r w:rsidRPr="00DD09E1">
              <w:rPr>
                <w:rFonts w:ascii="Times New Roman" w:eastAsia="Times New Roman" w:hAnsi="Times New Roman"/>
                <w:i/>
                <w:lang w:eastAsia="cs-CZ"/>
              </w:rPr>
              <w:t>Partybox</w:t>
            </w:r>
            <w:proofErr w:type="spellEnd"/>
            <w:r w:rsidRPr="00DD09E1">
              <w:rPr>
                <w:rFonts w:ascii="Times New Roman" w:eastAsia="Times New Roman" w:hAnsi="Times New Roman"/>
                <w:i/>
                <w:lang w:eastAsia="cs-CZ"/>
              </w:rPr>
              <w:t xml:space="preserve"> Arena“</w:t>
            </w:r>
          </w:p>
          <w:p w14:paraId="6EA60CD5" w14:textId="77777777" w:rsidR="00E260BE" w:rsidRPr="00DD09E1" w:rsidRDefault="00E260BE" w:rsidP="00E260BE">
            <w:pPr>
              <w:spacing w:after="0" w:line="240" w:lineRule="auto"/>
              <w:jc w:val="both"/>
              <w:rPr>
                <w:rFonts w:ascii="Times New Roman" w:eastAsia="Times New Roman" w:hAnsi="Times New Roman"/>
                <w:i/>
                <w:lang w:eastAsia="cs-CZ"/>
              </w:rPr>
            </w:pPr>
          </w:p>
          <w:p w14:paraId="73473FA3" w14:textId="77777777" w:rsidR="00E260BE" w:rsidRPr="00DD09E1" w:rsidRDefault="00E260BE" w:rsidP="00E260BE">
            <w:pPr>
              <w:spacing w:after="0" w:line="240" w:lineRule="auto"/>
              <w:jc w:val="both"/>
              <w:rPr>
                <w:rFonts w:ascii="Times New Roman" w:eastAsia="Times New Roman" w:hAnsi="Times New Roman"/>
                <w:i/>
                <w:lang w:eastAsia="cs-CZ"/>
              </w:rPr>
            </w:pPr>
          </w:p>
          <w:p w14:paraId="5A97C7DF" w14:textId="7851FC54" w:rsidR="00E260BE" w:rsidRPr="00DD09E1" w:rsidDel="00055001" w:rsidRDefault="00E260BE" w:rsidP="00E260BE">
            <w:pPr>
              <w:spacing w:after="0" w:line="240" w:lineRule="auto"/>
              <w:jc w:val="both"/>
              <w:rPr>
                <w:rFonts w:ascii="Times New Roman" w:eastAsia="Times New Roman" w:hAnsi="Times New Roman"/>
                <w:lang w:eastAsia="cs-CZ"/>
              </w:rPr>
            </w:pPr>
          </w:p>
        </w:tc>
        <w:tc>
          <w:tcPr>
            <w:tcW w:w="5870" w:type="dxa"/>
          </w:tcPr>
          <w:p w14:paraId="0BDB976C" w14:textId="56F18FA9" w:rsidR="00E260BE" w:rsidRPr="00DD09E1" w:rsidDel="00055001" w:rsidRDefault="00E260BE" w:rsidP="00E260BE">
            <w:pPr>
              <w:spacing w:after="0" w:line="240" w:lineRule="auto"/>
              <w:jc w:val="both"/>
              <w:rPr>
                <w:rFonts w:ascii="Times New Roman" w:hAnsi="Times New Roman"/>
              </w:rPr>
            </w:pPr>
            <w:r w:rsidRPr="00DD09E1">
              <w:rPr>
                <w:rFonts w:ascii="Times New Roman" w:hAnsi="Times New Roman"/>
              </w:rPr>
              <w:t xml:space="preserve">Jeden ze 4 (čtyři) </w:t>
            </w:r>
            <w:proofErr w:type="spellStart"/>
            <w:r w:rsidRPr="00DD09E1">
              <w:rPr>
                <w:rFonts w:ascii="Times New Roman" w:hAnsi="Times New Roman"/>
              </w:rPr>
              <w:t>Poskytovatelných</w:t>
            </w:r>
            <w:proofErr w:type="spellEnd"/>
            <w:r w:rsidRPr="00DD09E1">
              <w:rPr>
                <w:rFonts w:ascii="Times New Roman" w:hAnsi="Times New Roman"/>
              </w:rPr>
              <w:t xml:space="preserve"> salónků nacházejících se na Klubovém patře s individuálním vstupem, sestávající se ze vstupního prostoru, WC, kuchyňky a místnosti, privátního balkon se sedadly a vlastním sociálním zařízením.</w:t>
            </w:r>
          </w:p>
        </w:tc>
      </w:tr>
      <w:tr w:rsidR="00E260BE" w:rsidRPr="00DD09E1" w:rsidDel="00055001" w14:paraId="300F46D7" w14:textId="77777777" w:rsidTr="0081756B">
        <w:tc>
          <w:tcPr>
            <w:tcW w:w="3190" w:type="dxa"/>
          </w:tcPr>
          <w:p w14:paraId="0E00CA1A" w14:textId="536C3F52" w:rsidR="00E260BE" w:rsidRPr="00DD09E1" w:rsidDel="0005500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i/>
                <w:lang w:eastAsia="cs-CZ"/>
              </w:rPr>
              <w:t>„</w:t>
            </w:r>
            <w:proofErr w:type="spellStart"/>
            <w:r w:rsidRPr="00DD09E1">
              <w:rPr>
                <w:rFonts w:ascii="Times New Roman" w:eastAsia="Times New Roman" w:hAnsi="Times New Roman"/>
                <w:i/>
                <w:lang w:eastAsia="cs-CZ"/>
              </w:rPr>
              <w:t>Partyboxy</w:t>
            </w:r>
            <w:proofErr w:type="spellEnd"/>
            <w:r w:rsidRPr="00DD09E1">
              <w:rPr>
                <w:rFonts w:ascii="Times New Roman" w:eastAsia="Times New Roman" w:hAnsi="Times New Roman"/>
                <w:i/>
                <w:lang w:eastAsia="cs-CZ"/>
              </w:rPr>
              <w:t xml:space="preserve"> Universum</w:t>
            </w:r>
            <w:r w:rsidRPr="00DD09E1">
              <w:rPr>
                <w:rFonts w:ascii="Times New Roman" w:eastAsia="Times New Roman" w:hAnsi="Times New Roman"/>
                <w:lang w:eastAsia="cs-CZ"/>
              </w:rPr>
              <w:t>“</w:t>
            </w:r>
          </w:p>
        </w:tc>
        <w:tc>
          <w:tcPr>
            <w:tcW w:w="5870" w:type="dxa"/>
          </w:tcPr>
          <w:p w14:paraId="4F55F7C6" w14:textId="1CCA9FB4" w:rsidR="00E260BE" w:rsidRPr="00DD09E1" w:rsidDel="00055001" w:rsidRDefault="00E260BE" w:rsidP="00E260BE">
            <w:pPr>
              <w:spacing w:after="0" w:line="240" w:lineRule="auto"/>
              <w:jc w:val="both"/>
              <w:rPr>
                <w:rFonts w:ascii="Times New Roman" w:hAnsi="Times New Roman"/>
              </w:rPr>
            </w:pPr>
            <w:proofErr w:type="spellStart"/>
            <w:r w:rsidRPr="00DD09E1">
              <w:rPr>
                <w:rFonts w:ascii="Times New Roman" w:eastAsia="Times New Roman" w:hAnsi="Times New Roman"/>
                <w:lang w:eastAsia="cs-CZ"/>
              </w:rPr>
              <w:t>Partybox</w:t>
            </w:r>
            <w:proofErr w:type="spellEnd"/>
            <w:r w:rsidRPr="00DD09E1">
              <w:rPr>
                <w:rFonts w:ascii="Times New Roman" w:eastAsia="Times New Roman" w:hAnsi="Times New Roman"/>
                <w:lang w:eastAsia="cs-CZ"/>
              </w:rPr>
              <w:t xml:space="preserve"> 204 a </w:t>
            </w:r>
            <w:proofErr w:type="spellStart"/>
            <w:r w:rsidRPr="00DD09E1">
              <w:rPr>
                <w:rFonts w:ascii="Times New Roman" w:eastAsia="Times New Roman" w:hAnsi="Times New Roman"/>
                <w:lang w:eastAsia="cs-CZ"/>
              </w:rPr>
              <w:t>Partybox</w:t>
            </w:r>
            <w:proofErr w:type="spellEnd"/>
            <w:r w:rsidRPr="00DD09E1">
              <w:rPr>
                <w:rFonts w:ascii="Times New Roman" w:eastAsia="Times New Roman" w:hAnsi="Times New Roman"/>
                <w:lang w:eastAsia="cs-CZ"/>
              </w:rPr>
              <w:t xml:space="preserve"> 208.</w:t>
            </w:r>
          </w:p>
        </w:tc>
      </w:tr>
      <w:tr w:rsidR="00E260BE" w:rsidRPr="00DD09E1" w14:paraId="549A2481" w14:textId="77777777" w:rsidTr="0081756B">
        <w:tc>
          <w:tcPr>
            <w:tcW w:w="3190" w:type="dxa"/>
          </w:tcPr>
          <w:p w14:paraId="02EA5272" w14:textId="245D70EB"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„Personál“</w:t>
            </w:r>
          </w:p>
        </w:tc>
        <w:tc>
          <w:tcPr>
            <w:tcW w:w="5870" w:type="dxa"/>
          </w:tcPr>
          <w:p w14:paraId="72698181" w14:textId="712B94E9" w:rsidR="00E260BE" w:rsidRPr="00DD09E1" w:rsidRDefault="00E260BE" w:rsidP="00E260BE">
            <w:pPr>
              <w:spacing w:after="0" w:line="240" w:lineRule="auto"/>
              <w:jc w:val="both"/>
              <w:rPr>
                <w:rFonts w:ascii="Times New Roman" w:hAnsi="Times New Roman"/>
              </w:rPr>
            </w:pPr>
            <w:r w:rsidRPr="00DD09E1">
              <w:rPr>
                <w:rFonts w:ascii="Times New Roman" w:eastAsia="Times New Roman" w:hAnsi="Times New Roman"/>
                <w:lang w:eastAsia="cs-CZ"/>
              </w:rPr>
              <w:t xml:space="preserve">Zaměstnanci Uživatele, jeho smluvní dodavatelé a další osoby zajišťujícím organizační a technickou přípravu Akce ze strany Uživatele. </w:t>
            </w:r>
          </w:p>
        </w:tc>
      </w:tr>
      <w:tr w:rsidR="00E260BE" w:rsidRPr="00DD09E1" w14:paraId="3BE97AF2" w14:textId="77777777" w:rsidTr="0081756B">
        <w:tc>
          <w:tcPr>
            <w:tcW w:w="3190" w:type="dxa"/>
          </w:tcPr>
          <w:p w14:paraId="49B109FA" w14:textId="002ABC1C"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„Plán nebytových prostor“</w:t>
            </w:r>
          </w:p>
        </w:tc>
        <w:tc>
          <w:tcPr>
            <w:tcW w:w="5870" w:type="dxa"/>
          </w:tcPr>
          <w:p w14:paraId="27D89C1B" w14:textId="072F21A9" w:rsidR="00E260BE" w:rsidRPr="00DD09E1" w:rsidRDefault="00E260BE" w:rsidP="00E260BE">
            <w:pPr>
              <w:spacing w:after="0" w:line="240" w:lineRule="auto"/>
              <w:jc w:val="both"/>
              <w:rPr>
                <w:rFonts w:ascii="Times New Roman" w:hAnsi="Times New Roman"/>
              </w:rPr>
            </w:pPr>
            <w:r w:rsidRPr="00DD09E1">
              <w:rPr>
                <w:rFonts w:ascii="Times New Roman" w:eastAsia="Times New Roman" w:hAnsi="Times New Roman"/>
                <w:lang w:eastAsia="cs-CZ"/>
              </w:rPr>
              <w:t>Grafické vymezení O</w:t>
            </w:r>
            <w:r w:rsidRPr="00DD09E1">
              <w:rPr>
                <w:rFonts w:ascii="Times New Roman" w:eastAsia="Times New Roman" w:hAnsi="Times New Roman"/>
                <w:vertAlign w:val="subscript"/>
                <w:lang w:eastAsia="cs-CZ"/>
              </w:rPr>
              <w:t>2</w:t>
            </w:r>
            <w:r w:rsidRPr="00DD09E1">
              <w:rPr>
                <w:rFonts w:ascii="Times New Roman" w:eastAsia="Times New Roman" w:hAnsi="Times New Roman"/>
                <w:i/>
                <w:vertAlign w:val="subscript"/>
                <w:lang w:eastAsia="cs-CZ"/>
              </w:rPr>
              <w:t xml:space="preserve"> </w:t>
            </w:r>
            <w:r w:rsidRPr="00DD09E1">
              <w:rPr>
                <w:rFonts w:ascii="Times New Roman" w:eastAsia="Times New Roman" w:hAnsi="Times New Roman"/>
                <w:lang w:eastAsia="cs-CZ"/>
              </w:rPr>
              <w:t>universa s vyznačením Předmětu užívání a dalších prostor v O</w:t>
            </w:r>
            <w:r w:rsidRPr="00DD09E1">
              <w:rPr>
                <w:rFonts w:ascii="Times New Roman" w:eastAsia="Times New Roman" w:hAnsi="Times New Roman"/>
                <w:vertAlign w:val="subscript"/>
                <w:lang w:eastAsia="cs-CZ"/>
              </w:rPr>
              <w:t xml:space="preserve">2 </w:t>
            </w:r>
            <w:r w:rsidRPr="00DD09E1">
              <w:rPr>
                <w:rFonts w:ascii="Times New Roman" w:eastAsia="Times New Roman" w:hAnsi="Times New Roman"/>
                <w:lang w:eastAsia="cs-CZ"/>
              </w:rPr>
              <w:t xml:space="preserve">universu, tvořící </w:t>
            </w:r>
            <w:r w:rsidRPr="00DD09E1" w:rsidDel="0022215B">
              <w:rPr>
                <w:rFonts w:ascii="Times New Roman" w:eastAsia="Times New Roman" w:hAnsi="Times New Roman"/>
                <w:lang w:eastAsia="cs-CZ"/>
              </w:rPr>
              <w:t xml:space="preserve">součást přílohy </w:t>
            </w:r>
            <w:r w:rsidRPr="00DD09E1">
              <w:rPr>
                <w:rFonts w:ascii="Times New Roman" w:eastAsia="Times New Roman" w:hAnsi="Times New Roman"/>
                <w:lang w:eastAsia="cs-CZ"/>
              </w:rPr>
              <w:t>č. 1 ke Smlouvě</w:t>
            </w:r>
            <w:r w:rsidRPr="00DD09E1" w:rsidDel="007B6653">
              <w:rPr>
                <w:rFonts w:ascii="Times New Roman" w:eastAsia="Times New Roman" w:hAnsi="Times New Roman"/>
                <w:lang w:eastAsia="cs-CZ"/>
              </w:rPr>
              <w:t>.</w:t>
            </w:r>
          </w:p>
        </w:tc>
      </w:tr>
      <w:tr w:rsidR="00E260BE" w:rsidRPr="00DD09E1" w14:paraId="43D7398B" w14:textId="77777777" w:rsidTr="0081756B">
        <w:tc>
          <w:tcPr>
            <w:tcW w:w="3190" w:type="dxa"/>
            <w:hideMark/>
          </w:tcPr>
          <w:p w14:paraId="2F6BDC6C" w14:textId="409B745E"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„Plnění“</w:t>
            </w:r>
          </w:p>
        </w:tc>
        <w:tc>
          <w:tcPr>
            <w:tcW w:w="5870" w:type="dxa"/>
            <w:hideMark/>
          </w:tcPr>
          <w:p w14:paraId="57F3ECFB" w14:textId="6EF7BCAE"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Plnění poskytované současně s užíváním nebytových prostor Uživateli ze strany Poskytovatele, objednané Uživatelem při podpisu Smlouvy nebo v průběhu její účinnosti nebo objednané, příp. zajištěné Poskytovatelem v případě definovaném Smlouvou či Obecnými podmínkami užívání.</w:t>
            </w:r>
          </w:p>
        </w:tc>
      </w:tr>
      <w:tr w:rsidR="00E260BE" w:rsidRPr="00DD09E1" w14:paraId="3E1F2C5C" w14:textId="77777777" w:rsidTr="0081756B">
        <w:tc>
          <w:tcPr>
            <w:tcW w:w="3190" w:type="dxa"/>
            <w:hideMark/>
          </w:tcPr>
          <w:p w14:paraId="32C7539A" w14:textId="310E4DE2"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„Počáteční den užívání“</w:t>
            </w:r>
          </w:p>
        </w:tc>
        <w:tc>
          <w:tcPr>
            <w:tcW w:w="5870" w:type="dxa"/>
            <w:hideMark/>
          </w:tcPr>
          <w:p w14:paraId="23DF0713" w14:textId="0CCE9585"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Den a čas zahájení přípravy Akce a počátek užívání Předmětu užívání, jak je stanoven ve Smlouvě.</w:t>
            </w:r>
          </w:p>
        </w:tc>
      </w:tr>
      <w:tr w:rsidR="00E260BE" w:rsidRPr="00DD09E1" w14:paraId="43773145" w14:textId="77777777" w:rsidTr="0081756B">
        <w:tc>
          <w:tcPr>
            <w:tcW w:w="3190" w:type="dxa"/>
            <w:hideMark/>
          </w:tcPr>
          <w:p w14:paraId="4CF591B3" w14:textId="6FE83FD2"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lang w:eastAsia="cs-CZ"/>
              </w:rPr>
              <w:t>„</w:t>
            </w:r>
            <w:r w:rsidRPr="00DD09E1">
              <w:rPr>
                <w:rFonts w:ascii="Times New Roman" w:eastAsia="Times New Roman" w:hAnsi="Times New Roman"/>
                <w:i/>
                <w:lang w:eastAsia="cs-CZ"/>
              </w:rPr>
              <w:t>Podklady Uživatele</w:t>
            </w:r>
            <w:r w:rsidRPr="00DD09E1">
              <w:rPr>
                <w:rFonts w:ascii="Times New Roman" w:eastAsia="Times New Roman" w:hAnsi="Times New Roman"/>
                <w:lang w:eastAsia="cs-CZ"/>
              </w:rPr>
              <w:t>“</w:t>
            </w:r>
          </w:p>
        </w:tc>
        <w:tc>
          <w:tcPr>
            <w:tcW w:w="5870" w:type="dxa"/>
            <w:hideMark/>
          </w:tcPr>
          <w:p w14:paraId="0B0853AF" w14:textId="0CE3031E" w:rsidR="00E260BE" w:rsidRPr="00DD09E1" w:rsidRDefault="00E260BE" w:rsidP="00E260BE">
            <w:pPr>
              <w:pStyle w:val="Odstavecseseznamem"/>
              <w:ind w:left="0"/>
              <w:jc w:val="both"/>
              <w:rPr>
                <w:sz w:val="22"/>
                <w:szCs w:val="22"/>
              </w:rPr>
            </w:pPr>
            <w:r w:rsidRPr="00DD09E1">
              <w:rPr>
                <w:sz w:val="22"/>
                <w:szCs w:val="22"/>
              </w:rPr>
              <w:t xml:space="preserve">Grafický podklad pro prezentaci Akce, který dodává Uživatel, pro účely zobrazení v Informačním systému, ve formátu: </w:t>
            </w:r>
          </w:p>
          <w:p w14:paraId="597F0DFB" w14:textId="77777777" w:rsidR="00E260BE" w:rsidRPr="00DD09E1" w:rsidRDefault="00E260BE" w:rsidP="00E260BE">
            <w:pPr>
              <w:pStyle w:val="Odstavecseseznamem"/>
              <w:numPr>
                <w:ilvl w:val="0"/>
                <w:numId w:val="36"/>
              </w:numPr>
              <w:ind w:left="317" w:hanging="283"/>
              <w:jc w:val="both"/>
              <w:rPr>
                <w:sz w:val="22"/>
                <w:szCs w:val="22"/>
              </w:rPr>
            </w:pPr>
            <w:r w:rsidRPr="00DD09E1">
              <w:rPr>
                <w:sz w:val="22"/>
                <w:szCs w:val="22"/>
              </w:rPr>
              <w:t xml:space="preserve">pro obrazovky 1920x1080 zobrazovacích bodů, ve formátu </w:t>
            </w:r>
            <w:proofErr w:type="spellStart"/>
            <w:r w:rsidRPr="00DD09E1">
              <w:rPr>
                <w:sz w:val="22"/>
                <w:szCs w:val="22"/>
              </w:rPr>
              <w:t>jpg</w:t>
            </w:r>
            <w:proofErr w:type="spellEnd"/>
            <w:r w:rsidRPr="00DD09E1">
              <w:rPr>
                <w:sz w:val="22"/>
                <w:szCs w:val="22"/>
              </w:rPr>
              <w:t xml:space="preserve"> nebo </w:t>
            </w:r>
            <w:proofErr w:type="spellStart"/>
            <w:r w:rsidRPr="00DD09E1">
              <w:rPr>
                <w:sz w:val="22"/>
                <w:szCs w:val="22"/>
              </w:rPr>
              <w:t>png</w:t>
            </w:r>
            <w:proofErr w:type="spellEnd"/>
            <w:r w:rsidRPr="00DD09E1">
              <w:rPr>
                <w:sz w:val="22"/>
                <w:szCs w:val="22"/>
              </w:rPr>
              <w:t>, případně MP4, jedná-li se o video; levá orientace (položeno na levém boku), resp.</w:t>
            </w:r>
          </w:p>
          <w:p w14:paraId="7A4832DE" w14:textId="77777777" w:rsidR="00E260BE" w:rsidRPr="00DD09E1" w:rsidRDefault="00E260BE" w:rsidP="00E260BE">
            <w:pPr>
              <w:pStyle w:val="Odstavecseseznamem"/>
              <w:numPr>
                <w:ilvl w:val="0"/>
                <w:numId w:val="36"/>
              </w:numPr>
              <w:ind w:left="317" w:hanging="283"/>
              <w:jc w:val="both"/>
              <w:rPr>
                <w:sz w:val="22"/>
                <w:szCs w:val="22"/>
              </w:rPr>
            </w:pPr>
            <w:r w:rsidRPr="00DD09E1">
              <w:rPr>
                <w:sz w:val="22"/>
                <w:szCs w:val="22"/>
              </w:rPr>
              <w:t xml:space="preserve">pro projektory 1920x1080 zobrazovacích bodů, ve formátu </w:t>
            </w:r>
            <w:proofErr w:type="spellStart"/>
            <w:r w:rsidRPr="00DD09E1">
              <w:rPr>
                <w:sz w:val="22"/>
                <w:szCs w:val="22"/>
              </w:rPr>
              <w:t>jpg</w:t>
            </w:r>
            <w:proofErr w:type="spellEnd"/>
            <w:r w:rsidRPr="00DD09E1">
              <w:rPr>
                <w:sz w:val="22"/>
                <w:szCs w:val="22"/>
              </w:rPr>
              <w:t xml:space="preserve"> nebo </w:t>
            </w:r>
            <w:proofErr w:type="spellStart"/>
            <w:r w:rsidRPr="00DD09E1">
              <w:rPr>
                <w:sz w:val="22"/>
                <w:szCs w:val="22"/>
              </w:rPr>
              <w:t>png</w:t>
            </w:r>
            <w:proofErr w:type="spellEnd"/>
            <w:r w:rsidRPr="00DD09E1">
              <w:rPr>
                <w:sz w:val="22"/>
                <w:szCs w:val="22"/>
              </w:rPr>
              <w:t xml:space="preserve">, případně MP4, jedná-li se o video, </w:t>
            </w:r>
          </w:p>
          <w:p w14:paraId="03E3566C" w14:textId="3ED462F0"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 xml:space="preserve">do velikosti grafiky max. </w:t>
            </w:r>
            <w:proofErr w:type="gramStart"/>
            <w:r w:rsidRPr="00DD09E1">
              <w:rPr>
                <w:rFonts w:ascii="Times New Roman" w:eastAsia="Times New Roman" w:hAnsi="Times New Roman"/>
                <w:lang w:eastAsia="cs-CZ"/>
              </w:rPr>
              <w:t>2MB</w:t>
            </w:r>
            <w:proofErr w:type="gramEnd"/>
            <w:r w:rsidRPr="00DD09E1">
              <w:rPr>
                <w:rFonts w:ascii="Times New Roman" w:eastAsia="Times New Roman" w:hAnsi="Times New Roman"/>
                <w:lang w:eastAsia="cs-CZ"/>
              </w:rPr>
              <w:t>; dodaná grafika nesmí obsahovat propagaci třetích stran a jejím obsahem může být pouze vizuál Akce.</w:t>
            </w:r>
          </w:p>
        </w:tc>
      </w:tr>
      <w:tr w:rsidR="00E260BE" w:rsidRPr="00DD09E1" w14:paraId="0FF24BF8" w14:textId="77777777" w:rsidTr="0081756B">
        <w:tc>
          <w:tcPr>
            <w:tcW w:w="3190" w:type="dxa"/>
            <w:hideMark/>
          </w:tcPr>
          <w:p w14:paraId="4EA9FB35" w14:textId="7960C36B"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„Pojistná smlouva“</w:t>
            </w:r>
          </w:p>
        </w:tc>
        <w:tc>
          <w:tcPr>
            <w:tcW w:w="5870" w:type="dxa"/>
            <w:hideMark/>
          </w:tcPr>
          <w:p w14:paraId="6A17039B" w14:textId="72F2B144"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Pojistná smlouva, kterou je Uživatel povinen uzavřít dle podmínek uvedených ve Smlouvě a těchto Obecných podmínkách užívání.</w:t>
            </w:r>
          </w:p>
        </w:tc>
      </w:tr>
      <w:tr w:rsidR="00E260BE" w:rsidRPr="00DD09E1" w14:paraId="64E8EC0F" w14:textId="77777777" w:rsidTr="0081756B">
        <w:tc>
          <w:tcPr>
            <w:tcW w:w="3190" w:type="dxa"/>
          </w:tcPr>
          <w:p w14:paraId="2BC17B47" w14:textId="3AE0AD6C"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„Pokyny pořadatele“</w:t>
            </w:r>
          </w:p>
        </w:tc>
        <w:tc>
          <w:tcPr>
            <w:tcW w:w="5870" w:type="dxa"/>
          </w:tcPr>
          <w:p w14:paraId="38A31EFF" w14:textId="3BE55C2B"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Souhrn informací a pokynů Uživatele pro osoby vstupující do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universa v době trvání Akce.</w:t>
            </w:r>
          </w:p>
        </w:tc>
      </w:tr>
      <w:tr w:rsidR="00E260BE" w:rsidRPr="00DD09E1" w14:paraId="5480FC27" w14:textId="77777777" w:rsidTr="0081756B">
        <w:tc>
          <w:tcPr>
            <w:tcW w:w="3190" w:type="dxa"/>
            <w:hideMark/>
          </w:tcPr>
          <w:p w14:paraId="5D5929D5" w14:textId="33FF3104"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„Pořadatel“</w:t>
            </w:r>
          </w:p>
        </w:tc>
        <w:tc>
          <w:tcPr>
            <w:tcW w:w="5870" w:type="dxa"/>
            <w:hideMark/>
          </w:tcPr>
          <w:p w14:paraId="40A6A7D2" w14:textId="53C66157"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Právnická nebo fyzická osoba, která pořádá Akci, přičemž po předchozí dohodě s Poskytovatelem se může jednat o osobu odlišnou od Uživatele.</w:t>
            </w:r>
          </w:p>
        </w:tc>
      </w:tr>
      <w:tr w:rsidR="00E260BE" w:rsidRPr="00DD09E1" w14:paraId="45C6E29C" w14:textId="77777777" w:rsidTr="0081756B">
        <w:tc>
          <w:tcPr>
            <w:tcW w:w="3190" w:type="dxa"/>
            <w:hideMark/>
          </w:tcPr>
          <w:p w14:paraId="73564E57" w14:textId="451B0804"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lastRenderedPageBreak/>
              <w:t>„Pořadatelské vstupenky</w:t>
            </w:r>
          </w:p>
        </w:tc>
        <w:tc>
          <w:tcPr>
            <w:tcW w:w="5870" w:type="dxa"/>
            <w:hideMark/>
          </w:tcPr>
          <w:p w14:paraId="51084834" w14:textId="7A5B5127"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color w:val="000000"/>
                <w:lang w:eastAsia="cs-CZ"/>
              </w:rPr>
              <w:t>Vstupenky na Akci, které se neprodávají zákazníkům v běžném prodeji prostřednictvím Prodejců vstupenek nebo za běžnou cenu (odpovídající dané kategorii vstupenky), ale které je Uživatel (příp. Poskytovatel, pokud tak stanoví Smlouva) oprávněn užít jinými způsoby, například pro technické blokace, reklamace, přesazování, splnění obchodních dohod apod. Tyto vstupenky tisknou Prodejci vstupenek a předávají je Uživateli nebo jím určené osobě (např. Poskytovateli), který(á) je užívá dle svých potřeb.</w:t>
            </w:r>
          </w:p>
        </w:tc>
      </w:tr>
      <w:tr w:rsidR="00E260BE" w:rsidRPr="00DD09E1" w14:paraId="482DCE89" w14:textId="77777777" w:rsidTr="0081756B">
        <w:tc>
          <w:tcPr>
            <w:tcW w:w="3190" w:type="dxa"/>
            <w:hideMark/>
          </w:tcPr>
          <w:p w14:paraId="79F04DD7" w14:textId="03AFE9C8"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„Prémiová sedadla“</w:t>
            </w:r>
          </w:p>
        </w:tc>
        <w:tc>
          <w:tcPr>
            <w:tcW w:w="5870" w:type="dxa"/>
            <w:hideMark/>
          </w:tcPr>
          <w:p w14:paraId="12E722C6" w14:textId="6C87BCA3"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Soubor exkluzivních sedadel na Skybox patře v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areně s nejlepším výhledem v počtu 58 ks.</w:t>
            </w:r>
          </w:p>
        </w:tc>
      </w:tr>
      <w:tr w:rsidR="00E260BE" w:rsidRPr="00DD09E1" w14:paraId="67F099D1" w14:textId="77777777" w:rsidTr="0081756B">
        <w:tc>
          <w:tcPr>
            <w:tcW w:w="3190" w:type="dxa"/>
          </w:tcPr>
          <w:p w14:paraId="6F1BE85E" w14:textId="36AF4AB4"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„Prodejci vstupenek“</w:t>
            </w:r>
          </w:p>
        </w:tc>
        <w:tc>
          <w:tcPr>
            <w:tcW w:w="5870" w:type="dxa"/>
          </w:tcPr>
          <w:p w14:paraId="1CAE5B48" w14:textId="71A3C448"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Subjekty, které zajišťují tisk a distribuci vstupenek do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universa na Akci, uvedené ve Smlouvě.</w:t>
            </w:r>
          </w:p>
        </w:tc>
      </w:tr>
      <w:tr w:rsidR="00E260BE" w:rsidRPr="00DD09E1" w14:paraId="4AB373D0" w14:textId="77777777" w:rsidTr="0081756B">
        <w:tc>
          <w:tcPr>
            <w:tcW w:w="3190" w:type="dxa"/>
          </w:tcPr>
          <w:p w14:paraId="205937FC" w14:textId="58E9D6D2"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„Produkční vstup“</w:t>
            </w:r>
          </w:p>
        </w:tc>
        <w:tc>
          <w:tcPr>
            <w:tcW w:w="5870" w:type="dxa"/>
          </w:tcPr>
          <w:p w14:paraId="19C58CB3" w14:textId="2E3E8D83"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Vstup pro pěší do O</w:t>
            </w:r>
            <w:r w:rsidRPr="00DD09E1">
              <w:rPr>
                <w:rFonts w:ascii="Times New Roman" w:eastAsia="Times New Roman" w:hAnsi="Times New Roman"/>
                <w:vertAlign w:val="subscript"/>
                <w:lang w:eastAsia="cs-CZ"/>
              </w:rPr>
              <w:t xml:space="preserve">2 </w:t>
            </w:r>
            <w:r w:rsidRPr="00DD09E1">
              <w:rPr>
                <w:rFonts w:ascii="Times New Roman" w:eastAsia="Times New Roman" w:hAnsi="Times New Roman"/>
                <w:lang w:eastAsia="cs-CZ"/>
              </w:rPr>
              <w:t>universa vchodem č. 36 na 1. Podlaží z ulice Lisabonská.</w:t>
            </w:r>
          </w:p>
        </w:tc>
      </w:tr>
      <w:tr w:rsidR="00E260BE" w:rsidRPr="00DD09E1" w14:paraId="2E654491" w14:textId="77777777" w:rsidTr="0081756B">
        <w:tc>
          <w:tcPr>
            <w:tcW w:w="3190" w:type="dxa"/>
            <w:hideMark/>
          </w:tcPr>
          <w:p w14:paraId="6D2BF753" w14:textId="02A96122"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„Poskytovatel“</w:t>
            </w:r>
          </w:p>
        </w:tc>
        <w:tc>
          <w:tcPr>
            <w:tcW w:w="5870" w:type="dxa"/>
            <w:hideMark/>
          </w:tcPr>
          <w:p w14:paraId="4ABC21B0" w14:textId="24CE65F9"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 xml:space="preserve">Společnost Bestsport, a.s., IČ: 24214795, případně její právní nástupce. </w:t>
            </w:r>
          </w:p>
        </w:tc>
      </w:tr>
      <w:tr w:rsidR="00E260BE" w:rsidRPr="00DD09E1" w14:paraId="1734621F" w14:textId="77777777" w:rsidTr="0081756B">
        <w:tc>
          <w:tcPr>
            <w:tcW w:w="3190" w:type="dxa"/>
          </w:tcPr>
          <w:p w14:paraId="1747D118" w14:textId="14A7C736"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„Provozní řád“</w:t>
            </w:r>
          </w:p>
        </w:tc>
        <w:tc>
          <w:tcPr>
            <w:tcW w:w="5870" w:type="dxa"/>
          </w:tcPr>
          <w:p w14:paraId="392D3AC5" w14:textId="41EFCD6C"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Souhrn závazných pokynů za účelem celkové organizace chodu O</w:t>
            </w:r>
            <w:r w:rsidRPr="00DD09E1">
              <w:rPr>
                <w:rFonts w:ascii="Times New Roman" w:eastAsia="Times New Roman" w:hAnsi="Times New Roman"/>
                <w:vertAlign w:val="subscript"/>
                <w:lang w:eastAsia="cs-CZ"/>
              </w:rPr>
              <w:t xml:space="preserve">2 </w:t>
            </w:r>
            <w:r w:rsidRPr="00DD09E1">
              <w:rPr>
                <w:rFonts w:ascii="Times New Roman" w:eastAsia="Times New Roman" w:hAnsi="Times New Roman"/>
                <w:lang w:eastAsia="cs-CZ"/>
              </w:rPr>
              <w:t>universa vydaný Poskytovatelem. Upravuje všechny další organizační a instruktážní pokyny pro Uživatel a pro návštěvníky O</w:t>
            </w:r>
            <w:r w:rsidRPr="00DD09E1">
              <w:rPr>
                <w:rFonts w:ascii="Times New Roman" w:eastAsia="Times New Roman" w:hAnsi="Times New Roman"/>
                <w:vertAlign w:val="subscript"/>
                <w:lang w:eastAsia="cs-CZ"/>
              </w:rPr>
              <w:t xml:space="preserve">2 </w:t>
            </w:r>
            <w:r w:rsidRPr="00DD09E1">
              <w:rPr>
                <w:rFonts w:ascii="Times New Roman" w:eastAsia="Times New Roman" w:hAnsi="Times New Roman"/>
                <w:lang w:eastAsia="cs-CZ"/>
              </w:rPr>
              <w:t xml:space="preserve">universa. Je uveden na webové adrese </w:t>
            </w:r>
            <w:hyperlink r:id="rId12" w:history="1">
              <w:r w:rsidRPr="00DD09E1">
                <w:rPr>
                  <w:rStyle w:val="Hypertextovodkaz"/>
                  <w:rFonts w:ascii="Times New Roman" w:eastAsia="Times New Roman" w:hAnsi="Times New Roman"/>
                  <w:lang w:eastAsia="cs-CZ"/>
                </w:rPr>
                <w:t>https://www.o2universum.cz/pro-navstevniky-2/pravidla-pro-navstevniky/</w:t>
              </w:r>
            </w:hyperlink>
            <w:r w:rsidRPr="00DD09E1">
              <w:rPr>
                <w:rFonts w:ascii="Times New Roman" w:eastAsia="Times New Roman" w:hAnsi="Times New Roman"/>
                <w:lang w:eastAsia="cs-CZ"/>
              </w:rPr>
              <w:t>.</w:t>
            </w:r>
          </w:p>
        </w:tc>
      </w:tr>
      <w:tr w:rsidR="00E260BE" w:rsidRPr="00DD09E1" w14:paraId="29D16ADF" w14:textId="77777777" w:rsidTr="0081756B">
        <w:tc>
          <w:tcPr>
            <w:tcW w:w="3190" w:type="dxa"/>
            <w:hideMark/>
          </w:tcPr>
          <w:p w14:paraId="7E042A2A" w14:textId="3FF6873F"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„Předmět užívání“</w:t>
            </w:r>
          </w:p>
        </w:tc>
        <w:tc>
          <w:tcPr>
            <w:tcW w:w="5870" w:type="dxa"/>
            <w:hideMark/>
          </w:tcPr>
          <w:p w14:paraId="00D29602" w14:textId="2A60C8C8"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Ve Smlouvě popsané a označené prostory, které se nacházejí v budově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universa a příp. v jejím přilehlém okolí, které jsou na základě Smlouvy o </w:t>
            </w:r>
            <w:proofErr w:type="gramStart"/>
            <w:r w:rsidRPr="00DD09E1">
              <w:rPr>
                <w:rFonts w:ascii="Times New Roman" w:eastAsia="Times New Roman" w:hAnsi="Times New Roman"/>
                <w:lang w:eastAsia="cs-CZ"/>
              </w:rPr>
              <w:t>poskytování  Poskytovatelem</w:t>
            </w:r>
            <w:proofErr w:type="gramEnd"/>
            <w:r w:rsidRPr="00DD09E1">
              <w:rPr>
                <w:rFonts w:ascii="Times New Roman" w:eastAsia="Times New Roman" w:hAnsi="Times New Roman"/>
                <w:lang w:eastAsia="cs-CZ"/>
              </w:rPr>
              <w:t xml:space="preserve"> k užívání Uživateli na určený časový úsek.</w:t>
            </w:r>
          </w:p>
        </w:tc>
      </w:tr>
      <w:tr w:rsidR="00E260BE" w:rsidRPr="00DD09E1" w14:paraId="476C78E4" w14:textId="77777777" w:rsidTr="0081756B">
        <w:tc>
          <w:tcPr>
            <w:tcW w:w="3190" w:type="dxa"/>
          </w:tcPr>
          <w:p w14:paraId="314917A2" w14:textId="54A434A7"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„PZ“</w:t>
            </w:r>
          </w:p>
        </w:tc>
        <w:tc>
          <w:tcPr>
            <w:tcW w:w="5870" w:type="dxa"/>
          </w:tcPr>
          <w:p w14:paraId="5C1C5EC4" w14:textId="3E370B7B"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Zákon č. 206/2015 Sb., o pyrotechnických výrobcích a zacházení s nimi a o změně některých zákonů (zákon o pyrotechnice), ve znění pozdějších předpisů.</w:t>
            </w:r>
          </w:p>
        </w:tc>
      </w:tr>
      <w:tr w:rsidR="00E260BE" w:rsidRPr="00DD09E1" w14:paraId="7589BA7C" w14:textId="77777777" w:rsidTr="0081756B">
        <w:tc>
          <w:tcPr>
            <w:tcW w:w="3190" w:type="dxa"/>
            <w:hideMark/>
          </w:tcPr>
          <w:p w14:paraId="61FDC3EE" w14:textId="45DD6FD8"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„Reklamní nosič“</w:t>
            </w:r>
          </w:p>
        </w:tc>
        <w:tc>
          <w:tcPr>
            <w:tcW w:w="5870" w:type="dxa"/>
            <w:hideMark/>
          </w:tcPr>
          <w:p w14:paraId="5F525B69" w14:textId="59CFEE69"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 xml:space="preserve">Prostředek reklamy sloužící k propagaci Akce, zejména video, spot, billboard, </w:t>
            </w:r>
            <w:proofErr w:type="spellStart"/>
            <w:r w:rsidRPr="00DD09E1">
              <w:rPr>
                <w:rFonts w:ascii="Times New Roman" w:eastAsia="Times New Roman" w:hAnsi="Times New Roman"/>
                <w:lang w:eastAsia="cs-CZ"/>
              </w:rPr>
              <w:t>bigboard</w:t>
            </w:r>
            <w:proofErr w:type="spellEnd"/>
            <w:r w:rsidRPr="00DD09E1">
              <w:rPr>
                <w:rFonts w:ascii="Times New Roman" w:eastAsia="Times New Roman" w:hAnsi="Times New Roman"/>
                <w:lang w:eastAsia="cs-CZ"/>
              </w:rPr>
              <w:t xml:space="preserve">, banner web, inzerce, tisková zpráva, leták, plakát, oblečení, </w:t>
            </w:r>
            <w:proofErr w:type="gramStart"/>
            <w:r w:rsidRPr="00DD09E1">
              <w:rPr>
                <w:rFonts w:ascii="Times New Roman" w:eastAsia="Times New Roman" w:hAnsi="Times New Roman"/>
                <w:lang w:eastAsia="cs-CZ"/>
              </w:rPr>
              <w:t>3D</w:t>
            </w:r>
            <w:proofErr w:type="gramEnd"/>
            <w:r w:rsidRPr="00DD09E1">
              <w:rPr>
                <w:rFonts w:ascii="Times New Roman" w:eastAsia="Times New Roman" w:hAnsi="Times New Roman"/>
                <w:lang w:eastAsia="cs-CZ"/>
              </w:rPr>
              <w:t xml:space="preserve"> reklamní předměty apod.</w:t>
            </w:r>
          </w:p>
        </w:tc>
      </w:tr>
      <w:tr w:rsidR="00E260BE" w:rsidRPr="00DD09E1" w14:paraId="29071E97" w14:textId="77777777" w:rsidTr="0081756B">
        <w:tc>
          <w:tcPr>
            <w:tcW w:w="3190" w:type="dxa"/>
            <w:hideMark/>
          </w:tcPr>
          <w:p w14:paraId="3FC4241A" w14:textId="4D232347"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„Rezervační poplatek“</w:t>
            </w:r>
          </w:p>
        </w:tc>
        <w:tc>
          <w:tcPr>
            <w:tcW w:w="5870" w:type="dxa"/>
            <w:hideMark/>
          </w:tcPr>
          <w:p w14:paraId="62A9D96D" w14:textId="5E037061"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Poplatek za rezervaci termínu Akce, splatný Uživatelem na základě Rezervační smlouvy, jehož uhrazení je podmínkou rezervace termínu Akce.</w:t>
            </w:r>
          </w:p>
        </w:tc>
      </w:tr>
      <w:tr w:rsidR="00E260BE" w:rsidRPr="00DD09E1" w14:paraId="0621288F" w14:textId="77777777" w:rsidTr="0081756B">
        <w:tc>
          <w:tcPr>
            <w:tcW w:w="3190" w:type="dxa"/>
            <w:hideMark/>
          </w:tcPr>
          <w:p w14:paraId="112D413A" w14:textId="4B425A0B"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„Rezervační smlouva“</w:t>
            </w:r>
          </w:p>
        </w:tc>
        <w:tc>
          <w:tcPr>
            <w:tcW w:w="5870" w:type="dxa"/>
            <w:hideMark/>
          </w:tcPr>
          <w:p w14:paraId="102C14A8" w14:textId="709EA659"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Smlouva o rezervaci termínu na Akci, kterou Uživatel uzavírá s Poskytovatelem za účelem rezervace termínu pro Akci po určitou dobu.</w:t>
            </w:r>
          </w:p>
        </w:tc>
      </w:tr>
      <w:tr w:rsidR="00E260BE" w:rsidRPr="00DD09E1" w14:paraId="3A976D17" w14:textId="77777777" w:rsidTr="0081756B">
        <w:tc>
          <w:tcPr>
            <w:tcW w:w="3190" w:type="dxa"/>
            <w:hideMark/>
          </w:tcPr>
          <w:p w14:paraId="411D99EA" w14:textId="4DA17100"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„Seating plán“</w:t>
            </w:r>
          </w:p>
        </w:tc>
        <w:tc>
          <w:tcPr>
            <w:tcW w:w="5870" w:type="dxa"/>
            <w:hideMark/>
          </w:tcPr>
          <w:p w14:paraId="27A6870B" w14:textId="4002D6A4"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 xml:space="preserve">Plán sedadel při Akci, sestavovaný Uživatelem v souladu s těmito Obecnými podmínkami užívání a Smlouvou. </w:t>
            </w:r>
          </w:p>
        </w:tc>
      </w:tr>
      <w:tr w:rsidR="00E260BE" w:rsidRPr="00DD09E1" w14:paraId="38A3C148" w14:textId="77777777" w:rsidTr="0081756B">
        <w:tc>
          <w:tcPr>
            <w:tcW w:w="3190" w:type="dxa"/>
            <w:hideMark/>
          </w:tcPr>
          <w:p w14:paraId="5E40D8C1" w14:textId="6C6DEC1F"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„Seznam osob“</w:t>
            </w:r>
          </w:p>
        </w:tc>
        <w:tc>
          <w:tcPr>
            <w:tcW w:w="5870" w:type="dxa"/>
            <w:hideMark/>
          </w:tcPr>
          <w:p w14:paraId="78C8564D" w14:textId="6873D34F"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Jmenný seznam účinkujících, doprovodu a státních poznávacích značek/registračních značek vozidel vstupujících/vjíždějících do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universa Hospodářským dvorem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universum A </w:t>
            </w:r>
            <w:proofErr w:type="spellStart"/>
            <w:r w:rsidRPr="00DD09E1">
              <w:rPr>
                <w:rFonts w:ascii="Times New Roman" w:eastAsia="Times New Roman" w:hAnsi="Times New Roman"/>
                <w:lang w:eastAsia="cs-CZ"/>
              </w:rPr>
              <w:t>a</w:t>
            </w:r>
            <w:proofErr w:type="spellEnd"/>
            <w:r w:rsidRPr="00DD09E1">
              <w:rPr>
                <w:rFonts w:ascii="Times New Roman" w:eastAsia="Times New Roman" w:hAnsi="Times New Roman"/>
                <w:lang w:eastAsia="cs-CZ"/>
              </w:rPr>
              <w:t xml:space="preserve"> Hospodářským dvorem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universum B.</w:t>
            </w:r>
          </w:p>
        </w:tc>
      </w:tr>
      <w:tr w:rsidR="00E260BE" w:rsidRPr="00DD09E1" w14:paraId="3DB3E3DE" w14:textId="77777777" w:rsidTr="0081756B">
        <w:tc>
          <w:tcPr>
            <w:tcW w:w="3190" w:type="dxa"/>
            <w:hideMark/>
          </w:tcPr>
          <w:p w14:paraId="7D3AC3FD" w14:textId="12BCDA9B"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„Skybox patro“</w:t>
            </w:r>
          </w:p>
        </w:tc>
        <w:tc>
          <w:tcPr>
            <w:tcW w:w="5870" w:type="dxa"/>
            <w:hideMark/>
          </w:tcPr>
          <w:p w14:paraId="527DC322" w14:textId="1700C3CA"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Část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areny na třetím „3“ patře s výhledem na hrací plochu či jeviště v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areně.  Vstup do Skybox patra mají pouze oprávněné osoby za podmínek stanovených zvláštními smlouvami. Skybox patro zahrnuje: </w:t>
            </w:r>
            <w:proofErr w:type="spellStart"/>
            <w:r w:rsidRPr="00DD09E1">
              <w:rPr>
                <w:rFonts w:ascii="Times New Roman" w:eastAsia="Times New Roman" w:hAnsi="Times New Roman"/>
                <w:lang w:eastAsia="cs-CZ"/>
              </w:rPr>
              <w:t>skybox</w:t>
            </w:r>
            <w:proofErr w:type="spellEnd"/>
            <w:r w:rsidRPr="00DD09E1">
              <w:rPr>
                <w:rFonts w:ascii="Times New Roman" w:eastAsia="Times New Roman" w:hAnsi="Times New Roman"/>
                <w:lang w:eastAsia="cs-CZ"/>
              </w:rPr>
              <w:t xml:space="preserve"> recepci s kompletním administrativním zázemím, restauraci, bar, konferenční místností Prémiová sedadla, </w:t>
            </w:r>
            <w:proofErr w:type="spellStart"/>
            <w:r w:rsidRPr="00DD09E1">
              <w:rPr>
                <w:rFonts w:ascii="Times New Roman" w:eastAsia="Times New Roman" w:hAnsi="Times New Roman"/>
                <w:lang w:eastAsia="cs-CZ"/>
              </w:rPr>
              <w:t>Premier</w:t>
            </w:r>
            <w:proofErr w:type="spellEnd"/>
            <w:r w:rsidRPr="00DD09E1">
              <w:rPr>
                <w:rFonts w:ascii="Times New Roman" w:eastAsia="Times New Roman" w:hAnsi="Times New Roman"/>
                <w:lang w:eastAsia="cs-CZ"/>
              </w:rPr>
              <w:t xml:space="preserve"> Club a 62 </w:t>
            </w:r>
            <w:proofErr w:type="spellStart"/>
            <w:r w:rsidRPr="00DD09E1">
              <w:rPr>
                <w:rFonts w:ascii="Times New Roman" w:eastAsia="Times New Roman" w:hAnsi="Times New Roman"/>
                <w:lang w:eastAsia="cs-CZ"/>
              </w:rPr>
              <w:t>skyboxů</w:t>
            </w:r>
            <w:proofErr w:type="spellEnd"/>
            <w:r w:rsidRPr="00DD09E1">
              <w:rPr>
                <w:rFonts w:ascii="Times New Roman" w:eastAsia="Times New Roman" w:hAnsi="Times New Roman"/>
                <w:lang w:eastAsia="cs-CZ"/>
              </w:rPr>
              <w:t>, tzn. VIP salónky s individuálním vstupem, sestávající se ze vstupního prostoru, kuchyňky, WC a konferenční místnosti a privátního balkonu se sedadly, do kapacity 20 osob.</w:t>
            </w:r>
          </w:p>
        </w:tc>
      </w:tr>
      <w:tr w:rsidR="00E260BE" w:rsidRPr="00DD09E1" w14:paraId="1436D234" w14:textId="77777777" w:rsidTr="0081756B">
        <w:tc>
          <w:tcPr>
            <w:tcW w:w="3190" w:type="dxa"/>
          </w:tcPr>
          <w:p w14:paraId="0F0F0627" w14:textId="75E24B55"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lastRenderedPageBreak/>
              <w:t>„Skybox“</w:t>
            </w:r>
          </w:p>
        </w:tc>
        <w:tc>
          <w:tcPr>
            <w:tcW w:w="5870" w:type="dxa"/>
          </w:tcPr>
          <w:p w14:paraId="4E6BAF74" w14:textId="2FAFC773"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hAnsi="Times New Roman"/>
              </w:rPr>
              <w:t xml:space="preserve">Jeden z 57 (padesáti sedmi) salónků nacházejících se na Skybox patře, s individuálním vstupem, sestávající se ze vstupního prostoru, kuchyňky, WC a konferenční místnosti, privátního balkonu a vlastním sociálním zařízením. </w:t>
            </w:r>
          </w:p>
        </w:tc>
      </w:tr>
      <w:tr w:rsidR="00E260BE" w:rsidRPr="00DD09E1" w14:paraId="39DF524A" w14:textId="77777777" w:rsidTr="0081756B">
        <w:tc>
          <w:tcPr>
            <w:tcW w:w="3190" w:type="dxa"/>
            <w:hideMark/>
          </w:tcPr>
          <w:p w14:paraId="5491E555" w14:textId="71AD923B"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„Smlouva o prodeji vstupenek“</w:t>
            </w:r>
          </w:p>
        </w:tc>
        <w:tc>
          <w:tcPr>
            <w:tcW w:w="5870" w:type="dxa"/>
            <w:hideMark/>
          </w:tcPr>
          <w:p w14:paraId="7C17D8A6" w14:textId="01EAF498"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Smlouva, kterou uzavírá Pořadatel s Prodejcem vstupenek za účelem tisku, distribuce a prodeje vstupenek na Akci.</w:t>
            </w:r>
          </w:p>
        </w:tc>
      </w:tr>
      <w:tr w:rsidR="00E260BE" w:rsidRPr="00DD09E1" w14:paraId="6E17854F" w14:textId="77777777" w:rsidTr="0081756B">
        <w:tc>
          <w:tcPr>
            <w:tcW w:w="3190" w:type="dxa"/>
          </w:tcPr>
          <w:p w14:paraId="4764AFA2" w14:textId="3BED250F" w:rsidR="00E260BE" w:rsidRPr="00DD09E1" w:rsidDel="00940125"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„Smlouva“</w:t>
            </w:r>
          </w:p>
        </w:tc>
        <w:tc>
          <w:tcPr>
            <w:tcW w:w="5870" w:type="dxa"/>
          </w:tcPr>
          <w:p w14:paraId="7CB2B004" w14:textId="22609EF6" w:rsidR="00E260BE" w:rsidRPr="00DD09E1" w:rsidDel="00940125"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Smlouva o užívání nebytových prostor na Akci, uzavřená mezi Poskytovatelem a Uživatelem, vč. příloh.</w:t>
            </w:r>
          </w:p>
        </w:tc>
      </w:tr>
      <w:tr w:rsidR="00E260BE" w:rsidRPr="00DD09E1" w14:paraId="64A549E1" w14:textId="77777777" w:rsidTr="0081756B">
        <w:tc>
          <w:tcPr>
            <w:tcW w:w="3190" w:type="dxa"/>
            <w:hideMark/>
          </w:tcPr>
          <w:p w14:paraId="17620B48" w14:textId="63F126B6"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w:t>
            </w:r>
            <w:proofErr w:type="spellStart"/>
            <w:r w:rsidRPr="00DD09E1">
              <w:rPr>
                <w:rFonts w:ascii="Times New Roman" w:eastAsia="Times New Roman" w:hAnsi="Times New Roman"/>
                <w:i/>
                <w:lang w:eastAsia="cs-CZ"/>
              </w:rPr>
              <w:t>Starsbar</w:t>
            </w:r>
            <w:proofErr w:type="spellEnd"/>
            <w:r w:rsidRPr="00DD09E1">
              <w:rPr>
                <w:rFonts w:ascii="Times New Roman" w:eastAsia="Times New Roman" w:hAnsi="Times New Roman"/>
                <w:i/>
                <w:lang w:eastAsia="cs-CZ"/>
              </w:rPr>
              <w:t>“</w:t>
            </w:r>
          </w:p>
        </w:tc>
        <w:tc>
          <w:tcPr>
            <w:tcW w:w="5870" w:type="dxa"/>
            <w:hideMark/>
          </w:tcPr>
          <w:p w14:paraId="27578C12" w14:textId="5E36CCD2"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rPr>
              <w:t xml:space="preserve">Exklusivní „open </w:t>
            </w:r>
            <w:proofErr w:type="spellStart"/>
            <w:r w:rsidRPr="00DD09E1">
              <w:rPr>
                <w:rFonts w:ascii="Times New Roman" w:eastAsia="Times New Roman" w:hAnsi="Times New Roman"/>
              </w:rPr>
              <w:t>space</w:t>
            </w:r>
            <w:proofErr w:type="spellEnd"/>
            <w:r w:rsidRPr="00DD09E1">
              <w:rPr>
                <w:rFonts w:ascii="Times New Roman" w:eastAsia="Times New Roman" w:hAnsi="Times New Roman"/>
              </w:rPr>
              <w:t>“ prostor nad ledovou plochou, který se nachází na Skybox patře. Jedná se o členitý prostor s jedinečným výhledem na ledovou plochu/podium. Součástí je vlastní bar a vlastní sociální zařízení s kapacitou 50-70 osob.</w:t>
            </w:r>
          </w:p>
        </w:tc>
      </w:tr>
      <w:tr w:rsidR="00E260BE" w:rsidRPr="00DD09E1" w14:paraId="5C938AF8" w14:textId="77777777" w:rsidTr="0081756B">
        <w:tc>
          <w:tcPr>
            <w:tcW w:w="3190" w:type="dxa"/>
            <w:hideMark/>
          </w:tcPr>
          <w:p w14:paraId="3410378C" w14:textId="2EFE4CB5"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„Strana“</w:t>
            </w:r>
          </w:p>
        </w:tc>
        <w:tc>
          <w:tcPr>
            <w:tcW w:w="5870" w:type="dxa"/>
            <w:hideMark/>
          </w:tcPr>
          <w:p w14:paraId="6D2FC488" w14:textId="3A8AF1C3" w:rsidR="00E260BE" w:rsidRPr="00DD09E1" w:rsidRDefault="00E260BE" w:rsidP="00E260BE">
            <w:pPr>
              <w:spacing w:after="0" w:line="240" w:lineRule="auto"/>
              <w:jc w:val="both"/>
              <w:rPr>
                <w:rFonts w:ascii="Times New Roman" w:eastAsia="Times New Roman" w:hAnsi="Times New Roman"/>
              </w:rPr>
            </w:pPr>
            <w:r w:rsidRPr="00DD09E1">
              <w:rPr>
                <w:rFonts w:ascii="Times New Roman" w:eastAsia="Times New Roman" w:hAnsi="Times New Roman"/>
                <w:lang w:eastAsia="cs-CZ"/>
              </w:rPr>
              <w:t>Smluvní strana Smlouvy.</w:t>
            </w:r>
          </w:p>
        </w:tc>
      </w:tr>
      <w:tr w:rsidR="00E260BE" w:rsidRPr="00DD09E1" w14:paraId="4867D0EF" w14:textId="77777777" w:rsidTr="0081756B">
        <w:tc>
          <w:tcPr>
            <w:tcW w:w="3190" w:type="dxa"/>
          </w:tcPr>
          <w:p w14:paraId="03ECDBFA" w14:textId="0EAA4FB8"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„Titulární partner“</w:t>
            </w:r>
          </w:p>
        </w:tc>
        <w:tc>
          <w:tcPr>
            <w:tcW w:w="5870" w:type="dxa"/>
          </w:tcPr>
          <w:p w14:paraId="30BFC7FC" w14:textId="6FBEFB69"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Subjekt, s nímž má Poskytovatel uzavřenou dohodu o generálním partnerství a jenž je uveden ve Smlouvě. </w:t>
            </w:r>
          </w:p>
        </w:tc>
      </w:tr>
      <w:tr w:rsidR="00E260BE" w:rsidRPr="00DD09E1" w14:paraId="2B76F4BF" w14:textId="77777777" w:rsidTr="0081756B">
        <w:tc>
          <w:tcPr>
            <w:tcW w:w="3190" w:type="dxa"/>
            <w:hideMark/>
          </w:tcPr>
          <w:p w14:paraId="234725C9" w14:textId="053CB251"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„Ticket Manifest“</w:t>
            </w:r>
          </w:p>
        </w:tc>
        <w:tc>
          <w:tcPr>
            <w:tcW w:w="5870" w:type="dxa"/>
            <w:hideMark/>
          </w:tcPr>
          <w:p w14:paraId="7B8153C0" w14:textId="5CD1722D" w:rsidR="00E260BE" w:rsidRPr="00DD09E1" w:rsidRDefault="00E260BE" w:rsidP="00E260BE">
            <w:pPr>
              <w:spacing w:after="0" w:line="240" w:lineRule="auto"/>
              <w:jc w:val="both"/>
              <w:rPr>
                <w:rFonts w:ascii="Times New Roman" w:eastAsia="Times New Roman" w:hAnsi="Times New Roman"/>
              </w:rPr>
            </w:pPr>
            <w:r w:rsidRPr="00DD09E1">
              <w:rPr>
                <w:rFonts w:ascii="Times New Roman" w:hAnsi="Times New Roman"/>
              </w:rPr>
              <w:t>Protokol o výsledcích prodeje vstupenek na Akci, vydávaný Prodejci vstupenek</w:t>
            </w:r>
            <w:r w:rsidRPr="00DD09E1">
              <w:rPr>
                <w:rFonts w:ascii="Times New Roman" w:eastAsia="Times New Roman" w:hAnsi="Times New Roman"/>
                <w:lang w:eastAsia="cs-CZ"/>
              </w:rPr>
              <w:t>.</w:t>
            </w:r>
          </w:p>
        </w:tc>
      </w:tr>
      <w:tr w:rsidR="00E260BE" w:rsidRPr="00DD09E1" w14:paraId="1B017B59" w14:textId="77777777" w:rsidTr="0081756B">
        <w:trPr>
          <w:trHeight w:val="668"/>
        </w:trPr>
        <w:tc>
          <w:tcPr>
            <w:tcW w:w="3190" w:type="dxa"/>
            <w:hideMark/>
          </w:tcPr>
          <w:p w14:paraId="0D9810F1" w14:textId="6A27F40E" w:rsidR="00E260BE" w:rsidRPr="00DD09E1" w:rsidRDefault="00E260BE" w:rsidP="00E260BE">
            <w:pPr>
              <w:spacing w:after="0" w:line="240" w:lineRule="auto"/>
              <w:jc w:val="both"/>
              <w:rPr>
                <w:rFonts w:ascii="Times New Roman" w:eastAsia="Times New Roman" w:hAnsi="Times New Roman"/>
                <w:i/>
              </w:rPr>
            </w:pPr>
            <w:r w:rsidRPr="00DD09E1">
              <w:rPr>
                <w:rFonts w:ascii="Times New Roman" w:eastAsia="Times New Roman" w:hAnsi="Times New Roman"/>
                <w:i/>
                <w:lang w:eastAsia="cs-CZ"/>
              </w:rPr>
              <w:t>„</w:t>
            </w:r>
            <w:proofErr w:type="spellStart"/>
            <w:r w:rsidRPr="00DD09E1">
              <w:rPr>
                <w:rFonts w:ascii="Times New Roman" w:eastAsia="Times New Roman" w:hAnsi="Times New Roman"/>
                <w:i/>
                <w:lang w:eastAsia="cs-CZ"/>
              </w:rPr>
              <w:t>Ticketingový</w:t>
            </w:r>
            <w:proofErr w:type="spellEnd"/>
            <w:r w:rsidRPr="00DD09E1">
              <w:rPr>
                <w:rFonts w:ascii="Times New Roman" w:eastAsia="Times New Roman" w:hAnsi="Times New Roman"/>
                <w:i/>
                <w:lang w:eastAsia="cs-CZ"/>
              </w:rPr>
              <w:t xml:space="preserve"> systém“</w:t>
            </w:r>
          </w:p>
        </w:tc>
        <w:tc>
          <w:tcPr>
            <w:tcW w:w="5870" w:type="dxa"/>
            <w:hideMark/>
          </w:tcPr>
          <w:p w14:paraId="1DCEA0F4" w14:textId="0EBEB4BC" w:rsidR="00E260BE" w:rsidRPr="00DD09E1" w:rsidRDefault="00E260BE" w:rsidP="00E260BE">
            <w:pPr>
              <w:spacing w:after="0" w:line="240" w:lineRule="auto"/>
              <w:jc w:val="both"/>
              <w:rPr>
                <w:rFonts w:ascii="Times New Roman" w:eastAsia="Times New Roman" w:hAnsi="Times New Roman"/>
              </w:rPr>
            </w:pPr>
            <w:r w:rsidRPr="00DD09E1">
              <w:rPr>
                <w:rStyle w:val="Projednvajc"/>
                <w:rFonts w:ascii="Times New Roman" w:hAnsi="Times New Roman"/>
              </w:rPr>
              <w:t xml:space="preserve">Soubor software a hardware umožňující prodávat vstupenky a služby na Akce ze strany Prodejce(ů) vstupenek. </w:t>
            </w:r>
          </w:p>
        </w:tc>
      </w:tr>
      <w:tr w:rsidR="00E260BE" w:rsidRPr="00DD09E1" w14:paraId="6F261C6A" w14:textId="77777777" w:rsidTr="0081756B">
        <w:trPr>
          <w:trHeight w:val="668"/>
        </w:trPr>
        <w:tc>
          <w:tcPr>
            <w:tcW w:w="3190" w:type="dxa"/>
          </w:tcPr>
          <w:p w14:paraId="40F17F9E" w14:textId="35ED86E5"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„Turniketový profil“</w:t>
            </w:r>
          </w:p>
        </w:tc>
        <w:tc>
          <w:tcPr>
            <w:tcW w:w="5870" w:type="dxa"/>
          </w:tcPr>
          <w:p w14:paraId="0BB9BA20" w14:textId="26B473F6"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Informace nutné pro nastavení Turniketového systému (která vstupenka má vstup za jakou čtečku apod.). </w:t>
            </w:r>
          </w:p>
        </w:tc>
      </w:tr>
      <w:tr w:rsidR="00E260BE" w:rsidRPr="00DD09E1" w14:paraId="229A0238" w14:textId="77777777" w:rsidTr="0081756B">
        <w:trPr>
          <w:trHeight w:val="668"/>
        </w:trPr>
        <w:tc>
          <w:tcPr>
            <w:tcW w:w="3190" w:type="dxa"/>
          </w:tcPr>
          <w:p w14:paraId="7B6403AA" w14:textId="46598F22"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„Turniketový systém“</w:t>
            </w:r>
          </w:p>
        </w:tc>
        <w:tc>
          <w:tcPr>
            <w:tcW w:w="5870" w:type="dxa"/>
          </w:tcPr>
          <w:p w14:paraId="46ED8F29" w14:textId="2743D0A5" w:rsidR="00E260BE" w:rsidRPr="00DD09E1" w:rsidRDefault="00E260BE" w:rsidP="00E260BE">
            <w:pPr>
              <w:spacing w:after="0" w:line="240" w:lineRule="auto"/>
              <w:jc w:val="both"/>
              <w:rPr>
                <w:rFonts w:ascii="Times New Roman" w:eastAsia="Times New Roman" w:hAnsi="Times New Roman"/>
                <w:lang w:eastAsia="cs-CZ"/>
              </w:rPr>
            </w:pPr>
            <w:r w:rsidRPr="00DD09E1">
              <w:rPr>
                <w:rStyle w:val="Projednvajc"/>
                <w:rFonts w:ascii="Times New Roman" w:eastAsiaTheme="majorEastAsia" w:hAnsi="Times New Roman"/>
              </w:rPr>
              <w:t>Systém sloužící ke kontrole vstupu diváků do O</w:t>
            </w:r>
            <w:r w:rsidRPr="00DD09E1">
              <w:rPr>
                <w:rStyle w:val="Projednvajc"/>
                <w:rFonts w:ascii="Times New Roman" w:eastAsiaTheme="majorEastAsia" w:hAnsi="Times New Roman"/>
                <w:vertAlign w:val="subscript"/>
              </w:rPr>
              <w:t>2</w:t>
            </w:r>
            <w:r w:rsidRPr="00DD09E1">
              <w:rPr>
                <w:rStyle w:val="Projednvajc"/>
                <w:rFonts w:ascii="Times New Roman" w:eastAsiaTheme="majorEastAsia" w:hAnsi="Times New Roman"/>
              </w:rPr>
              <w:t xml:space="preserve"> universa na Akci. Systém se skládá z turniketů, příp. ručních čteček, jsou-li použity a dalších nástrojů oprávněně použitých ke kontrole vstupu do O</w:t>
            </w:r>
            <w:r w:rsidRPr="00DD09E1">
              <w:rPr>
                <w:rStyle w:val="Projednvajc"/>
                <w:rFonts w:ascii="Times New Roman" w:eastAsiaTheme="majorEastAsia" w:hAnsi="Times New Roman"/>
                <w:vertAlign w:val="subscript"/>
              </w:rPr>
              <w:t>2</w:t>
            </w:r>
            <w:r w:rsidRPr="00DD09E1">
              <w:rPr>
                <w:rStyle w:val="Projednvajc"/>
                <w:rFonts w:ascii="Times New Roman" w:eastAsiaTheme="majorEastAsia" w:hAnsi="Times New Roman"/>
              </w:rPr>
              <w:t xml:space="preserve"> universa.</w:t>
            </w:r>
          </w:p>
        </w:tc>
      </w:tr>
      <w:tr w:rsidR="00E260BE" w:rsidRPr="00DD09E1" w14:paraId="06CD3876" w14:textId="77777777" w:rsidTr="0081756B">
        <w:trPr>
          <w:trHeight w:val="668"/>
        </w:trPr>
        <w:tc>
          <w:tcPr>
            <w:tcW w:w="3190" w:type="dxa"/>
          </w:tcPr>
          <w:p w14:paraId="43F44A91" w14:textId="1F748CB6"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hAnsi="Times New Roman"/>
                <w:i/>
              </w:rPr>
              <w:t>„Vedoucí bezpečnostních opatření“</w:t>
            </w:r>
          </w:p>
        </w:tc>
        <w:tc>
          <w:tcPr>
            <w:tcW w:w="5870" w:type="dxa"/>
          </w:tcPr>
          <w:p w14:paraId="0DDD8893" w14:textId="0CBFE641" w:rsidR="00E260BE" w:rsidRPr="00DD09E1" w:rsidRDefault="00E260BE" w:rsidP="00E260BE">
            <w:pPr>
              <w:spacing w:after="0" w:line="240" w:lineRule="auto"/>
              <w:jc w:val="both"/>
              <w:rPr>
                <w:rStyle w:val="Projednvajc"/>
                <w:rFonts w:ascii="Times New Roman" w:hAnsi="Times New Roman"/>
              </w:rPr>
            </w:pPr>
            <w:r w:rsidRPr="00DD09E1">
              <w:rPr>
                <w:rFonts w:ascii="Times New Roman" w:hAnsi="Times New Roman"/>
              </w:rPr>
              <w:t>Fyzická osoba pověřená Poskytovatelem řízením a kontrolou činnosti bezpečnostní a pořadatelské služby při Akci.</w:t>
            </w:r>
          </w:p>
        </w:tc>
      </w:tr>
      <w:tr w:rsidR="00E260BE" w:rsidRPr="00DD09E1" w14:paraId="67AA70C7" w14:textId="77777777" w:rsidTr="0081756B">
        <w:trPr>
          <w:trHeight w:val="668"/>
        </w:trPr>
        <w:tc>
          <w:tcPr>
            <w:tcW w:w="3190" w:type="dxa"/>
          </w:tcPr>
          <w:p w14:paraId="7DD11F4D" w14:textId="73AD95CC"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hAnsi="Times New Roman"/>
                <w:i/>
              </w:rPr>
              <w:t>„VIP klient“</w:t>
            </w:r>
          </w:p>
        </w:tc>
        <w:tc>
          <w:tcPr>
            <w:tcW w:w="5870" w:type="dxa"/>
          </w:tcPr>
          <w:p w14:paraId="5AAADB43" w14:textId="12FACA10" w:rsidR="00E260BE" w:rsidRPr="00DD09E1" w:rsidRDefault="00E260BE" w:rsidP="00E260BE">
            <w:pPr>
              <w:spacing w:after="0" w:line="240" w:lineRule="auto"/>
              <w:jc w:val="both"/>
              <w:rPr>
                <w:rStyle w:val="Projednvajc"/>
                <w:rFonts w:ascii="Times New Roman" w:hAnsi="Times New Roman"/>
              </w:rPr>
            </w:pPr>
            <w:r w:rsidRPr="00DD09E1">
              <w:rPr>
                <w:rFonts w:ascii="Times New Roman" w:hAnsi="Times New Roman"/>
              </w:rPr>
              <w:t>Právnická nebo fyzická osoba, se kterou má Poskytovatel uzavřenu smlouvu, na základě, které taková osoba využívá některý z VIP produktů Poskytovatele.</w:t>
            </w:r>
          </w:p>
        </w:tc>
      </w:tr>
      <w:tr w:rsidR="00E260BE" w:rsidRPr="00DD09E1" w14:paraId="6704DF0E" w14:textId="77777777" w:rsidTr="0081756B">
        <w:tc>
          <w:tcPr>
            <w:tcW w:w="3190" w:type="dxa"/>
            <w:hideMark/>
          </w:tcPr>
          <w:p w14:paraId="2543E995" w14:textId="20E6073C" w:rsidR="00E260BE" w:rsidRPr="00DD09E1" w:rsidRDefault="00E260BE" w:rsidP="00E260BE">
            <w:pPr>
              <w:spacing w:after="0" w:line="240" w:lineRule="auto"/>
              <w:jc w:val="both"/>
              <w:rPr>
                <w:rFonts w:ascii="Times New Roman" w:hAnsi="Times New Roman"/>
                <w:i/>
              </w:rPr>
            </w:pPr>
            <w:r w:rsidRPr="00DD09E1">
              <w:rPr>
                <w:rFonts w:ascii="Times New Roman" w:hAnsi="Times New Roman"/>
                <w:i/>
              </w:rPr>
              <w:t>„VIP produkt“</w:t>
            </w:r>
          </w:p>
        </w:tc>
        <w:tc>
          <w:tcPr>
            <w:tcW w:w="5870" w:type="dxa"/>
            <w:hideMark/>
          </w:tcPr>
          <w:p w14:paraId="3964B1C7" w14:textId="0E71D3A9" w:rsidR="00E260BE" w:rsidRPr="00DD09E1" w:rsidRDefault="00E260BE" w:rsidP="00E260BE">
            <w:pPr>
              <w:spacing w:after="0" w:line="240" w:lineRule="auto"/>
              <w:jc w:val="both"/>
              <w:rPr>
                <w:rFonts w:ascii="Times New Roman" w:hAnsi="Times New Roman"/>
              </w:rPr>
            </w:pPr>
            <w:r w:rsidRPr="00DD09E1">
              <w:rPr>
                <w:rFonts w:ascii="Times New Roman" w:hAnsi="Times New Roman"/>
              </w:rPr>
              <w:t xml:space="preserve">Kterékoliv z těchto míst či služeb – Skybox, </w:t>
            </w:r>
            <w:proofErr w:type="spellStart"/>
            <w:r w:rsidRPr="00DD09E1">
              <w:rPr>
                <w:rFonts w:ascii="Times New Roman" w:hAnsi="Times New Roman"/>
              </w:rPr>
              <w:t>Eventbox</w:t>
            </w:r>
            <w:proofErr w:type="spellEnd"/>
            <w:r w:rsidRPr="00DD09E1">
              <w:rPr>
                <w:rFonts w:ascii="Times New Roman" w:hAnsi="Times New Roman"/>
              </w:rPr>
              <w:t xml:space="preserve">, Klubové sedadlo (kterákoliv kategorie), Prémiové sedadlo (kterákoliv kategorie), </w:t>
            </w:r>
            <w:proofErr w:type="spellStart"/>
            <w:r w:rsidRPr="00DD09E1">
              <w:rPr>
                <w:rFonts w:ascii="Times New Roman" w:hAnsi="Times New Roman"/>
              </w:rPr>
              <w:t>Partybox</w:t>
            </w:r>
            <w:proofErr w:type="spellEnd"/>
            <w:r w:rsidRPr="00DD09E1">
              <w:rPr>
                <w:rFonts w:ascii="Times New Roman" w:hAnsi="Times New Roman"/>
              </w:rPr>
              <w:t xml:space="preserve"> Arena.</w:t>
            </w:r>
          </w:p>
        </w:tc>
      </w:tr>
      <w:tr w:rsidR="00E260BE" w:rsidRPr="00DD09E1" w14:paraId="2F31A2B4" w14:textId="77777777" w:rsidTr="0081756B">
        <w:tc>
          <w:tcPr>
            <w:tcW w:w="3190" w:type="dxa"/>
          </w:tcPr>
          <w:p w14:paraId="40EE0C07" w14:textId="6B52A6CF" w:rsidR="00E260BE" w:rsidRPr="00DD09E1" w:rsidRDefault="00E260BE" w:rsidP="00E260BE">
            <w:pPr>
              <w:spacing w:after="0" w:line="240" w:lineRule="auto"/>
              <w:jc w:val="both"/>
              <w:rPr>
                <w:rFonts w:ascii="Times New Roman" w:hAnsi="Times New Roman"/>
                <w:i/>
              </w:rPr>
            </w:pPr>
            <w:r w:rsidRPr="00DD09E1">
              <w:rPr>
                <w:rFonts w:ascii="Times New Roman" w:hAnsi="Times New Roman"/>
                <w:i/>
              </w:rPr>
              <w:t>„Zadání akce“</w:t>
            </w:r>
          </w:p>
        </w:tc>
        <w:tc>
          <w:tcPr>
            <w:tcW w:w="5870" w:type="dxa"/>
          </w:tcPr>
          <w:p w14:paraId="0750509F" w14:textId="3A267871" w:rsidR="00E260BE" w:rsidRPr="00DD09E1" w:rsidRDefault="00E260BE" w:rsidP="00E260BE">
            <w:pPr>
              <w:spacing w:after="0" w:line="240" w:lineRule="auto"/>
              <w:jc w:val="both"/>
              <w:rPr>
                <w:rFonts w:ascii="Times New Roman" w:hAnsi="Times New Roman"/>
              </w:rPr>
            </w:pPr>
            <w:r w:rsidRPr="00DD09E1">
              <w:rPr>
                <w:rStyle w:val="Projednvajc"/>
                <w:rFonts w:ascii="Times New Roman" w:hAnsi="Times New Roman"/>
              </w:rPr>
              <w:t xml:space="preserve">Dokument, obsahující údaje o konkrétní Akci, jako je identifikace Akce, cena vstupenek, vzor vstupenky apod., který Uživatel sjednává s Prodejci vstupenek za účelem prodeje vstupenek na Akci. </w:t>
            </w:r>
          </w:p>
        </w:tc>
      </w:tr>
      <w:tr w:rsidR="00E260BE" w:rsidRPr="00DD09E1" w14:paraId="7C2FC6D0" w14:textId="77777777" w:rsidTr="0081756B">
        <w:tc>
          <w:tcPr>
            <w:tcW w:w="3190" w:type="dxa"/>
          </w:tcPr>
          <w:p w14:paraId="1E3B9D0C" w14:textId="40ABBEB2" w:rsidR="00E260BE" w:rsidRPr="00DD09E1" w:rsidRDefault="00E260BE" w:rsidP="00E260BE">
            <w:pPr>
              <w:spacing w:after="0" w:line="240" w:lineRule="auto"/>
              <w:jc w:val="both"/>
              <w:rPr>
                <w:rFonts w:ascii="Times New Roman" w:hAnsi="Times New Roman"/>
                <w:i/>
              </w:rPr>
            </w:pPr>
            <w:r w:rsidRPr="00DD09E1">
              <w:rPr>
                <w:rFonts w:ascii="Times New Roman" w:hAnsi="Times New Roman"/>
                <w:i/>
              </w:rPr>
              <w:t>„Zázemí“</w:t>
            </w:r>
          </w:p>
        </w:tc>
        <w:tc>
          <w:tcPr>
            <w:tcW w:w="5870" w:type="dxa"/>
          </w:tcPr>
          <w:p w14:paraId="70049E0A" w14:textId="76D34421" w:rsidR="00E260BE" w:rsidRPr="00DD09E1" w:rsidRDefault="00E260BE" w:rsidP="00E260BE">
            <w:pPr>
              <w:spacing w:after="0" w:line="240" w:lineRule="auto"/>
              <w:jc w:val="both"/>
              <w:rPr>
                <w:rFonts w:ascii="Times New Roman" w:hAnsi="Times New Roman"/>
              </w:rPr>
            </w:pPr>
            <w:r w:rsidRPr="00DD09E1">
              <w:rPr>
                <w:rFonts w:ascii="Times New Roman" w:hAnsi="Times New Roman"/>
              </w:rPr>
              <w:t xml:space="preserve">Prostory Předmětu užívání, označené v Plánu nebytových prostor žlutou a zelenou barvou, sloužící zejména k potřebám Pořadatele a Personálu k přípravě Akce.  </w:t>
            </w:r>
          </w:p>
        </w:tc>
      </w:tr>
      <w:tr w:rsidR="00E260BE" w:rsidRPr="00DD09E1" w14:paraId="674688A3" w14:textId="77777777" w:rsidTr="0081756B">
        <w:tc>
          <w:tcPr>
            <w:tcW w:w="3190" w:type="dxa"/>
          </w:tcPr>
          <w:p w14:paraId="29D1F7C6" w14:textId="794E7D3B" w:rsidR="00E260BE" w:rsidRPr="00DD09E1" w:rsidRDefault="00E260BE" w:rsidP="00E260BE">
            <w:pPr>
              <w:spacing w:after="0" w:line="240" w:lineRule="auto"/>
              <w:jc w:val="both"/>
              <w:rPr>
                <w:rFonts w:ascii="Times New Roman" w:hAnsi="Times New Roman"/>
                <w:i/>
              </w:rPr>
            </w:pPr>
            <w:r w:rsidRPr="00DD09E1">
              <w:rPr>
                <w:rFonts w:ascii="Times New Roman" w:hAnsi="Times New Roman"/>
                <w:i/>
              </w:rPr>
              <w:t>„ZDPH“</w:t>
            </w:r>
          </w:p>
        </w:tc>
        <w:tc>
          <w:tcPr>
            <w:tcW w:w="5870" w:type="dxa"/>
          </w:tcPr>
          <w:p w14:paraId="771B2425" w14:textId="2468D912" w:rsidR="00E260BE" w:rsidRPr="00DD09E1" w:rsidRDefault="00E260BE" w:rsidP="00E260BE">
            <w:pPr>
              <w:spacing w:after="0" w:line="240" w:lineRule="auto"/>
              <w:jc w:val="both"/>
              <w:rPr>
                <w:rFonts w:ascii="Times New Roman" w:hAnsi="Times New Roman"/>
              </w:rPr>
            </w:pPr>
            <w:r w:rsidRPr="00DD09E1">
              <w:rPr>
                <w:rFonts w:ascii="Times New Roman" w:hAnsi="Times New Roman"/>
              </w:rPr>
              <w:t>Zákon č. 235/2004 Sb., o dani z přidané hodnoty, ve znění pozdějších předpisů</w:t>
            </w:r>
            <w:r w:rsidRPr="00DD09E1">
              <w:rPr>
                <w:rFonts w:ascii="Times New Roman" w:eastAsia="Times New Roman" w:hAnsi="Times New Roman"/>
                <w:lang w:eastAsia="cs-CZ"/>
              </w:rPr>
              <w:t>.</w:t>
            </w:r>
          </w:p>
        </w:tc>
      </w:tr>
      <w:tr w:rsidR="00E260BE" w:rsidRPr="00DD09E1" w14:paraId="3EED7E99" w14:textId="77777777" w:rsidTr="0081756B">
        <w:trPr>
          <w:trHeight w:val="425"/>
        </w:trPr>
        <w:tc>
          <w:tcPr>
            <w:tcW w:w="3190" w:type="dxa"/>
            <w:hideMark/>
          </w:tcPr>
          <w:p w14:paraId="4FEB0A07" w14:textId="1F33EFE9" w:rsidR="00E260BE" w:rsidRPr="00DD09E1" w:rsidRDefault="00E260BE" w:rsidP="00E260BE">
            <w:pPr>
              <w:spacing w:after="0" w:line="240" w:lineRule="auto"/>
              <w:jc w:val="both"/>
              <w:rPr>
                <w:rFonts w:ascii="Times New Roman" w:hAnsi="Times New Roman"/>
                <w:i/>
              </w:rPr>
            </w:pPr>
            <w:r w:rsidRPr="00DD09E1">
              <w:rPr>
                <w:rFonts w:ascii="Times New Roman" w:eastAsia="Times New Roman" w:hAnsi="Times New Roman"/>
                <w:i/>
                <w:lang w:eastAsia="cs-CZ"/>
              </w:rPr>
              <w:t>„</w:t>
            </w:r>
            <w:proofErr w:type="spellStart"/>
            <w:r w:rsidRPr="00DD09E1">
              <w:rPr>
                <w:rFonts w:ascii="Times New Roman" w:eastAsia="Times New Roman" w:hAnsi="Times New Roman"/>
                <w:i/>
                <w:lang w:eastAsia="cs-CZ"/>
              </w:rPr>
              <w:t>ZoOS</w:t>
            </w:r>
            <w:proofErr w:type="spellEnd"/>
            <w:r w:rsidRPr="00DD09E1">
              <w:rPr>
                <w:rFonts w:ascii="Times New Roman" w:eastAsia="Times New Roman" w:hAnsi="Times New Roman"/>
                <w:i/>
                <w:lang w:eastAsia="cs-CZ"/>
              </w:rPr>
              <w:t>“</w:t>
            </w:r>
          </w:p>
        </w:tc>
        <w:tc>
          <w:tcPr>
            <w:tcW w:w="5870" w:type="dxa"/>
            <w:hideMark/>
          </w:tcPr>
          <w:p w14:paraId="06ECA11D" w14:textId="37EE42B3" w:rsidR="00E260BE" w:rsidRPr="00DD09E1" w:rsidRDefault="00E260BE" w:rsidP="00E260BE">
            <w:pPr>
              <w:spacing w:after="0" w:line="240" w:lineRule="auto"/>
              <w:jc w:val="both"/>
              <w:rPr>
                <w:rFonts w:ascii="Times New Roman" w:hAnsi="Times New Roman"/>
              </w:rPr>
            </w:pPr>
            <w:r w:rsidRPr="00DD09E1">
              <w:rPr>
                <w:rFonts w:ascii="Times New Roman" w:eastAsia="Times New Roman" w:hAnsi="Times New Roman"/>
                <w:lang w:eastAsia="cs-CZ"/>
              </w:rPr>
              <w:t xml:space="preserve">Zákon č. </w:t>
            </w:r>
            <w:r w:rsidRPr="00DD09E1">
              <w:rPr>
                <w:rStyle w:val="st"/>
                <w:rFonts w:ascii="Times New Roman" w:hAnsi="Times New Roman"/>
              </w:rPr>
              <w:t xml:space="preserve">634/1992 Sb., </w:t>
            </w:r>
            <w:r w:rsidRPr="00DD09E1">
              <w:rPr>
                <w:rFonts w:ascii="Times New Roman" w:eastAsia="Times New Roman" w:hAnsi="Times New Roman"/>
                <w:lang w:eastAsia="cs-CZ"/>
              </w:rPr>
              <w:t>o ochraně spotřebitele, v platném znění.</w:t>
            </w:r>
          </w:p>
        </w:tc>
      </w:tr>
      <w:tr w:rsidR="00E260BE" w:rsidRPr="00DD09E1" w14:paraId="6AE4B479" w14:textId="77777777" w:rsidTr="0081756B">
        <w:tc>
          <w:tcPr>
            <w:tcW w:w="3190" w:type="dxa"/>
            <w:hideMark/>
          </w:tcPr>
          <w:p w14:paraId="381E7BBD" w14:textId="675C2D51" w:rsidR="00E260BE" w:rsidRPr="00DD09E1" w:rsidRDefault="00E260BE" w:rsidP="00E260BE">
            <w:pPr>
              <w:spacing w:after="0" w:line="240" w:lineRule="auto"/>
              <w:jc w:val="both"/>
              <w:rPr>
                <w:rFonts w:ascii="Times New Roman" w:hAnsi="Times New Roman"/>
                <w:i/>
              </w:rPr>
            </w:pPr>
            <w:r w:rsidRPr="00DD09E1">
              <w:rPr>
                <w:rFonts w:ascii="Times New Roman" w:hAnsi="Times New Roman"/>
                <w:i/>
              </w:rPr>
              <w:t>„</w:t>
            </w:r>
            <w:proofErr w:type="spellStart"/>
            <w:r w:rsidRPr="00DD09E1">
              <w:rPr>
                <w:rFonts w:ascii="Times New Roman" w:hAnsi="Times New Roman"/>
                <w:i/>
              </w:rPr>
              <w:t>ZoOZ</w:t>
            </w:r>
            <w:proofErr w:type="spellEnd"/>
            <w:r w:rsidRPr="00DD09E1">
              <w:rPr>
                <w:rFonts w:ascii="Times New Roman" w:hAnsi="Times New Roman"/>
                <w:i/>
              </w:rPr>
              <w:t>“</w:t>
            </w:r>
          </w:p>
        </w:tc>
        <w:tc>
          <w:tcPr>
            <w:tcW w:w="5870" w:type="dxa"/>
            <w:hideMark/>
          </w:tcPr>
          <w:p w14:paraId="047DD86E" w14:textId="708D9DA8" w:rsidR="00E260BE" w:rsidRPr="00DD09E1" w:rsidRDefault="00E260BE" w:rsidP="00E260BE">
            <w:pPr>
              <w:spacing w:after="0" w:line="240" w:lineRule="auto"/>
              <w:jc w:val="both"/>
              <w:rPr>
                <w:rFonts w:ascii="Times New Roman" w:hAnsi="Times New Roman"/>
              </w:rPr>
            </w:pPr>
            <w:r w:rsidRPr="00DD09E1">
              <w:rPr>
                <w:rFonts w:ascii="Times New Roman" w:hAnsi="Times New Roman"/>
              </w:rPr>
              <w:t>Zákon č. 65/2017 Sb. o ochraně zdraví před škodlivými účinky návykových látek, ve znění pozdějších předpisů.</w:t>
            </w:r>
          </w:p>
        </w:tc>
      </w:tr>
      <w:tr w:rsidR="00E260BE" w:rsidRPr="00DD09E1" w14:paraId="0EA28413" w14:textId="77777777" w:rsidTr="0081756B">
        <w:tc>
          <w:tcPr>
            <w:tcW w:w="3190" w:type="dxa"/>
          </w:tcPr>
          <w:p w14:paraId="62EC6EDB" w14:textId="30319F56"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hAnsi="Times New Roman"/>
                <w:i/>
              </w:rPr>
              <w:t>„</w:t>
            </w:r>
            <w:proofErr w:type="spellStart"/>
            <w:r w:rsidRPr="00DD09E1">
              <w:rPr>
                <w:rFonts w:ascii="Times New Roman" w:hAnsi="Times New Roman"/>
                <w:i/>
              </w:rPr>
              <w:t>ZoZOU</w:t>
            </w:r>
            <w:proofErr w:type="spellEnd"/>
          </w:p>
        </w:tc>
        <w:tc>
          <w:tcPr>
            <w:tcW w:w="5870" w:type="dxa"/>
          </w:tcPr>
          <w:p w14:paraId="2365ACCA" w14:textId="603512C6"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hAnsi="Times New Roman"/>
              </w:rPr>
              <w:t xml:space="preserve">Zákon č. 110/2019 Sb. o zpracování osobních údajů, ve znění pozdějších předpisů. </w:t>
            </w:r>
          </w:p>
        </w:tc>
      </w:tr>
      <w:tr w:rsidR="00E260BE" w:rsidRPr="00DD09E1" w14:paraId="497CFD0F" w14:textId="77777777" w:rsidTr="0081756B">
        <w:tc>
          <w:tcPr>
            <w:tcW w:w="3190" w:type="dxa"/>
            <w:hideMark/>
          </w:tcPr>
          <w:p w14:paraId="0BB17358" w14:textId="70A2FAFA" w:rsidR="00E260BE" w:rsidRPr="00DD09E1" w:rsidRDefault="00E260BE" w:rsidP="00E260BE">
            <w:pPr>
              <w:spacing w:after="0" w:line="240" w:lineRule="auto"/>
              <w:jc w:val="both"/>
              <w:rPr>
                <w:rFonts w:ascii="Times New Roman" w:hAnsi="Times New Roman"/>
                <w:i/>
              </w:rPr>
            </w:pPr>
            <w:r w:rsidRPr="00DD09E1">
              <w:rPr>
                <w:rFonts w:ascii="Times New Roman" w:eastAsia="Times New Roman" w:hAnsi="Times New Roman"/>
                <w:i/>
                <w:lang w:eastAsia="cs-CZ"/>
              </w:rPr>
              <w:t>„ZPS“</w:t>
            </w:r>
          </w:p>
        </w:tc>
        <w:tc>
          <w:tcPr>
            <w:tcW w:w="5870" w:type="dxa"/>
            <w:hideMark/>
          </w:tcPr>
          <w:p w14:paraId="31A2B16A" w14:textId="3EA16A73" w:rsidR="00E260BE" w:rsidRPr="00DD09E1" w:rsidRDefault="00E260BE" w:rsidP="00E260BE">
            <w:pPr>
              <w:spacing w:after="0" w:line="240" w:lineRule="auto"/>
              <w:jc w:val="both"/>
              <w:rPr>
                <w:rFonts w:ascii="Times New Roman" w:hAnsi="Times New Roman"/>
              </w:rPr>
            </w:pPr>
            <w:r w:rsidRPr="00DD09E1">
              <w:rPr>
                <w:rFonts w:ascii="Times New Roman" w:eastAsia="Times New Roman" w:hAnsi="Times New Roman"/>
                <w:lang w:eastAsia="cs-CZ"/>
              </w:rPr>
              <w:t>Zákon č. 37/2004 Sb., o pojistné smlouvě a o změně souvisejících zákonů (zákon o pojistné smlouvě), ve znění pozdějších předpisů.</w:t>
            </w:r>
          </w:p>
        </w:tc>
      </w:tr>
      <w:tr w:rsidR="00E260BE" w:rsidRPr="00DD09E1" w14:paraId="32C836D1" w14:textId="77777777" w:rsidTr="0081756B">
        <w:tc>
          <w:tcPr>
            <w:tcW w:w="3190" w:type="dxa"/>
          </w:tcPr>
          <w:p w14:paraId="6ED8FB26" w14:textId="5A147B3C" w:rsidR="00E260BE" w:rsidRPr="00DD09E1" w:rsidRDefault="00E260BE" w:rsidP="00E260BE">
            <w:pPr>
              <w:spacing w:after="0" w:line="240" w:lineRule="auto"/>
              <w:jc w:val="both"/>
              <w:rPr>
                <w:rFonts w:ascii="Times New Roman" w:hAnsi="Times New Roman"/>
                <w:i/>
              </w:rPr>
            </w:pPr>
            <w:r w:rsidRPr="00DD09E1">
              <w:rPr>
                <w:rFonts w:ascii="Times New Roman" w:eastAsia="Times New Roman" w:hAnsi="Times New Roman"/>
                <w:i/>
                <w:lang w:eastAsia="cs-CZ"/>
              </w:rPr>
              <w:lastRenderedPageBreak/>
              <w:t>„ZRS“</w:t>
            </w:r>
          </w:p>
        </w:tc>
        <w:tc>
          <w:tcPr>
            <w:tcW w:w="5870" w:type="dxa"/>
          </w:tcPr>
          <w:p w14:paraId="1527CBF5" w14:textId="4D9FCFDC" w:rsidR="00E260BE" w:rsidRPr="00DD09E1" w:rsidRDefault="00E260BE" w:rsidP="00E260BE">
            <w:pPr>
              <w:spacing w:after="0" w:line="240" w:lineRule="auto"/>
              <w:jc w:val="both"/>
              <w:rPr>
                <w:rFonts w:ascii="Times New Roman" w:hAnsi="Times New Roman"/>
              </w:rPr>
            </w:pPr>
            <w:r w:rsidRPr="00DD09E1">
              <w:rPr>
                <w:rFonts w:ascii="Times New Roman" w:eastAsia="Times New Roman" w:hAnsi="Times New Roman"/>
                <w:lang w:eastAsia="cs-CZ"/>
              </w:rPr>
              <w:t>Zákon č. 340/2015 Sb., o zvláštních podmínkách účinnosti některých smluv, uveřejňování těchto smluv a o registru smluv (zákon o registru smluv), ve znění pozdějších předpisů.</w:t>
            </w:r>
          </w:p>
        </w:tc>
      </w:tr>
      <w:tr w:rsidR="00E260BE" w:rsidRPr="00DD09E1" w14:paraId="38639116" w14:textId="77777777" w:rsidTr="0081756B">
        <w:tc>
          <w:tcPr>
            <w:tcW w:w="3190" w:type="dxa"/>
            <w:hideMark/>
          </w:tcPr>
          <w:p w14:paraId="5B050236" w14:textId="06F6165F" w:rsidR="00E260BE" w:rsidRPr="00DD09E1" w:rsidRDefault="00E260BE" w:rsidP="00E260BE">
            <w:pPr>
              <w:spacing w:after="0" w:line="240" w:lineRule="auto"/>
              <w:jc w:val="both"/>
              <w:rPr>
                <w:rFonts w:ascii="Times New Roman" w:eastAsia="Times New Roman" w:hAnsi="Times New Roman"/>
                <w:i/>
              </w:rPr>
            </w:pPr>
          </w:p>
        </w:tc>
        <w:tc>
          <w:tcPr>
            <w:tcW w:w="5870" w:type="dxa"/>
            <w:hideMark/>
          </w:tcPr>
          <w:p w14:paraId="6A32C2AF" w14:textId="29C5001F" w:rsidR="00E260BE" w:rsidRPr="00DD09E1" w:rsidRDefault="00E260BE" w:rsidP="00E260BE">
            <w:pPr>
              <w:spacing w:after="0" w:line="240" w:lineRule="auto"/>
              <w:jc w:val="both"/>
              <w:rPr>
                <w:rFonts w:ascii="Times New Roman" w:eastAsia="Times New Roman" w:hAnsi="Times New Roman"/>
              </w:rPr>
            </w:pPr>
          </w:p>
        </w:tc>
      </w:tr>
      <w:tr w:rsidR="00E260BE" w:rsidRPr="00DD09E1" w14:paraId="7E64B477" w14:textId="77777777" w:rsidTr="00E040B0">
        <w:tc>
          <w:tcPr>
            <w:tcW w:w="3190" w:type="dxa"/>
          </w:tcPr>
          <w:p w14:paraId="073D7F3B" w14:textId="016197BE" w:rsidR="00E260BE" w:rsidRPr="00DD09E1" w:rsidRDefault="00E260BE" w:rsidP="00E260BE">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„ŽZ“</w:t>
            </w:r>
          </w:p>
        </w:tc>
        <w:tc>
          <w:tcPr>
            <w:tcW w:w="5870" w:type="dxa"/>
          </w:tcPr>
          <w:p w14:paraId="5D46C0F1" w14:textId="18070255" w:rsidR="00E260BE" w:rsidRPr="00DD09E1" w:rsidRDefault="00E260BE" w:rsidP="00E260B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Zákon č. 455/1991 Sb., o živnostenském podnikání (živnostenský zákon), ve znění pozdějších předpisů.</w:t>
            </w:r>
          </w:p>
        </w:tc>
      </w:tr>
    </w:tbl>
    <w:p w14:paraId="5EC1C6D7" w14:textId="77777777" w:rsidR="00036479" w:rsidRPr="00DD09E1" w:rsidRDefault="00036479" w:rsidP="00036479">
      <w:pPr>
        <w:spacing w:after="0" w:line="240" w:lineRule="auto"/>
        <w:jc w:val="both"/>
        <w:rPr>
          <w:rFonts w:ascii="Times New Roman" w:eastAsia="Times New Roman" w:hAnsi="Times New Roman"/>
        </w:rPr>
      </w:pPr>
    </w:p>
    <w:p w14:paraId="4AF61BBE" w14:textId="77777777" w:rsidR="00036479" w:rsidRPr="00DD09E1" w:rsidRDefault="00036479" w:rsidP="00CA5FFD">
      <w:pPr>
        <w:spacing w:after="0" w:line="240" w:lineRule="auto"/>
        <w:jc w:val="both"/>
        <w:rPr>
          <w:rFonts w:ascii="Times New Roman" w:eastAsia="Times New Roman" w:hAnsi="Times New Roman"/>
          <w:b/>
          <w:lang w:eastAsia="cs-CZ"/>
        </w:rPr>
      </w:pPr>
    </w:p>
    <w:p w14:paraId="5E93289B" w14:textId="21E98C6B" w:rsidR="00774364" w:rsidRPr="00DD09E1" w:rsidRDefault="00774364" w:rsidP="00CA5FFD">
      <w:pPr>
        <w:pStyle w:val="Nadpis1"/>
        <w:numPr>
          <w:ilvl w:val="0"/>
          <w:numId w:val="24"/>
        </w:numPr>
        <w:rPr>
          <w:b w:val="0"/>
          <w:bCs/>
          <w:sz w:val="22"/>
          <w:szCs w:val="22"/>
        </w:rPr>
      </w:pPr>
      <w:bookmarkStart w:id="11" w:name="_Toc532219507"/>
      <w:bookmarkStart w:id="12" w:name="_Toc535425208"/>
      <w:bookmarkStart w:id="13" w:name="_Toc220330867"/>
      <w:r w:rsidRPr="00DD09E1">
        <w:rPr>
          <w:bCs/>
          <w:sz w:val="22"/>
          <w:szCs w:val="22"/>
        </w:rPr>
        <w:t xml:space="preserve">Předmět Obecných podmínek </w:t>
      </w:r>
      <w:bookmarkEnd w:id="11"/>
      <w:bookmarkEnd w:id="12"/>
      <w:r w:rsidR="004A10C0" w:rsidRPr="00DD09E1">
        <w:rPr>
          <w:bCs/>
          <w:sz w:val="22"/>
          <w:szCs w:val="22"/>
        </w:rPr>
        <w:t>užívání</w:t>
      </w:r>
      <w:bookmarkEnd w:id="13"/>
    </w:p>
    <w:p w14:paraId="4E89A151" w14:textId="77777777" w:rsidR="00774364" w:rsidRPr="00DD09E1" w:rsidRDefault="00774364" w:rsidP="00774364">
      <w:pPr>
        <w:spacing w:after="0" w:line="240" w:lineRule="auto"/>
        <w:jc w:val="both"/>
        <w:rPr>
          <w:rFonts w:ascii="Times New Roman" w:eastAsia="Times New Roman" w:hAnsi="Times New Roman"/>
          <w:b/>
          <w:lang w:eastAsia="cs-CZ"/>
        </w:rPr>
      </w:pPr>
    </w:p>
    <w:p w14:paraId="10FE868E" w14:textId="2166E37D" w:rsidR="00774364" w:rsidRPr="00DD09E1" w:rsidRDefault="00774364" w:rsidP="00774364">
      <w:pPr>
        <w:keepNext/>
        <w:spacing w:after="0" w:line="240" w:lineRule="auto"/>
        <w:jc w:val="both"/>
        <w:outlineLvl w:val="3"/>
        <w:rPr>
          <w:rFonts w:ascii="Times New Roman" w:eastAsia="Times New Roman" w:hAnsi="Times New Roman"/>
          <w:lang w:eastAsia="cs-CZ"/>
        </w:rPr>
      </w:pPr>
      <w:r w:rsidRPr="00DD09E1">
        <w:rPr>
          <w:rFonts w:ascii="Times New Roman" w:eastAsia="Times New Roman" w:hAnsi="Times New Roman"/>
          <w:lang w:eastAsia="cs-CZ"/>
        </w:rPr>
        <w:t xml:space="preserve">Předmětem těchto Obecných podmínek </w:t>
      </w:r>
      <w:r w:rsidR="004A10C0"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je úprava problematiky spojené s </w:t>
      </w:r>
      <w:r w:rsidR="00E260BE" w:rsidRPr="00DD09E1">
        <w:rPr>
          <w:rFonts w:ascii="Times New Roman" w:eastAsia="Times New Roman" w:hAnsi="Times New Roman"/>
          <w:lang w:eastAsia="cs-CZ"/>
        </w:rPr>
        <w:t>užívání</w:t>
      </w:r>
      <w:r w:rsidR="00B16CC8" w:rsidRPr="00DD09E1">
        <w:rPr>
          <w:rFonts w:ascii="Times New Roman" w:eastAsia="Times New Roman" w:hAnsi="Times New Roman"/>
          <w:lang w:eastAsia="cs-CZ"/>
        </w:rPr>
        <w:t>m</w:t>
      </w:r>
      <w:r w:rsidR="00E54B8B" w:rsidRPr="00DD09E1">
        <w:rPr>
          <w:rFonts w:ascii="Times New Roman" w:eastAsia="Times New Roman" w:hAnsi="Times New Roman"/>
          <w:lang w:eastAsia="cs-CZ"/>
        </w:rPr>
        <w:t xml:space="preserve"> </w:t>
      </w:r>
      <w:r w:rsidR="002C5D66" w:rsidRPr="00DD09E1">
        <w:rPr>
          <w:rFonts w:ascii="Times New Roman" w:eastAsia="Times New Roman" w:hAnsi="Times New Roman"/>
          <w:lang w:eastAsia="cs-CZ"/>
        </w:rPr>
        <w:t>Předmětu užívání</w:t>
      </w:r>
      <w:r w:rsidRPr="00DD09E1">
        <w:rPr>
          <w:rFonts w:ascii="Times New Roman" w:eastAsia="Times New Roman" w:hAnsi="Times New Roman"/>
          <w:lang w:eastAsia="cs-CZ"/>
        </w:rPr>
        <w:t xml:space="preserve"> v O</w:t>
      </w:r>
      <w:r w:rsidRPr="00DD09E1">
        <w:rPr>
          <w:rFonts w:ascii="Times New Roman" w:eastAsia="Times New Roman" w:hAnsi="Times New Roman"/>
          <w:vertAlign w:val="subscript"/>
          <w:lang w:eastAsia="cs-CZ"/>
        </w:rPr>
        <w:t xml:space="preserve">2 </w:t>
      </w:r>
      <w:r w:rsidR="00487ADB" w:rsidRPr="00DD09E1">
        <w:rPr>
          <w:rFonts w:ascii="Times New Roman" w:eastAsia="Times New Roman" w:hAnsi="Times New Roman"/>
          <w:lang w:eastAsia="cs-CZ"/>
        </w:rPr>
        <w:t>universu</w:t>
      </w:r>
      <w:r w:rsidRPr="00DD09E1">
        <w:rPr>
          <w:rFonts w:ascii="Times New Roman" w:eastAsia="Times New Roman" w:hAnsi="Times New Roman"/>
          <w:lang w:eastAsia="cs-CZ"/>
        </w:rPr>
        <w:t xml:space="preserve"> na základě Smlouvy </w:t>
      </w:r>
      <w:r w:rsidR="005221F5" w:rsidRPr="00DD09E1">
        <w:rPr>
          <w:rFonts w:ascii="Times New Roman" w:eastAsia="Times New Roman" w:hAnsi="Times New Roman"/>
          <w:lang w:eastAsia="cs-CZ"/>
        </w:rPr>
        <w:t xml:space="preserve">Tyto Obecné podmínky </w:t>
      </w:r>
      <w:r w:rsidR="004A10C0" w:rsidRPr="00DD09E1">
        <w:rPr>
          <w:rFonts w:ascii="Times New Roman" w:eastAsia="Times New Roman" w:hAnsi="Times New Roman"/>
          <w:lang w:eastAsia="cs-CZ"/>
        </w:rPr>
        <w:t>užívání</w:t>
      </w:r>
      <w:r w:rsidR="005221F5" w:rsidRPr="00DD09E1">
        <w:rPr>
          <w:rFonts w:ascii="Times New Roman" w:eastAsia="Times New Roman" w:hAnsi="Times New Roman"/>
          <w:lang w:eastAsia="cs-CZ"/>
        </w:rPr>
        <w:t xml:space="preserve"> lze přiměřeně použít také na běžné </w:t>
      </w:r>
      <w:r w:rsidR="006B0071" w:rsidRPr="00DD09E1">
        <w:rPr>
          <w:rFonts w:ascii="Times New Roman" w:eastAsia="Times New Roman" w:hAnsi="Times New Roman"/>
          <w:lang w:eastAsia="cs-CZ"/>
        </w:rPr>
        <w:t>Smlouvy</w:t>
      </w:r>
      <w:r w:rsidR="008E1879" w:rsidRPr="00DD09E1">
        <w:rPr>
          <w:rFonts w:ascii="Times New Roman" w:eastAsia="Times New Roman" w:hAnsi="Times New Roman"/>
          <w:lang w:eastAsia="cs-CZ"/>
        </w:rPr>
        <w:t xml:space="preserve"> o </w:t>
      </w:r>
      <w:r w:rsidR="00E260BE" w:rsidRPr="00DD09E1">
        <w:rPr>
          <w:rFonts w:ascii="Times New Roman" w:eastAsia="Times New Roman" w:hAnsi="Times New Roman"/>
          <w:lang w:eastAsia="cs-CZ"/>
        </w:rPr>
        <w:t>užívání</w:t>
      </w:r>
      <w:r w:rsidR="008E1879" w:rsidRPr="00DD09E1">
        <w:rPr>
          <w:rFonts w:ascii="Times New Roman" w:eastAsia="Times New Roman" w:hAnsi="Times New Roman"/>
          <w:lang w:eastAsia="cs-CZ"/>
        </w:rPr>
        <w:t xml:space="preserve"> nebytových prostor</w:t>
      </w:r>
      <w:r w:rsidR="001F72D4" w:rsidRPr="00DD09E1">
        <w:rPr>
          <w:rFonts w:ascii="Times New Roman" w:eastAsia="Times New Roman" w:hAnsi="Times New Roman"/>
          <w:lang w:eastAsia="cs-CZ"/>
        </w:rPr>
        <w:t xml:space="preserve"> </w:t>
      </w:r>
      <w:r w:rsidR="005221F5" w:rsidRPr="00DD09E1">
        <w:rPr>
          <w:rFonts w:ascii="Times New Roman" w:eastAsia="Times New Roman" w:hAnsi="Times New Roman"/>
          <w:lang w:eastAsia="cs-CZ"/>
        </w:rPr>
        <w:t xml:space="preserve">uzavírané mezi </w:t>
      </w:r>
      <w:r w:rsidR="0054331E" w:rsidRPr="00DD09E1">
        <w:rPr>
          <w:rFonts w:ascii="Times New Roman" w:eastAsia="Times New Roman" w:hAnsi="Times New Roman"/>
          <w:lang w:eastAsia="cs-CZ"/>
        </w:rPr>
        <w:t>Poskytovatele</w:t>
      </w:r>
      <w:r w:rsidR="001F72D4" w:rsidRPr="00DD09E1">
        <w:rPr>
          <w:rFonts w:ascii="Times New Roman" w:eastAsia="Times New Roman" w:hAnsi="Times New Roman"/>
          <w:lang w:eastAsia="cs-CZ"/>
        </w:rPr>
        <w:t>m</w:t>
      </w:r>
      <w:r w:rsidR="005221F5" w:rsidRPr="00DD09E1">
        <w:rPr>
          <w:rFonts w:ascii="Times New Roman" w:eastAsia="Times New Roman" w:hAnsi="Times New Roman"/>
          <w:lang w:eastAsia="cs-CZ"/>
        </w:rPr>
        <w:t xml:space="preserve"> a </w:t>
      </w:r>
      <w:r w:rsidR="001F72D4" w:rsidRPr="00DD09E1">
        <w:rPr>
          <w:rFonts w:ascii="Times New Roman" w:eastAsia="Times New Roman" w:hAnsi="Times New Roman"/>
          <w:lang w:eastAsia="cs-CZ"/>
        </w:rPr>
        <w:t>uživateli</w:t>
      </w:r>
      <w:r w:rsidR="005221F5" w:rsidRPr="00DD09E1">
        <w:rPr>
          <w:rFonts w:ascii="Times New Roman" w:eastAsia="Times New Roman" w:hAnsi="Times New Roman"/>
          <w:lang w:eastAsia="cs-CZ"/>
        </w:rPr>
        <w:t xml:space="preserve"> nebytových prostor v O</w:t>
      </w:r>
      <w:r w:rsidR="005221F5" w:rsidRPr="00DD09E1">
        <w:rPr>
          <w:rFonts w:ascii="Times New Roman" w:eastAsia="Times New Roman" w:hAnsi="Times New Roman"/>
          <w:vertAlign w:val="subscript"/>
          <w:lang w:eastAsia="cs-CZ"/>
        </w:rPr>
        <w:t>2</w:t>
      </w:r>
      <w:r w:rsidR="00075453" w:rsidRPr="00DD09E1">
        <w:rPr>
          <w:rFonts w:ascii="Times New Roman" w:eastAsia="Times New Roman" w:hAnsi="Times New Roman"/>
          <w:lang w:eastAsia="cs-CZ"/>
        </w:rPr>
        <w:t xml:space="preserve"> universu</w:t>
      </w:r>
      <w:r w:rsidR="005221F5" w:rsidRPr="00DD09E1">
        <w:rPr>
          <w:rFonts w:ascii="Times New Roman" w:eastAsia="Times New Roman" w:hAnsi="Times New Roman"/>
          <w:lang w:eastAsia="cs-CZ"/>
        </w:rPr>
        <w:t xml:space="preserve"> za jiným účelem</w:t>
      </w:r>
      <w:r w:rsidR="00D066C1" w:rsidRPr="00DD09E1">
        <w:rPr>
          <w:rFonts w:ascii="Times New Roman" w:eastAsia="Times New Roman" w:hAnsi="Times New Roman"/>
          <w:lang w:eastAsia="cs-CZ"/>
        </w:rPr>
        <w:t>,</w:t>
      </w:r>
      <w:r w:rsidR="005221F5" w:rsidRPr="00DD09E1">
        <w:rPr>
          <w:rFonts w:ascii="Times New Roman" w:eastAsia="Times New Roman" w:hAnsi="Times New Roman"/>
          <w:lang w:eastAsia="cs-CZ"/>
        </w:rPr>
        <w:t xml:space="preserve"> než je konání Akce.</w:t>
      </w:r>
    </w:p>
    <w:p w14:paraId="0F7CBF2B" w14:textId="77777777" w:rsidR="00774364" w:rsidRPr="00DD09E1" w:rsidRDefault="00774364" w:rsidP="00774364">
      <w:pPr>
        <w:spacing w:after="0" w:line="240" w:lineRule="auto"/>
        <w:jc w:val="both"/>
        <w:rPr>
          <w:rFonts w:ascii="Times New Roman" w:eastAsia="Times New Roman" w:hAnsi="Times New Roman"/>
          <w:b/>
          <w:lang w:eastAsia="cs-CZ"/>
        </w:rPr>
      </w:pPr>
    </w:p>
    <w:p w14:paraId="3FBE9655" w14:textId="2D8EF8A7" w:rsidR="00774364" w:rsidRPr="00DD09E1" w:rsidRDefault="00E260BE" w:rsidP="00CA5FFD">
      <w:pPr>
        <w:pStyle w:val="Nadpis1"/>
        <w:numPr>
          <w:ilvl w:val="0"/>
          <w:numId w:val="24"/>
        </w:numPr>
        <w:rPr>
          <w:b w:val="0"/>
          <w:bCs/>
          <w:sz w:val="22"/>
          <w:szCs w:val="22"/>
        </w:rPr>
      </w:pPr>
      <w:bookmarkStart w:id="14" w:name="_Toc532219508"/>
      <w:bookmarkStart w:id="15" w:name="_Toc535425209"/>
      <w:bookmarkStart w:id="16" w:name="_Toc220330868"/>
      <w:r w:rsidRPr="00DD09E1">
        <w:rPr>
          <w:bCs/>
          <w:sz w:val="22"/>
          <w:szCs w:val="22"/>
        </w:rPr>
        <w:t>Užívání</w:t>
      </w:r>
      <w:r w:rsidR="00774364" w:rsidRPr="00DD09E1">
        <w:rPr>
          <w:bCs/>
          <w:sz w:val="22"/>
          <w:szCs w:val="22"/>
        </w:rPr>
        <w:t xml:space="preserve"> </w:t>
      </w:r>
      <w:bookmarkEnd w:id="14"/>
      <w:bookmarkEnd w:id="15"/>
      <w:r w:rsidR="00104EDC" w:rsidRPr="00DD09E1">
        <w:rPr>
          <w:bCs/>
          <w:sz w:val="22"/>
          <w:szCs w:val="22"/>
        </w:rPr>
        <w:t>Předmětu už</w:t>
      </w:r>
      <w:r w:rsidR="001F72D4" w:rsidRPr="00DD09E1">
        <w:rPr>
          <w:bCs/>
          <w:sz w:val="22"/>
          <w:szCs w:val="22"/>
        </w:rPr>
        <w:t>ívání</w:t>
      </w:r>
      <w:bookmarkEnd w:id="16"/>
    </w:p>
    <w:p w14:paraId="0D9A202F" w14:textId="77777777" w:rsidR="00774364" w:rsidRPr="00DD09E1" w:rsidRDefault="00774364" w:rsidP="00774364">
      <w:pPr>
        <w:spacing w:after="0" w:line="240" w:lineRule="auto"/>
        <w:jc w:val="both"/>
        <w:rPr>
          <w:rFonts w:ascii="Times New Roman" w:eastAsia="Times New Roman" w:hAnsi="Times New Roman"/>
          <w:lang w:eastAsia="cs-CZ"/>
        </w:rPr>
      </w:pPr>
    </w:p>
    <w:p w14:paraId="6CD174BA" w14:textId="23BC3DCF" w:rsidR="00774364" w:rsidRPr="00DD09E1" w:rsidRDefault="00104EDC"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Předmět </w:t>
      </w:r>
      <w:r w:rsidR="00E260BE"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je označen ve Smlouvě nebo jejích součástech. </w:t>
      </w:r>
      <w:r w:rsidRPr="00DD09E1">
        <w:rPr>
          <w:rFonts w:ascii="Times New Roman" w:eastAsia="Times New Roman" w:hAnsi="Times New Roman"/>
          <w:lang w:eastAsia="cs-CZ"/>
        </w:rPr>
        <w:t xml:space="preserve">Předmět </w:t>
      </w:r>
      <w:r w:rsidR="00E260BE"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lze využít zásadně k účelu sjednanému v Smlouvě. </w:t>
      </w:r>
      <w:r w:rsidR="00A77EDC" w:rsidRPr="00DD09E1">
        <w:rPr>
          <w:rFonts w:ascii="Times New Roman" w:eastAsia="Times New Roman" w:hAnsi="Times New Roman"/>
          <w:b/>
          <w:bCs/>
          <w:lang w:eastAsia="cs-CZ"/>
        </w:rPr>
        <w:t xml:space="preserve">Bez předchozího písemného souhlasu </w:t>
      </w:r>
      <w:r w:rsidR="0054331E" w:rsidRPr="00DD09E1">
        <w:rPr>
          <w:rFonts w:ascii="Times New Roman" w:eastAsia="Times New Roman" w:hAnsi="Times New Roman"/>
          <w:b/>
          <w:bCs/>
          <w:lang w:eastAsia="cs-CZ"/>
        </w:rPr>
        <w:t>Poskytovatele</w:t>
      </w:r>
      <w:r w:rsidR="00A77EDC" w:rsidRPr="00DD09E1">
        <w:rPr>
          <w:rFonts w:ascii="Times New Roman" w:eastAsia="Times New Roman" w:hAnsi="Times New Roman"/>
          <w:b/>
          <w:bCs/>
          <w:lang w:eastAsia="cs-CZ"/>
        </w:rPr>
        <w:t xml:space="preserve"> nelze změnit předmět Akce (vč. obsazení apod.). </w:t>
      </w:r>
      <w:r w:rsidR="0054331E"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oprávněn užívat </w:t>
      </w:r>
      <w:r w:rsidRPr="00DD09E1">
        <w:rPr>
          <w:rFonts w:ascii="Times New Roman" w:eastAsia="Times New Roman" w:hAnsi="Times New Roman"/>
          <w:lang w:eastAsia="cs-CZ"/>
        </w:rPr>
        <w:t>Předmět už</w:t>
      </w:r>
      <w:r w:rsidR="00DD04A3" w:rsidRPr="00DD09E1">
        <w:rPr>
          <w:rFonts w:ascii="Times New Roman" w:eastAsia="Times New Roman" w:hAnsi="Times New Roman"/>
          <w:lang w:eastAsia="cs-CZ"/>
        </w:rPr>
        <w:t>ívání</w:t>
      </w:r>
      <w:r w:rsidR="00774364" w:rsidRPr="00DD09E1">
        <w:rPr>
          <w:rFonts w:ascii="Times New Roman" w:eastAsia="Times New Roman" w:hAnsi="Times New Roman"/>
          <w:lang w:eastAsia="cs-CZ"/>
        </w:rPr>
        <w:t xml:space="preserve"> zásadně jen po dobu sjednanou v Smlouvě. V případě, že </w:t>
      </w:r>
      <w:r w:rsidR="00890E65" w:rsidRPr="00DD09E1">
        <w:rPr>
          <w:rFonts w:ascii="Times New Roman" w:eastAsia="Times New Roman" w:hAnsi="Times New Roman"/>
          <w:lang w:eastAsia="cs-CZ"/>
        </w:rPr>
        <w:t xml:space="preserve">Odměna, resp. Odměna za dobu úpravy </w:t>
      </w:r>
      <w:r w:rsidR="00774364" w:rsidRPr="00DD09E1">
        <w:rPr>
          <w:rFonts w:ascii="Times New Roman" w:eastAsia="Times New Roman" w:hAnsi="Times New Roman"/>
          <w:lang w:eastAsia="cs-CZ"/>
        </w:rPr>
        <w:t xml:space="preserve">podléhá zaplacení daně, správního, místního nebo jiného poplatku nebo splnění jiné povinnosti, je povinen daň nebo poplatek zaplatit nebo jinou povinnost splnit zásadně </w:t>
      </w:r>
      <w:r w:rsidR="0054331E" w:rsidRPr="00DD09E1">
        <w:rPr>
          <w:rFonts w:ascii="Times New Roman" w:eastAsia="Times New Roman" w:hAnsi="Times New Roman"/>
          <w:lang w:eastAsia="cs-CZ"/>
        </w:rPr>
        <w:t>Uživatel</w:t>
      </w:r>
      <w:r w:rsidR="007B6653" w:rsidRPr="00DD09E1">
        <w:rPr>
          <w:rFonts w:ascii="Times New Roman" w:eastAsia="Times New Roman" w:hAnsi="Times New Roman"/>
          <w:lang w:eastAsia="cs-CZ"/>
        </w:rPr>
        <w:t>, nestanoví-li platný právní předpis jinak</w:t>
      </w:r>
      <w:r w:rsidR="00774364" w:rsidRPr="00DD09E1">
        <w:rPr>
          <w:rFonts w:ascii="Times New Roman" w:eastAsia="Times New Roman" w:hAnsi="Times New Roman"/>
          <w:lang w:eastAsia="cs-CZ"/>
        </w:rPr>
        <w:t>.</w:t>
      </w:r>
    </w:p>
    <w:p w14:paraId="3A77F29D" w14:textId="77777777" w:rsidR="00774364" w:rsidRPr="00DD09E1" w:rsidRDefault="00774364" w:rsidP="00774364">
      <w:pPr>
        <w:spacing w:after="0" w:line="240" w:lineRule="auto"/>
        <w:jc w:val="both"/>
        <w:rPr>
          <w:rFonts w:ascii="Times New Roman" w:eastAsia="Times New Roman" w:hAnsi="Times New Roman"/>
          <w:lang w:eastAsia="cs-CZ"/>
        </w:rPr>
      </w:pPr>
    </w:p>
    <w:p w14:paraId="26A3525E" w14:textId="07451C8F"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se zavazuje respektovat právo na užívání jiných </w:t>
      </w:r>
      <w:r w:rsidR="00890E65" w:rsidRPr="00DD09E1">
        <w:rPr>
          <w:rFonts w:ascii="Times New Roman" w:eastAsia="Times New Roman" w:hAnsi="Times New Roman"/>
          <w:lang w:eastAsia="cs-CZ"/>
        </w:rPr>
        <w:t>uživatelů</w:t>
      </w:r>
      <w:r w:rsidR="00774364" w:rsidRPr="00DD09E1">
        <w:rPr>
          <w:rFonts w:ascii="Times New Roman" w:eastAsia="Times New Roman" w:hAnsi="Times New Roman"/>
          <w:lang w:eastAsia="cs-CZ"/>
        </w:rPr>
        <w:t xml:space="preserve">, pokud v době </w:t>
      </w:r>
      <w:r w:rsidR="004A10C0"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užívají jiné nebo společné </w:t>
      </w:r>
      <w:r w:rsidR="0020410A" w:rsidRPr="00DD09E1">
        <w:rPr>
          <w:rFonts w:ascii="Times New Roman" w:eastAsia="Times New Roman" w:hAnsi="Times New Roman"/>
          <w:lang w:eastAsia="cs-CZ"/>
        </w:rPr>
        <w:t xml:space="preserve">či výlučné </w:t>
      </w:r>
      <w:r w:rsidR="00774364" w:rsidRPr="00DD09E1">
        <w:rPr>
          <w:rFonts w:ascii="Times New Roman" w:eastAsia="Times New Roman" w:hAnsi="Times New Roman"/>
          <w:lang w:eastAsia="cs-CZ"/>
        </w:rPr>
        <w:t xml:space="preserve">prostory </w:t>
      </w:r>
      <w:r w:rsidR="00487ADB" w:rsidRPr="00DD09E1">
        <w:rPr>
          <w:rFonts w:ascii="Times New Roman" w:eastAsia="Times New Roman" w:hAnsi="Times New Roman"/>
          <w:lang w:eastAsia="cs-CZ"/>
        </w:rPr>
        <w:t>O</w:t>
      </w:r>
      <w:r w:rsidR="00487ADB" w:rsidRPr="00DD09E1">
        <w:rPr>
          <w:rFonts w:ascii="Times New Roman" w:eastAsia="Times New Roman" w:hAnsi="Times New Roman"/>
          <w:vertAlign w:val="subscript"/>
          <w:lang w:eastAsia="cs-CZ"/>
        </w:rPr>
        <w:t xml:space="preserve">2 </w:t>
      </w:r>
      <w:r w:rsidR="00487ADB" w:rsidRPr="00DD09E1">
        <w:rPr>
          <w:rFonts w:ascii="Times New Roman" w:eastAsia="Times New Roman" w:hAnsi="Times New Roman"/>
          <w:lang w:eastAsia="cs-CZ"/>
        </w:rPr>
        <w:t>universa</w:t>
      </w:r>
      <w:r w:rsidR="00774364" w:rsidRPr="00DD09E1">
        <w:rPr>
          <w:rFonts w:ascii="Times New Roman" w:eastAsia="Times New Roman" w:hAnsi="Times New Roman"/>
          <w:lang w:eastAsia="cs-CZ"/>
        </w:rPr>
        <w:t xml:space="preserve">. Pro užívání </w:t>
      </w:r>
      <w:r w:rsidR="002C5D66" w:rsidRPr="00DD09E1">
        <w:rPr>
          <w:rFonts w:ascii="Times New Roman" w:eastAsia="Times New Roman" w:hAnsi="Times New Roman"/>
          <w:lang w:eastAsia="cs-CZ"/>
        </w:rPr>
        <w:t>Předmětu užívání</w:t>
      </w:r>
      <w:r w:rsidR="00774364" w:rsidRPr="00DD09E1">
        <w:rPr>
          <w:rFonts w:ascii="Times New Roman" w:eastAsia="Times New Roman" w:hAnsi="Times New Roman"/>
          <w:lang w:eastAsia="cs-CZ"/>
        </w:rPr>
        <w:t xml:space="preserve"> jsou závazná ustanovení Smlouvy, vč. jejich příloh, ustanovení obecně závazných </w:t>
      </w:r>
      <w:r w:rsidR="00774364" w:rsidRPr="00DD09E1">
        <w:rPr>
          <w:rFonts w:ascii="Times New Roman" w:eastAsia="Times New Roman" w:hAnsi="Times New Roman"/>
          <w:bCs/>
          <w:lang w:eastAsia="cs-CZ"/>
        </w:rPr>
        <w:t>předpisů,</w:t>
      </w:r>
      <w:r w:rsidR="00774364" w:rsidRPr="00DD09E1">
        <w:rPr>
          <w:rFonts w:ascii="Times New Roman" w:eastAsia="Times New Roman" w:hAnsi="Times New Roman"/>
          <w:lang w:eastAsia="cs-CZ"/>
        </w:rPr>
        <w:t xml:space="preserve"> </w:t>
      </w:r>
      <w:r w:rsidR="0022215B" w:rsidRPr="00DD09E1">
        <w:rPr>
          <w:rFonts w:ascii="Times New Roman" w:eastAsia="Times New Roman" w:hAnsi="Times New Roman"/>
          <w:lang w:eastAsia="cs-CZ"/>
        </w:rPr>
        <w:t xml:space="preserve">aktuální </w:t>
      </w:r>
      <w:r w:rsidR="00774364" w:rsidRPr="00DD09E1">
        <w:rPr>
          <w:rFonts w:ascii="Times New Roman" w:eastAsia="Times New Roman" w:hAnsi="Times New Roman"/>
          <w:lang w:eastAsia="cs-CZ"/>
        </w:rPr>
        <w:t xml:space="preserve">předpisy platné v </w:t>
      </w:r>
      <w:r w:rsidR="00487ADB" w:rsidRPr="00DD09E1">
        <w:rPr>
          <w:rFonts w:ascii="Times New Roman" w:eastAsia="Times New Roman" w:hAnsi="Times New Roman"/>
          <w:lang w:eastAsia="cs-CZ"/>
        </w:rPr>
        <w:t>O</w:t>
      </w:r>
      <w:r w:rsidR="00487ADB" w:rsidRPr="00DD09E1">
        <w:rPr>
          <w:rFonts w:ascii="Times New Roman" w:eastAsia="Times New Roman" w:hAnsi="Times New Roman"/>
          <w:vertAlign w:val="subscript"/>
          <w:lang w:eastAsia="cs-CZ"/>
        </w:rPr>
        <w:t xml:space="preserve">2 </w:t>
      </w:r>
      <w:r w:rsidR="00487ADB" w:rsidRPr="00DD09E1">
        <w:rPr>
          <w:rFonts w:ascii="Times New Roman" w:eastAsia="Times New Roman" w:hAnsi="Times New Roman"/>
          <w:lang w:eastAsia="cs-CZ"/>
        </w:rPr>
        <w:t>universu</w:t>
      </w:r>
      <w:r w:rsidR="0022215B" w:rsidRPr="00DD09E1">
        <w:rPr>
          <w:rFonts w:ascii="Times New Roman" w:eastAsia="Times New Roman" w:hAnsi="Times New Roman"/>
          <w:lang w:eastAsia="cs-CZ"/>
        </w:rPr>
        <w:t xml:space="preserve">, které jsou k dispozici </w:t>
      </w:r>
      <w:r w:rsidR="00B32574" w:rsidRPr="00DD09E1">
        <w:rPr>
          <w:rFonts w:ascii="Times New Roman" w:eastAsia="Times New Roman" w:hAnsi="Times New Roman"/>
          <w:lang w:eastAsia="cs-CZ"/>
        </w:rPr>
        <w:t xml:space="preserve">na </w:t>
      </w:r>
      <w:r w:rsidR="007B6653" w:rsidRPr="00DD09E1">
        <w:rPr>
          <w:rFonts w:ascii="Times New Roman" w:eastAsia="Times New Roman" w:hAnsi="Times New Roman"/>
          <w:lang w:eastAsia="cs-CZ"/>
        </w:rPr>
        <w:t xml:space="preserve">dispečinku </w:t>
      </w:r>
      <w:r w:rsidR="00075453" w:rsidRPr="00DD09E1">
        <w:rPr>
          <w:rFonts w:ascii="Times New Roman" w:eastAsia="Times New Roman" w:hAnsi="Times New Roman"/>
          <w:lang w:eastAsia="cs-CZ"/>
        </w:rPr>
        <w:t>O</w:t>
      </w:r>
      <w:r w:rsidR="00075453" w:rsidRPr="00DD09E1">
        <w:rPr>
          <w:rFonts w:ascii="Times New Roman" w:eastAsia="Times New Roman" w:hAnsi="Times New Roman"/>
          <w:vertAlign w:val="subscript"/>
          <w:lang w:eastAsia="cs-CZ"/>
        </w:rPr>
        <w:t>2</w:t>
      </w:r>
      <w:r w:rsidR="00075453" w:rsidRPr="00DD09E1">
        <w:rPr>
          <w:rFonts w:ascii="Times New Roman" w:eastAsia="Times New Roman" w:hAnsi="Times New Roman"/>
          <w:lang w:eastAsia="cs-CZ"/>
        </w:rPr>
        <w:t xml:space="preserve"> universa</w:t>
      </w:r>
      <w:r w:rsidR="00774364" w:rsidRPr="00DD09E1">
        <w:rPr>
          <w:rFonts w:ascii="Times New Roman" w:eastAsia="Times New Roman" w:hAnsi="Times New Roman"/>
          <w:lang w:eastAsia="cs-CZ"/>
        </w:rPr>
        <w:t xml:space="preserve"> </w:t>
      </w:r>
      <w:r w:rsidR="008503D3" w:rsidRPr="00DD09E1">
        <w:rPr>
          <w:rFonts w:ascii="Times New Roman" w:eastAsia="Times New Roman" w:hAnsi="Times New Roman"/>
          <w:lang w:eastAsia="cs-CZ"/>
        </w:rPr>
        <w:t xml:space="preserve">a </w:t>
      </w:r>
      <w:r w:rsidR="00774364" w:rsidRPr="00DD09E1">
        <w:rPr>
          <w:rFonts w:ascii="Times New Roman" w:eastAsia="Times New Roman" w:hAnsi="Times New Roman"/>
          <w:lang w:eastAsia="cs-CZ"/>
        </w:rPr>
        <w:t xml:space="preserve">individuálně písemně sjednané podmínky mezi </w:t>
      </w:r>
      <w:r w:rsidRPr="00DD09E1">
        <w:rPr>
          <w:rFonts w:ascii="Times New Roman" w:eastAsia="Times New Roman" w:hAnsi="Times New Roman"/>
          <w:lang w:eastAsia="cs-CZ"/>
        </w:rPr>
        <w:t>Poskytovatelem</w:t>
      </w:r>
      <w:r w:rsidR="00774364" w:rsidRPr="00DD09E1">
        <w:rPr>
          <w:rFonts w:ascii="Times New Roman" w:eastAsia="Times New Roman" w:hAnsi="Times New Roman"/>
          <w:lang w:eastAsia="cs-CZ"/>
        </w:rPr>
        <w:t xml:space="preserve"> a </w:t>
      </w:r>
      <w:r w:rsidRPr="00DD09E1">
        <w:rPr>
          <w:rFonts w:ascii="Times New Roman" w:eastAsia="Times New Roman" w:hAnsi="Times New Roman"/>
          <w:lang w:eastAsia="cs-CZ"/>
        </w:rPr>
        <w:t>Uživatelem</w:t>
      </w:r>
      <w:r w:rsidR="00774364"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se zavazuje respektovat veškeré obecně závazné i vnitřní předpisy týkající se bezpečnosti, protipožárních opatření, evakuačního plánu, </w:t>
      </w:r>
      <w:r w:rsidR="00774364" w:rsidRPr="00DD09E1">
        <w:rPr>
          <w:rFonts w:ascii="Times New Roman" w:eastAsia="Times New Roman" w:hAnsi="Times New Roman"/>
          <w:bCs/>
          <w:lang w:eastAsia="cs-CZ"/>
        </w:rPr>
        <w:t>provozních opatření</w:t>
      </w:r>
      <w:r w:rsidR="00774364" w:rsidRPr="00DD09E1">
        <w:rPr>
          <w:rFonts w:ascii="Times New Roman" w:eastAsia="Times New Roman" w:hAnsi="Times New Roman"/>
          <w:lang w:eastAsia="cs-CZ"/>
        </w:rPr>
        <w:t xml:space="preserve"> a dalších v </w:t>
      </w:r>
      <w:r w:rsidR="00487ADB" w:rsidRPr="00DD09E1">
        <w:rPr>
          <w:rFonts w:ascii="Times New Roman" w:eastAsia="Times New Roman" w:hAnsi="Times New Roman"/>
          <w:lang w:eastAsia="cs-CZ"/>
        </w:rPr>
        <w:t>O</w:t>
      </w:r>
      <w:r w:rsidR="00487ADB" w:rsidRPr="00DD09E1">
        <w:rPr>
          <w:rFonts w:ascii="Times New Roman" w:eastAsia="Times New Roman" w:hAnsi="Times New Roman"/>
          <w:vertAlign w:val="subscript"/>
          <w:lang w:eastAsia="cs-CZ"/>
        </w:rPr>
        <w:t xml:space="preserve">2 </w:t>
      </w:r>
      <w:r w:rsidR="00487ADB" w:rsidRPr="00DD09E1">
        <w:rPr>
          <w:rFonts w:ascii="Times New Roman" w:eastAsia="Times New Roman" w:hAnsi="Times New Roman"/>
          <w:lang w:eastAsia="cs-CZ"/>
        </w:rPr>
        <w:t xml:space="preserve">universu </w:t>
      </w:r>
      <w:r w:rsidR="00774364" w:rsidRPr="00DD09E1">
        <w:rPr>
          <w:rFonts w:ascii="Times New Roman" w:eastAsia="Times New Roman" w:hAnsi="Times New Roman"/>
          <w:lang w:eastAsia="cs-CZ"/>
        </w:rPr>
        <w:t xml:space="preserve">a seznámit s nimi Personál, jakož i všechny účinkující a doprovod. Seznam a obsah těchto předpisů platných ke dni účinnosti Smlouvy </w:t>
      </w:r>
      <w:r w:rsidR="00E92ACD" w:rsidRPr="00DD09E1">
        <w:rPr>
          <w:rFonts w:ascii="Times New Roman" w:eastAsia="Times New Roman" w:hAnsi="Times New Roman"/>
          <w:lang w:eastAsia="cs-CZ"/>
        </w:rPr>
        <w:t>může být</w:t>
      </w:r>
      <w:r w:rsidR="00774364" w:rsidRPr="00DD09E1">
        <w:rPr>
          <w:rFonts w:ascii="Times New Roman" w:eastAsia="Times New Roman" w:hAnsi="Times New Roman"/>
          <w:lang w:eastAsia="cs-CZ"/>
        </w:rPr>
        <w:t xml:space="preserve"> </w:t>
      </w:r>
      <w:r w:rsidR="00066907" w:rsidRPr="00DD09E1">
        <w:rPr>
          <w:rFonts w:ascii="Times New Roman" w:eastAsia="Times New Roman" w:hAnsi="Times New Roman"/>
          <w:lang w:eastAsia="cs-CZ"/>
        </w:rPr>
        <w:t>Uživateli</w:t>
      </w:r>
      <w:r w:rsidR="00774364" w:rsidRPr="00DD09E1">
        <w:rPr>
          <w:rFonts w:ascii="Times New Roman" w:eastAsia="Times New Roman" w:hAnsi="Times New Roman"/>
          <w:lang w:eastAsia="cs-CZ"/>
        </w:rPr>
        <w:t xml:space="preserve"> </w:t>
      </w:r>
      <w:r w:rsidR="00C163E3" w:rsidRPr="00DD09E1">
        <w:rPr>
          <w:rFonts w:ascii="Times New Roman" w:eastAsia="Times New Roman" w:hAnsi="Times New Roman"/>
          <w:lang w:eastAsia="cs-CZ"/>
        </w:rPr>
        <w:t xml:space="preserve">obvykle </w:t>
      </w:r>
      <w:r w:rsidR="00774364" w:rsidRPr="00DD09E1">
        <w:rPr>
          <w:rFonts w:ascii="Times New Roman" w:eastAsia="Times New Roman" w:hAnsi="Times New Roman"/>
          <w:lang w:eastAsia="cs-CZ"/>
        </w:rPr>
        <w:t>předán současně s podpisem Smlouvy na datovém nosiči</w:t>
      </w:r>
      <w:r w:rsidR="005221F5" w:rsidRPr="00DD09E1">
        <w:rPr>
          <w:rFonts w:ascii="Times New Roman" w:eastAsia="Times New Roman" w:hAnsi="Times New Roman"/>
          <w:lang w:eastAsia="cs-CZ"/>
        </w:rPr>
        <w:t xml:space="preserve">, </w:t>
      </w:r>
      <w:r w:rsidR="00C163E3" w:rsidRPr="00DD09E1">
        <w:rPr>
          <w:rFonts w:ascii="Times New Roman" w:eastAsia="Times New Roman" w:hAnsi="Times New Roman"/>
          <w:lang w:eastAsia="cs-CZ"/>
        </w:rPr>
        <w:t xml:space="preserve">případně k Počátečnímu dni užívání, </w:t>
      </w:r>
      <w:r w:rsidR="005221F5" w:rsidRPr="00DD09E1">
        <w:rPr>
          <w:rFonts w:ascii="Times New Roman" w:eastAsia="Times New Roman" w:hAnsi="Times New Roman"/>
          <w:lang w:eastAsia="cs-CZ"/>
        </w:rPr>
        <w:t xml:space="preserve">ledaže </w:t>
      </w:r>
      <w:r w:rsidRPr="00DD09E1">
        <w:rPr>
          <w:rFonts w:ascii="Times New Roman" w:eastAsia="Times New Roman" w:hAnsi="Times New Roman"/>
          <w:lang w:eastAsia="cs-CZ"/>
        </w:rPr>
        <w:t>Uživatel</w:t>
      </w:r>
      <w:r w:rsidR="005221F5" w:rsidRPr="00DD09E1">
        <w:rPr>
          <w:rFonts w:ascii="Times New Roman" w:eastAsia="Times New Roman" w:hAnsi="Times New Roman"/>
          <w:lang w:eastAsia="cs-CZ"/>
        </w:rPr>
        <w:t xml:space="preserve"> tento obsah obdržel již v souvislosti s jinou smlouvou, uzavíranou s </w:t>
      </w:r>
      <w:r w:rsidRPr="00DD09E1">
        <w:rPr>
          <w:rFonts w:ascii="Times New Roman" w:eastAsia="Times New Roman" w:hAnsi="Times New Roman"/>
          <w:lang w:eastAsia="cs-CZ"/>
        </w:rPr>
        <w:t>Poskytovatelem</w:t>
      </w:r>
      <w:r w:rsidR="005221F5" w:rsidRPr="00DD09E1">
        <w:rPr>
          <w:rFonts w:ascii="Times New Roman" w:eastAsia="Times New Roman" w:hAnsi="Times New Roman"/>
          <w:lang w:eastAsia="cs-CZ"/>
        </w:rPr>
        <w:t xml:space="preserve"> a tento obsah do doby uzavření Smlouvy nedoznal žádné změny.</w:t>
      </w:r>
      <w:r w:rsidR="00774364" w:rsidRPr="00DD09E1">
        <w:rPr>
          <w:rFonts w:ascii="Times New Roman" w:eastAsia="Times New Roman" w:hAnsi="Times New Roman"/>
          <w:lang w:eastAsia="cs-CZ"/>
        </w:rPr>
        <w:t xml:space="preserve"> </w:t>
      </w:r>
      <w:r w:rsidR="00E260BE" w:rsidRPr="00DD09E1">
        <w:rPr>
          <w:rFonts w:ascii="Times New Roman" w:eastAsia="Times New Roman" w:hAnsi="Times New Roman"/>
          <w:lang w:eastAsia="cs-CZ"/>
        </w:rPr>
        <w:t xml:space="preserve">Současně jsou základní provozní předpisy a řády vždy v aktuálním znění uvedeny na webu </w:t>
      </w:r>
      <w:hyperlink r:id="rId13" w:history="1">
        <w:r w:rsidR="006D7798" w:rsidRPr="00A45D43">
          <w:rPr>
            <w:rStyle w:val="Hypertextovodkaz"/>
            <w:rFonts w:ascii="Times New Roman" w:hAnsi="Times New Roman"/>
          </w:rPr>
          <w:t>https://www.o2universum.cz/prilohy-pro-promotery/</w:t>
        </w:r>
      </w:hyperlink>
      <w:r w:rsidR="00E260BE" w:rsidRPr="00DD09E1">
        <w:rPr>
          <w:rFonts w:ascii="Times New Roman" w:hAnsi="Times New Roman"/>
        </w:rPr>
        <w:t xml:space="preserve">, kde k nim má Uživatel přístup, stejně jako tam má přístup k některým </w:t>
      </w:r>
      <w:r w:rsidR="00E260BE" w:rsidRPr="00DD09E1">
        <w:rPr>
          <w:rFonts w:ascii="Times New Roman" w:eastAsia="Times New Roman" w:hAnsi="Times New Roman"/>
          <w:lang w:eastAsia="cs-CZ"/>
        </w:rPr>
        <w:t>přílohám Smlouvy.</w:t>
      </w:r>
    </w:p>
    <w:p w14:paraId="629BB81D" w14:textId="77777777" w:rsidR="00774364" w:rsidRPr="00DD09E1" w:rsidRDefault="00774364" w:rsidP="00774364">
      <w:pPr>
        <w:spacing w:after="0" w:line="240" w:lineRule="auto"/>
        <w:jc w:val="both"/>
        <w:rPr>
          <w:rFonts w:ascii="Times New Roman" w:eastAsia="Times New Roman" w:hAnsi="Times New Roman"/>
          <w:lang w:eastAsia="cs-CZ"/>
        </w:rPr>
      </w:pPr>
    </w:p>
    <w:p w14:paraId="59D30359" w14:textId="33928F83" w:rsidR="00091050"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bere na vědomí</w:t>
      </w:r>
      <w:r w:rsidR="0022215B" w:rsidRPr="00DD09E1">
        <w:rPr>
          <w:rFonts w:ascii="Times New Roman" w:eastAsia="Times New Roman" w:hAnsi="Times New Roman"/>
          <w:lang w:eastAsia="cs-CZ"/>
        </w:rPr>
        <w:t xml:space="preserve"> a souhlasí s tím</w:t>
      </w:r>
      <w:r w:rsidR="00774364" w:rsidRPr="00DD09E1">
        <w:rPr>
          <w:rFonts w:ascii="Times New Roman" w:eastAsia="Times New Roman" w:hAnsi="Times New Roman"/>
          <w:lang w:eastAsia="cs-CZ"/>
        </w:rPr>
        <w:t xml:space="preserve">, že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w:t>
      </w:r>
      <w:r w:rsidR="001824D0" w:rsidRPr="00DD09E1">
        <w:rPr>
          <w:rFonts w:ascii="Times New Roman" w:eastAsia="Times New Roman" w:hAnsi="Times New Roman"/>
          <w:lang w:eastAsia="cs-CZ"/>
        </w:rPr>
        <w:t xml:space="preserve">(nebo další </w:t>
      </w:r>
      <w:r w:rsidR="00E260BE" w:rsidRPr="00DD09E1">
        <w:rPr>
          <w:rFonts w:ascii="Times New Roman" w:eastAsia="Times New Roman" w:hAnsi="Times New Roman"/>
          <w:lang w:eastAsia="cs-CZ"/>
        </w:rPr>
        <w:t>u</w:t>
      </w:r>
      <w:r w:rsidRPr="00DD09E1">
        <w:rPr>
          <w:rFonts w:ascii="Times New Roman" w:eastAsia="Times New Roman" w:hAnsi="Times New Roman"/>
          <w:lang w:eastAsia="cs-CZ"/>
        </w:rPr>
        <w:t>živatel</w:t>
      </w:r>
      <w:r w:rsidR="001824D0" w:rsidRPr="00DD09E1">
        <w:rPr>
          <w:rFonts w:ascii="Times New Roman" w:eastAsia="Times New Roman" w:hAnsi="Times New Roman"/>
          <w:lang w:eastAsia="cs-CZ"/>
        </w:rPr>
        <w:t xml:space="preserve">) </w:t>
      </w:r>
      <w:r w:rsidR="00774364" w:rsidRPr="00DD09E1">
        <w:rPr>
          <w:rFonts w:ascii="Times New Roman" w:eastAsia="Times New Roman" w:hAnsi="Times New Roman"/>
          <w:lang w:eastAsia="cs-CZ"/>
        </w:rPr>
        <w:t xml:space="preserve">je oprávněn zahájit přípravu na další užívání </w:t>
      </w:r>
      <w:r w:rsidR="002C5D66" w:rsidRPr="00DD09E1">
        <w:rPr>
          <w:rFonts w:ascii="Times New Roman" w:eastAsia="Times New Roman" w:hAnsi="Times New Roman"/>
          <w:lang w:eastAsia="cs-CZ"/>
        </w:rPr>
        <w:t>Předmětu užívání</w:t>
      </w:r>
      <w:r w:rsidR="00774364" w:rsidRPr="00DD09E1">
        <w:rPr>
          <w:rFonts w:ascii="Times New Roman" w:eastAsia="Times New Roman" w:hAnsi="Times New Roman"/>
          <w:lang w:eastAsia="cs-CZ"/>
        </w:rPr>
        <w:t xml:space="preserve"> bezprostředně po skončení Akce, nikoliv až po uplynutí doby </w:t>
      </w:r>
      <w:r w:rsidR="004A10C0"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dle Smlouvy. Přitom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nebo další </w:t>
      </w:r>
      <w:r w:rsidR="00E260BE" w:rsidRPr="00DD09E1">
        <w:rPr>
          <w:rFonts w:ascii="Times New Roman" w:eastAsia="Times New Roman" w:hAnsi="Times New Roman"/>
          <w:lang w:eastAsia="cs-CZ"/>
        </w:rPr>
        <w:t>u</w:t>
      </w:r>
      <w:r w:rsidRPr="00DD09E1">
        <w:rPr>
          <w:rFonts w:ascii="Times New Roman" w:eastAsia="Times New Roman" w:hAnsi="Times New Roman"/>
          <w:lang w:eastAsia="cs-CZ"/>
        </w:rPr>
        <w:t>živatel</w:t>
      </w:r>
      <w:r w:rsidR="00774364" w:rsidRPr="00DD09E1">
        <w:rPr>
          <w:rFonts w:ascii="Times New Roman" w:eastAsia="Times New Roman" w:hAnsi="Times New Roman"/>
          <w:lang w:eastAsia="cs-CZ"/>
        </w:rPr>
        <w:t xml:space="preserve"> musí brát na zřetel uvádění </w:t>
      </w:r>
      <w:r w:rsidR="002C5D66" w:rsidRPr="00DD09E1">
        <w:rPr>
          <w:rFonts w:ascii="Times New Roman" w:eastAsia="Times New Roman" w:hAnsi="Times New Roman"/>
          <w:lang w:eastAsia="cs-CZ"/>
        </w:rPr>
        <w:t>Předmětu užívání</w:t>
      </w:r>
      <w:r w:rsidR="00774364" w:rsidRPr="00DD09E1">
        <w:rPr>
          <w:rFonts w:ascii="Times New Roman" w:eastAsia="Times New Roman" w:hAnsi="Times New Roman"/>
          <w:lang w:eastAsia="cs-CZ"/>
        </w:rPr>
        <w:t xml:space="preserve"> do předchozího stavu, úklid </w:t>
      </w:r>
      <w:r w:rsidR="002C5D66" w:rsidRPr="00DD09E1">
        <w:rPr>
          <w:rFonts w:ascii="Times New Roman" w:eastAsia="Times New Roman" w:hAnsi="Times New Roman"/>
          <w:lang w:eastAsia="cs-CZ"/>
        </w:rPr>
        <w:t>Předmětu užívání</w:t>
      </w:r>
      <w:r w:rsidR="00774364" w:rsidRPr="00DD09E1">
        <w:rPr>
          <w:rFonts w:ascii="Times New Roman" w:eastAsia="Times New Roman" w:hAnsi="Times New Roman"/>
          <w:lang w:eastAsia="cs-CZ"/>
        </w:rPr>
        <w:t xml:space="preserve"> a vrácení </w:t>
      </w:r>
      <w:r w:rsidR="002C5D66" w:rsidRPr="00DD09E1">
        <w:rPr>
          <w:rFonts w:ascii="Times New Roman" w:eastAsia="Times New Roman" w:hAnsi="Times New Roman"/>
          <w:lang w:eastAsia="cs-CZ"/>
        </w:rPr>
        <w:t>Předmětu užívání</w:t>
      </w:r>
      <w:r w:rsidR="00774364"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Uživatelem</w:t>
      </w:r>
      <w:r w:rsidR="00774364" w:rsidRPr="00DD09E1">
        <w:rPr>
          <w:rFonts w:ascii="Times New Roman" w:eastAsia="Times New Roman" w:hAnsi="Times New Roman"/>
          <w:lang w:eastAsia="cs-CZ"/>
        </w:rPr>
        <w:t xml:space="preserve">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i.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také povinen zajistit úklid </w:t>
      </w:r>
      <w:r w:rsidR="002C5D66" w:rsidRPr="00DD09E1">
        <w:rPr>
          <w:rFonts w:ascii="Times New Roman" w:eastAsia="Times New Roman" w:hAnsi="Times New Roman"/>
          <w:lang w:eastAsia="cs-CZ"/>
        </w:rPr>
        <w:t>Předmětu užívání</w:t>
      </w:r>
      <w:r w:rsidR="00774364" w:rsidRPr="00DD09E1">
        <w:rPr>
          <w:rFonts w:ascii="Times New Roman" w:eastAsia="Times New Roman" w:hAnsi="Times New Roman"/>
          <w:lang w:eastAsia="cs-CZ"/>
        </w:rPr>
        <w:t xml:space="preserve"> nad rámec běžného úklidu, včetně zajištění odvozu a likvidace veškerého odpadu.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se zavazuje dodržovat harmonogram a způsob po</w:t>
      </w:r>
      <w:r w:rsidR="00E260BE"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přístupových cest k </w:t>
      </w:r>
      <w:r w:rsidR="002C5D66" w:rsidRPr="00DD09E1">
        <w:rPr>
          <w:rFonts w:ascii="Times New Roman" w:eastAsia="Times New Roman" w:hAnsi="Times New Roman"/>
          <w:lang w:eastAsia="cs-CZ"/>
        </w:rPr>
        <w:t>Předmětu užívání</w:t>
      </w:r>
      <w:r w:rsidR="00774364" w:rsidRPr="00DD09E1">
        <w:rPr>
          <w:rFonts w:ascii="Times New Roman" w:eastAsia="Times New Roman" w:hAnsi="Times New Roman"/>
          <w:lang w:eastAsia="cs-CZ"/>
        </w:rPr>
        <w:t xml:space="preserve">, včetně výtahů, pro přípravu, průběh a skončení Akce. </w:t>
      </w:r>
    </w:p>
    <w:p w14:paraId="17DE5378" w14:textId="77777777" w:rsidR="00D00B2D" w:rsidRPr="00DD09E1" w:rsidRDefault="00D00B2D" w:rsidP="00774364">
      <w:pPr>
        <w:spacing w:after="0" w:line="240" w:lineRule="auto"/>
        <w:jc w:val="both"/>
        <w:rPr>
          <w:rFonts w:ascii="Times New Roman" w:eastAsia="Times New Roman" w:hAnsi="Times New Roman"/>
          <w:lang w:eastAsia="cs-CZ"/>
        </w:rPr>
      </w:pPr>
    </w:p>
    <w:p w14:paraId="126B3AA4" w14:textId="77777777" w:rsidR="00D00B2D" w:rsidRPr="00DD09E1" w:rsidRDefault="00D00B2D" w:rsidP="00D00B2D">
      <w:pPr>
        <w:spacing w:after="0" w:line="240" w:lineRule="auto"/>
        <w:jc w:val="both"/>
        <w:rPr>
          <w:rFonts w:ascii="Times New Roman" w:hAnsi="Times New Roman"/>
        </w:rPr>
      </w:pPr>
      <w:r w:rsidRPr="00DD09E1">
        <w:rPr>
          <w:rFonts w:ascii="Times New Roman" w:hAnsi="Times New Roman"/>
        </w:rPr>
        <w:t>Práva a povinnosti Uživatele ze Smlouvy platí i v případě, že Uživatel Předmět užívání neužije.</w:t>
      </w:r>
    </w:p>
    <w:p w14:paraId="7A0A9EFB" w14:textId="77777777" w:rsidR="00D00B2D" w:rsidRPr="00DD09E1" w:rsidRDefault="00D00B2D" w:rsidP="00774364">
      <w:pPr>
        <w:spacing w:after="0" w:line="240" w:lineRule="auto"/>
        <w:jc w:val="both"/>
        <w:rPr>
          <w:rFonts w:ascii="Times New Roman" w:eastAsia="Times New Roman" w:hAnsi="Times New Roman"/>
          <w:lang w:eastAsia="cs-CZ"/>
        </w:rPr>
      </w:pPr>
    </w:p>
    <w:p w14:paraId="2A4C0641" w14:textId="77777777" w:rsidR="00774364" w:rsidRPr="00DD09E1" w:rsidRDefault="00774364" w:rsidP="00702945">
      <w:pPr>
        <w:spacing w:after="0" w:line="240" w:lineRule="auto"/>
        <w:jc w:val="both"/>
        <w:rPr>
          <w:rFonts w:ascii="Times New Roman" w:eastAsia="Times New Roman" w:hAnsi="Times New Roman"/>
          <w:b/>
          <w:lang w:eastAsia="cs-CZ"/>
        </w:rPr>
      </w:pPr>
    </w:p>
    <w:p w14:paraId="4198B079" w14:textId="7F5AF484" w:rsidR="00774364" w:rsidRPr="00DD09E1" w:rsidRDefault="00F17443" w:rsidP="00CA5FFD">
      <w:pPr>
        <w:pStyle w:val="Nadpis1"/>
        <w:numPr>
          <w:ilvl w:val="0"/>
          <w:numId w:val="24"/>
        </w:numPr>
        <w:rPr>
          <w:b w:val="0"/>
          <w:bCs/>
          <w:sz w:val="22"/>
          <w:szCs w:val="22"/>
        </w:rPr>
      </w:pPr>
      <w:bookmarkStart w:id="17" w:name="_Toc532219509"/>
      <w:bookmarkStart w:id="18" w:name="_Toc535425210"/>
      <w:bookmarkStart w:id="19" w:name="_Toc220330869"/>
      <w:r w:rsidRPr="00DD09E1">
        <w:rPr>
          <w:bCs/>
          <w:sz w:val="22"/>
          <w:szCs w:val="22"/>
        </w:rPr>
        <w:t>Plnění</w:t>
      </w:r>
      <w:bookmarkEnd w:id="17"/>
      <w:bookmarkEnd w:id="18"/>
      <w:r w:rsidR="00892FC1" w:rsidRPr="00DD09E1">
        <w:rPr>
          <w:bCs/>
          <w:sz w:val="22"/>
          <w:szCs w:val="22"/>
        </w:rPr>
        <w:t xml:space="preserve"> a Ceník služeb</w:t>
      </w:r>
      <w:bookmarkEnd w:id="19"/>
    </w:p>
    <w:p w14:paraId="19B6E907" w14:textId="77777777" w:rsidR="00774364" w:rsidRPr="00DD09E1" w:rsidRDefault="00774364" w:rsidP="00774364">
      <w:pPr>
        <w:spacing w:after="0" w:line="240" w:lineRule="auto"/>
        <w:jc w:val="both"/>
        <w:rPr>
          <w:rFonts w:ascii="Times New Roman" w:eastAsia="Times New Roman" w:hAnsi="Times New Roman"/>
          <w:lang w:eastAsia="cs-CZ"/>
        </w:rPr>
      </w:pPr>
    </w:p>
    <w:p w14:paraId="19166792" w14:textId="335D4216" w:rsidR="00774364" w:rsidRPr="00DD09E1" w:rsidRDefault="00774364" w:rsidP="00774364">
      <w:pPr>
        <w:spacing w:after="0" w:line="240" w:lineRule="auto"/>
        <w:jc w:val="both"/>
        <w:rPr>
          <w:rFonts w:ascii="Times New Roman" w:hAnsi="Times New Roman"/>
        </w:rPr>
      </w:pPr>
      <w:r w:rsidRPr="00DD09E1">
        <w:rPr>
          <w:rFonts w:ascii="Times New Roman" w:hAnsi="Times New Roman"/>
        </w:rPr>
        <w:t xml:space="preserve">V souvislosti s užíváním </w:t>
      </w:r>
      <w:r w:rsidR="002C5D66" w:rsidRPr="00DD09E1">
        <w:rPr>
          <w:rFonts w:ascii="Times New Roman" w:hAnsi="Times New Roman"/>
        </w:rPr>
        <w:t>Předmětu užívání</w:t>
      </w:r>
      <w:r w:rsidRPr="00DD09E1">
        <w:rPr>
          <w:rFonts w:ascii="Times New Roman" w:hAnsi="Times New Roman"/>
        </w:rPr>
        <w:t xml:space="preserve"> </w:t>
      </w:r>
      <w:r w:rsidR="0054331E" w:rsidRPr="00DD09E1">
        <w:rPr>
          <w:rFonts w:ascii="Times New Roman" w:hAnsi="Times New Roman"/>
        </w:rPr>
        <w:t>Uživatel</w:t>
      </w:r>
      <w:r w:rsidRPr="00DD09E1">
        <w:rPr>
          <w:rFonts w:ascii="Times New Roman" w:hAnsi="Times New Roman"/>
        </w:rPr>
        <w:t xml:space="preserve"> </w:t>
      </w:r>
      <w:r w:rsidR="00BD5496" w:rsidRPr="00DD09E1">
        <w:rPr>
          <w:rFonts w:ascii="Times New Roman" w:hAnsi="Times New Roman"/>
        </w:rPr>
        <w:t xml:space="preserve">odebírá </w:t>
      </w:r>
      <w:r w:rsidRPr="00DD09E1">
        <w:rPr>
          <w:rFonts w:ascii="Times New Roman" w:hAnsi="Times New Roman"/>
        </w:rPr>
        <w:t>Plnění; odebrané Plnění se zahrnuje do plnění spojených s</w:t>
      </w:r>
      <w:r w:rsidR="00E37E79" w:rsidRPr="00DD09E1">
        <w:rPr>
          <w:rFonts w:ascii="Times New Roman" w:hAnsi="Times New Roman"/>
        </w:rPr>
        <w:t> Odměnou, resp. Odměnou za dobu úpravy</w:t>
      </w:r>
      <w:r w:rsidRPr="00DD09E1">
        <w:rPr>
          <w:rFonts w:ascii="Times New Roman" w:hAnsi="Times New Roman"/>
        </w:rPr>
        <w:t>.</w:t>
      </w:r>
      <w:r w:rsidR="00BD5496" w:rsidRPr="00DD09E1">
        <w:rPr>
          <w:rFonts w:ascii="Times New Roman" w:hAnsi="Times New Roman"/>
        </w:rPr>
        <w:t xml:space="preserve"> Druh Plnění, které </w:t>
      </w:r>
      <w:r w:rsidR="0054331E" w:rsidRPr="00DD09E1">
        <w:rPr>
          <w:rFonts w:ascii="Times New Roman" w:hAnsi="Times New Roman"/>
        </w:rPr>
        <w:t>Uživatel</w:t>
      </w:r>
      <w:r w:rsidR="00BD5496" w:rsidRPr="00DD09E1">
        <w:rPr>
          <w:rFonts w:ascii="Times New Roman" w:hAnsi="Times New Roman"/>
        </w:rPr>
        <w:t xml:space="preserve"> odebírá, je stanoven </w:t>
      </w:r>
      <w:r w:rsidR="0054331E" w:rsidRPr="00DD09E1">
        <w:rPr>
          <w:rFonts w:ascii="Times New Roman" w:hAnsi="Times New Roman"/>
        </w:rPr>
        <w:t>Poskytovatelem</w:t>
      </w:r>
      <w:r w:rsidR="00BD5496" w:rsidRPr="00DD09E1">
        <w:rPr>
          <w:rFonts w:ascii="Times New Roman" w:hAnsi="Times New Roman"/>
        </w:rPr>
        <w:t>.</w:t>
      </w:r>
      <w:r w:rsidRPr="00DD09E1">
        <w:rPr>
          <w:rFonts w:ascii="Times New Roman" w:hAnsi="Times New Roman"/>
        </w:rPr>
        <w:t xml:space="preserve"> </w:t>
      </w:r>
      <w:r w:rsidR="00BD5496" w:rsidRPr="00DD09E1">
        <w:rPr>
          <w:rFonts w:ascii="Times New Roman" w:hAnsi="Times New Roman"/>
        </w:rPr>
        <w:t xml:space="preserve">Rozsah (objem) Plnění je </w:t>
      </w:r>
      <w:r w:rsidR="008503D3" w:rsidRPr="00DD09E1">
        <w:rPr>
          <w:rFonts w:ascii="Times New Roman" w:hAnsi="Times New Roman"/>
        </w:rPr>
        <w:t>nad minimální rámec</w:t>
      </w:r>
      <w:r w:rsidR="00C410BB" w:rsidRPr="00DD09E1">
        <w:rPr>
          <w:rFonts w:ascii="Times New Roman" w:hAnsi="Times New Roman"/>
        </w:rPr>
        <w:t>,</w:t>
      </w:r>
      <w:r w:rsidR="008503D3" w:rsidRPr="00DD09E1">
        <w:rPr>
          <w:rFonts w:ascii="Times New Roman" w:hAnsi="Times New Roman"/>
        </w:rPr>
        <w:t xml:space="preserve"> požadovaný </w:t>
      </w:r>
      <w:r w:rsidR="0054331E" w:rsidRPr="00DD09E1">
        <w:rPr>
          <w:rFonts w:ascii="Times New Roman" w:hAnsi="Times New Roman"/>
        </w:rPr>
        <w:t>Poskytovatelem</w:t>
      </w:r>
      <w:r w:rsidR="008503D3" w:rsidRPr="00DD09E1">
        <w:rPr>
          <w:rFonts w:ascii="Times New Roman" w:hAnsi="Times New Roman"/>
        </w:rPr>
        <w:t xml:space="preserve"> a zohledněný ve Smlouvě ke dni podpisu Smlouvy</w:t>
      </w:r>
      <w:r w:rsidR="00C410BB" w:rsidRPr="00DD09E1">
        <w:rPr>
          <w:rFonts w:ascii="Times New Roman" w:hAnsi="Times New Roman"/>
        </w:rPr>
        <w:t>,</w:t>
      </w:r>
      <w:r w:rsidR="008503D3" w:rsidRPr="00DD09E1">
        <w:rPr>
          <w:rFonts w:ascii="Times New Roman" w:hAnsi="Times New Roman"/>
        </w:rPr>
        <w:t xml:space="preserve"> </w:t>
      </w:r>
      <w:r w:rsidR="00BD5496" w:rsidRPr="00DD09E1">
        <w:rPr>
          <w:rFonts w:ascii="Times New Roman" w:hAnsi="Times New Roman"/>
        </w:rPr>
        <w:t>stanoven na základě dohody Stran</w:t>
      </w:r>
      <w:r w:rsidR="00C410BB" w:rsidRPr="00DD09E1">
        <w:rPr>
          <w:rFonts w:ascii="Times New Roman" w:hAnsi="Times New Roman"/>
        </w:rPr>
        <w:t xml:space="preserve">. U </w:t>
      </w:r>
      <w:r w:rsidR="00BD5496" w:rsidRPr="00DD09E1">
        <w:rPr>
          <w:rFonts w:ascii="Times New Roman" w:hAnsi="Times New Roman"/>
        </w:rPr>
        <w:t xml:space="preserve">služeb </w:t>
      </w:r>
      <w:r w:rsidR="00BD5496" w:rsidRPr="00DD09E1">
        <w:rPr>
          <w:rFonts w:ascii="Times New Roman" w:hAnsi="Times New Roman"/>
        </w:rPr>
        <w:lastRenderedPageBreak/>
        <w:t xml:space="preserve">bezpečnostní a pořadatelské služby, zdravotnické záchranné služby a hostesek, je minimální rozsah odběru </w:t>
      </w:r>
      <w:r w:rsidR="0054331E" w:rsidRPr="00DD09E1">
        <w:rPr>
          <w:rFonts w:ascii="Times New Roman" w:hAnsi="Times New Roman"/>
        </w:rPr>
        <w:t>Uživatelem</w:t>
      </w:r>
      <w:r w:rsidR="00BD5496" w:rsidRPr="00DD09E1">
        <w:rPr>
          <w:rFonts w:ascii="Times New Roman" w:hAnsi="Times New Roman"/>
        </w:rPr>
        <w:t xml:space="preserve"> stanoven v délce 3 hodin po sobě jdoucích.</w:t>
      </w:r>
    </w:p>
    <w:p w14:paraId="0B8FFE18" w14:textId="77777777" w:rsidR="00D12C35" w:rsidRPr="00DD09E1" w:rsidRDefault="00D12C35" w:rsidP="00774364">
      <w:pPr>
        <w:spacing w:after="0" w:line="240" w:lineRule="auto"/>
        <w:jc w:val="both"/>
        <w:rPr>
          <w:rFonts w:ascii="Times New Roman" w:hAnsi="Times New Roman"/>
        </w:rPr>
      </w:pPr>
    </w:p>
    <w:p w14:paraId="2E139F15" w14:textId="23E9D760" w:rsidR="00774364" w:rsidRPr="00DD09E1" w:rsidRDefault="0054331E" w:rsidP="00774364">
      <w:pPr>
        <w:spacing w:after="0" w:line="240" w:lineRule="auto"/>
        <w:jc w:val="both"/>
        <w:rPr>
          <w:rFonts w:ascii="Times New Roman" w:hAnsi="Times New Roman"/>
          <w:b/>
          <w:bCs/>
          <w:i/>
          <w:iCs/>
        </w:rPr>
      </w:pPr>
      <w:bookmarkStart w:id="20" w:name="_Ref326223251"/>
      <w:r w:rsidRPr="00DD09E1">
        <w:rPr>
          <w:rFonts w:ascii="Times New Roman" w:hAnsi="Times New Roman"/>
          <w:b/>
          <w:bCs/>
          <w:i/>
          <w:iCs/>
        </w:rPr>
        <w:t>Uživatel</w:t>
      </w:r>
      <w:r w:rsidR="00774364" w:rsidRPr="00DD09E1">
        <w:rPr>
          <w:rFonts w:ascii="Times New Roman" w:hAnsi="Times New Roman"/>
          <w:b/>
          <w:bCs/>
          <w:i/>
          <w:iCs/>
        </w:rPr>
        <w:t xml:space="preserve"> objednává Plnění ke dni uzavření Smlouvy a dále je oprávněn objednat Plnění i po uzavření Smlouvy. </w:t>
      </w:r>
      <w:r w:rsidRPr="00DD09E1">
        <w:rPr>
          <w:rFonts w:ascii="Times New Roman" w:hAnsi="Times New Roman"/>
          <w:b/>
          <w:bCs/>
          <w:i/>
          <w:iCs/>
        </w:rPr>
        <w:t>Uživatel</w:t>
      </w:r>
      <w:r w:rsidR="00774364" w:rsidRPr="00DD09E1">
        <w:rPr>
          <w:rFonts w:ascii="Times New Roman" w:hAnsi="Times New Roman"/>
          <w:b/>
          <w:bCs/>
          <w:i/>
          <w:iCs/>
        </w:rPr>
        <w:t xml:space="preserve"> bere na vědomí, že </w:t>
      </w:r>
      <w:r w:rsidR="00E37E79" w:rsidRPr="00DD09E1">
        <w:rPr>
          <w:rFonts w:ascii="Times New Roman" w:hAnsi="Times New Roman"/>
          <w:b/>
          <w:bCs/>
          <w:i/>
          <w:iCs/>
        </w:rPr>
        <w:t>Poskytovatel</w:t>
      </w:r>
      <w:r w:rsidR="00774364" w:rsidRPr="00DD09E1">
        <w:rPr>
          <w:rFonts w:ascii="Times New Roman" w:hAnsi="Times New Roman"/>
          <w:b/>
          <w:bCs/>
          <w:i/>
          <w:iCs/>
        </w:rPr>
        <w:t xml:space="preserve"> nemusí být schopen, s ohledem na uzavřené smluvní vztahy s dodavateli služeb, zajistit navýšení Plnění ve lhůtě kratší než 96 hodin od Počátečního dne </w:t>
      </w:r>
      <w:r w:rsidR="004A10C0" w:rsidRPr="00DD09E1">
        <w:rPr>
          <w:rFonts w:ascii="Times New Roman" w:hAnsi="Times New Roman"/>
          <w:b/>
          <w:bCs/>
          <w:i/>
          <w:iCs/>
        </w:rPr>
        <w:t>užívání</w:t>
      </w:r>
      <w:r w:rsidR="00774364" w:rsidRPr="00DD09E1">
        <w:rPr>
          <w:rFonts w:ascii="Times New Roman" w:hAnsi="Times New Roman"/>
          <w:b/>
          <w:bCs/>
          <w:i/>
          <w:iCs/>
        </w:rPr>
        <w:t xml:space="preserve">. </w:t>
      </w:r>
      <w:r w:rsidRPr="00DD09E1">
        <w:rPr>
          <w:rFonts w:ascii="Times New Roman" w:hAnsi="Times New Roman"/>
          <w:b/>
          <w:bCs/>
          <w:i/>
          <w:iCs/>
        </w:rPr>
        <w:t>Uživatel</w:t>
      </w:r>
      <w:r w:rsidR="00774364" w:rsidRPr="00DD09E1">
        <w:rPr>
          <w:rFonts w:ascii="Times New Roman" w:hAnsi="Times New Roman"/>
          <w:b/>
          <w:bCs/>
          <w:i/>
          <w:iCs/>
        </w:rPr>
        <w:t xml:space="preserve"> v takovém případě není oprávněn užít </w:t>
      </w:r>
      <w:r w:rsidR="00104EDC" w:rsidRPr="00DD09E1">
        <w:rPr>
          <w:rFonts w:ascii="Times New Roman" w:hAnsi="Times New Roman"/>
          <w:b/>
          <w:bCs/>
          <w:i/>
          <w:iCs/>
        </w:rPr>
        <w:t xml:space="preserve">Předmět </w:t>
      </w:r>
      <w:r w:rsidR="00E260BE" w:rsidRPr="00DD09E1">
        <w:rPr>
          <w:rFonts w:ascii="Times New Roman" w:hAnsi="Times New Roman"/>
          <w:b/>
          <w:bCs/>
          <w:i/>
          <w:iCs/>
        </w:rPr>
        <w:t>užívání</w:t>
      </w:r>
      <w:r w:rsidR="00774364" w:rsidRPr="00DD09E1">
        <w:rPr>
          <w:rFonts w:ascii="Times New Roman" w:hAnsi="Times New Roman"/>
          <w:b/>
          <w:bCs/>
          <w:i/>
          <w:iCs/>
        </w:rPr>
        <w:t xml:space="preserve"> v takovém rozsahu, který by znamenal zvýšení jakéhokoliv rizika pro </w:t>
      </w:r>
      <w:r w:rsidRPr="00DD09E1">
        <w:rPr>
          <w:rFonts w:ascii="Times New Roman" w:hAnsi="Times New Roman"/>
          <w:b/>
          <w:bCs/>
          <w:i/>
          <w:iCs/>
        </w:rPr>
        <w:t>Poskytovatele</w:t>
      </w:r>
      <w:r w:rsidR="00774364" w:rsidRPr="00DD09E1">
        <w:rPr>
          <w:rFonts w:ascii="Times New Roman" w:hAnsi="Times New Roman"/>
          <w:b/>
          <w:bCs/>
          <w:i/>
          <w:iCs/>
        </w:rPr>
        <w:t xml:space="preserve">, </w:t>
      </w:r>
      <w:r w:rsidRPr="00DD09E1">
        <w:rPr>
          <w:rFonts w:ascii="Times New Roman" w:hAnsi="Times New Roman"/>
          <w:b/>
          <w:bCs/>
          <w:i/>
          <w:iCs/>
        </w:rPr>
        <w:t>Uživatel</w:t>
      </w:r>
      <w:r w:rsidR="00774364" w:rsidRPr="00DD09E1">
        <w:rPr>
          <w:rFonts w:ascii="Times New Roman" w:hAnsi="Times New Roman"/>
          <w:b/>
          <w:bCs/>
          <w:i/>
          <w:iCs/>
        </w:rPr>
        <w:t xml:space="preserve"> a/nebo jakékoliv osoby v </w:t>
      </w:r>
      <w:r w:rsidR="00487ADB" w:rsidRPr="00DD09E1">
        <w:rPr>
          <w:rFonts w:ascii="Times New Roman" w:hAnsi="Times New Roman"/>
          <w:b/>
          <w:bCs/>
          <w:i/>
          <w:iCs/>
        </w:rPr>
        <w:t>O</w:t>
      </w:r>
      <w:r w:rsidR="00487ADB" w:rsidRPr="00DD09E1">
        <w:rPr>
          <w:rFonts w:ascii="Times New Roman" w:hAnsi="Times New Roman"/>
          <w:b/>
          <w:bCs/>
          <w:i/>
          <w:iCs/>
          <w:vertAlign w:val="subscript"/>
        </w:rPr>
        <w:t xml:space="preserve">2 </w:t>
      </w:r>
      <w:r w:rsidR="00487ADB" w:rsidRPr="00DD09E1">
        <w:rPr>
          <w:rFonts w:ascii="Times New Roman" w:hAnsi="Times New Roman"/>
          <w:b/>
          <w:bCs/>
          <w:i/>
          <w:iCs/>
        </w:rPr>
        <w:t xml:space="preserve">universu </w:t>
      </w:r>
      <w:r w:rsidR="00774364" w:rsidRPr="00DD09E1">
        <w:rPr>
          <w:rFonts w:ascii="Times New Roman" w:hAnsi="Times New Roman"/>
          <w:b/>
          <w:bCs/>
          <w:i/>
          <w:iCs/>
        </w:rPr>
        <w:t xml:space="preserve">či jejím okolí, jinak odpovídá za veškerou </w:t>
      </w:r>
      <w:r w:rsidR="0020410A" w:rsidRPr="00DD09E1">
        <w:rPr>
          <w:rFonts w:ascii="Times New Roman" w:hAnsi="Times New Roman"/>
          <w:b/>
          <w:bCs/>
          <w:i/>
          <w:iCs/>
        </w:rPr>
        <w:t>újmu</w:t>
      </w:r>
      <w:r w:rsidR="00774364" w:rsidRPr="00DD09E1">
        <w:rPr>
          <w:rFonts w:ascii="Times New Roman" w:hAnsi="Times New Roman"/>
          <w:b/>
          <w:bCs/>
          <w:i/>
          <w:iCs/>
        </w:rPr>
        <w:t xml:space="preserve"> na životech, zdraví nebo majetku tím vzniklou. </w:t>
      </w:r>
    </w:p>
    <w:p w14:paraId="41CAC398" w14:textId="77777777" w:rsidR="00D12C35" w:rsidRPr="00DD09E1" w:rsidRDefault="00D12C35" w:rsidP="00774364">
      <w:pPr>
        <w:spacing w:after="0" w:line="240" w:lineRule="auto"/>
        <w:jc w:val="both"/>
        <w:rPr>
          <w:rFonts w:ascii="Times New Roman" w:eastAsia="Times New Roman" w:hAnsi="Times New Roman"/>
          <w:lang w:eastAsia="cs-CZ"/>
        </w:rPr>
      </w:pPr>
    </w:p>
    <w:p w14:paraId="1ABE6554" w14:textId="6BA78AB8" w:rsidR="00EC1451" w:rsidRPr="00DD09E1" w:rsidRDefault="00774364" w:rsidP="00D12C35">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Veškerá dodatečná Plnění objednává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výhradně u pověřeného pracovníka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a to vždy formou písemných objednávek nebo v elektronické podobě. </w:t>
      </w:r>
    </w:p>
    <w:p w14:paraId="15420975" w14:textId="77777777" w:rsidR="00EC1451" w:rsidRPr="00DD09E1" w:rsidRDefault="00EC1451" w:rsidP="00774364">
      <w:pPr>
        <w:spacing w:after="0" w:line="240" w:lineRule="auto"/>
        <w:jc w:val="both"/>
        <w:rPr>
          <w:rFonts w:ascii="Times New Roman" w:eastAsia="Times New Roman" w:hAnsi="Times New Roman"/>
          <w:lang w:eastAsia="cs-CZ"/>
        </w:rPr>
      </w:pPr>
    </w:p>
    <w:p w14:paraId="21717AFD" w14:textId="24760345" w:rsidR="00774364" w:rsidRPr="00DD09E1" w:rsidRDefault="00E37E79"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je oprávněn</w:t>
      </w:r>
      <w:r w:rsidR="00504C25" w:rsidRPr="00DD09E1">
        <w:rPr>
          <w:rFonts w:ascii="Times New Roman" w:eastAsia="Times New Roman" w:hAnsi="Times New Roman"/>
          <w:lang w:eastAsia="cs-CZ"/>
        </w:rPr>
        <w:t>, nikoliv povinen,</w:t>
      </w:r>
      <w:r w:rsidR="00774364" w:rsidRPr="00DD09E1">
        <w:rPr>
          <w:rFonts w:ascii="Times New Roman" w:eastAsia="Times New Roman" w:hAnsi="Times New Roman"/>
          <w:lang w:eastAsia="cs-CZ"/>
        </w:rPr>
        <w:t xml:space="preserve"> v případě, že na základě svých odborných zkušeností identifikuje potřebu navýšení některého Plnění za splněním účelu Smlouvy a účelu </w:t>
      </w:r>
      <w:r w:rsidR="004A10C0"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dle Smlouvy, objednat a poskytnout další Plnění v nezbytném rozsahu, a to na náklady </w:t>
      </w:r>
      <w:r w:rsidR="0054331E" w:rsidRPr="00DD09E1">
        <w:rPr>
          <w:rFonts w:ascii="Times New Roman" w:eastAsia="Times New Roman" w:hAnsi="Times New Roman"/>
          <w:lang w:eastAsia="cs-CZ"/>
        </w:rPr>
        <w:t>Uživatel</w:t>
      </w:r>
      <w:r w:rsidR="00E260BE" w:rsidRPr="00DD09E1">
        <w:rPr>
          <w:rFonts w:ascii="Times New Roman" w:eastAsia="Times New Roman" w:hAnsi="Times New Roman"/>
          <w:lang w:eastAsia="cs-CZ"/>
        </w:rPr>
        <w:t>e</w:t>
      </w:r>
      <w:r w:rsidR="00774364" w:rsidRPr="00DD09E1">
        <w:rPr>
          <w:rFonts w:ascii="Times New Roman" w:eastAsia="Times New Roman" w:hAnsi="Times New Roman"/>
          <w:lang w:eastAsia="cs-CZ"/>
        </w:rPr>
        <w:t xml:space="preserve">; to nemá vliv na odpovědnost </w:t>
      </w:r>
      <w:r w:rsidR="0054331E"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za </w:t>
      </w:r>
      <w:r w:rsidR="00A77EDC" w:rsidRPr="00DD09E1">
        <w:rPr>
          <w:rFonts w:ascii="Times New Roman" w:eastAsia="Times New Roman" w:hAnsi="Times New Roman"/>
          <w:color w:val="000000"/>
          <w:lang w:eastAsia="cs-CZ"/>
        </w:rPr>
        <w:t xml:space="preserve">jakoukoliv újmu vzniklou </w:t>
      </w:r>
      <w:r w:rsidR="00774364" w:rsidRPr="00DD09E1">
        <w:rPr>
          <w:rFonts w:ascii="Times New Roman" w:eastAsia="Times New Roman" w:hAnsi="Times New Roman"/>
          <w:lang w:eastAsia="cs-CZ"/>
        </w:rPr>
        <w:t xml:space="preserve">v souvislosti s jeho nedostatečnou objednávkou Plnění. </w:t>
      </w:r>
      <w:r w:rsidR="008503D3" w:rsidRPr="00DD09E1">
        <w:rPr>
          <w:rFonts w:ascii="Times New Roman" w:eastAsia="Times New Roman" w:hAnsi="Times New Roman"/>
          <w:lang w:eastAsia="cs-CZ"/>
        </w:rPr>
        <w:t xml:space="preserve">V takovém případě </w:t>
      </w:r>
      <w:r w:rsidRPr="00DD09E1">
        <w:rPr>
          <w:rFonts w:ascii="Times New Roman" w:eastAsia="Times New Roman" w:hAnsi="Times New Roman"/>
          <w:lang w:eastAsia="cs-CZ"/>
        </w:rPr>
        <w:t>Poskytovatel</w:t>
      </w:r>
      <w:r w:rsidR="008503D3" w:rsidRPr="00DD09E1">
        <w:rPr>
          <w:rFonts w:ascii="Times New Roman" w:eastAsia="Times New Roman" w:hAnsi="Times New Roman"/>
          <w:lang w:eastAsia="cs-CZ"/>
        </w:rPr>
        <w:t xml:space="preserve"> navýšení Plnění sdělí </w:t>
      </w:r>
      <w:r w:rsidR="00066907" w:rsidRPr="00DD09E1">
        <w:rPr>
          <w:rFonts w:ascii="Times New Roman" w:eastAsia="Times New Roman" w:hAnsi="Times New Roman"/>
          <w:lang w:eastAsia="cs-CZ"/>
        </w:rPr>
        <w:t>Uživateli</w:t>
      </w:r>
      <w:r w:rsidR="000518CC" w:rsidRPr="00DD09E1">
        <w:rPr>
          <w:rFonts w:ascii="Times New Roman" w:eastAsia="Times New Roman" w:hAnsi="Times New Roman"/>
          <w:lang w:eastAsia="cs-CZ"/>
        </w:rPr>
        <w:t xml:space="preserve"> bez zbytečného odkladu</w:t>
      </w:r>
      <w:r w:rsidR="008503D3" w:rsidRPr="00DD09E1">
        <w:rPr>
          <w:rFonts w:ascii="Times New Roman" w:eastAsia="Times New Roman" w:hAnsi="Times New Roman"/>
          <w:lang w:eastAsia="cs-CZ"/>
        </w:rPr>
        <w:t>.</w:t>
      </w:r>
    </w:p>
    <w:p w14:paraId="1987F934" w14:textId="77777777" w:rsidR="00774364" w:rsidRPr="00DD09E1" w:rsidRDefault="00774364" w:rsidP="00774364">
      <w:pPr>
        <w:spacing w:after="0" w:line="240" w:lineRule="auto"/>
        <w:jc w:val="both"/>
        <w:rPr>
          <w:rFonts w:ascii="Times New Roman" w:eastAsia="Times New Roman" w:hAnsi="Times New Roman"/>
          <w:lang w:eastAsia="cs-CZ"/>
        </w:rPr>
      </w:pPr>
    </w:p>
    <w:p w14:paraId="107009B3" w14:textId="611FDCCA" w:rsidR="00774364" w:rsidRPr="00DD09E1" w:rsidRDefault="008503D3"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Rozsah Plnění a v</w:t>
      </w:r>
      <w:r w:rsidR="00774364" w:rsidRPr="00DD09E1">
        <w:rPr>
          <w:rFonts w:ascii="Times New Roman" w:eastAsia="Times New Roman" w:hAnsi="Times New Roman"/>
          <w:lang w:eastAsia="cs-CZ"/>
        </w:rPr>
        <w:t xml:space="preserve">ýše zálohy na Cenu Plnění poskytovaných </w:t>
      </w:r>
      <w:r w:rsidR="0054331E" w:rsidRPr="00DD09E1">
        <w:rPr>
          <w:rFonts w:ascii="Times New Roman" w:eastAsia="Times New Roman" w:hAnsi="Times New Roman"/>
          <w:lang w:eastAsia="cs-CZ"/>
        </w:rPr>
        <w:t>Poskytovatelem</w:t>
      </w:r>
      <w:r w:rsidR="00774364" w:rsidRPr="00DD09E1">
        <w:rPr>
          <w:rFonts w:ascii="Times New Roman" w:eastAsia="Times New Roman" w:hAnsi="Times New Roman"/>
          <w:lang w:eastAsia="cs-CZ"/>
        </w:rPr>
        <w:t xml:space="preserve"> je stanovena </w:t>
      </w:r>
      <w:r w:rsidRPr="00DD09E1">
        <w:rPr>
          <w:rFonts w:ascii="Times New Roman" w:eastAsia="Times New Roman" w:hAnsi="Times New Roman"/>
          <w:lang w:eastAsia="cs-CZ"/>
        </w:rPr>
        <w:t xml:space="preserve">zejména </w:t>
      </w:r>
      <w:r w:rsidR="00774364" w:rsidRPr="00DD09E1">
        <w:rPr>
          <w:rFonts w:ascii="Times New Roman" w:eastAsia="Times New Roman" w:hAnsi="Times New Roman"/>
          <w:lang w:eastAsia="cs-CZ"/>
        </w:rPr>
        <w:t xml:space="preserve">na základě předpokládaného počtu vytištěných vstupenek, délky trvání Akce a stupně bezpečnostního rizika Akce. </w:t>
      </w:r>
      <w:r w:rsidR="0054331E"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povinen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i písemně oznámit skutečnosti vedoucí </w:t>
      </w:r>
      <w:r w:rsidRPr="00DD09E1">
        <w:rPr>
          <w:rFonts w:ascii="Times New Roman" w:eastAsia="Times New Roman" w:hAnsi="Times New Roman"/>
          <w:lang w:eastAsia="cs-CZ"/>
        </w:rPr>
        <w:t>k rozšíření rozsahu Plnění</w:t>
      </w:r>
      <w:r w:rsidR="00D066C1" w:rsidRPr="00DD09E1">
        <w:rPr>
          <w:rFonts w:ascii="Times New Roman" w:eastAsia="Times New Roman" w:hAnsi="Times New Roman"/>
          <w:lang w:eastAsia="cs-CZ"/>
        </w:rPr>
        <w:t>,</w:t>
      </w:r>
      <w:r w:rsidRPr="00DD09E1">
        <w:rPr>
          <w:rFonts w:ascii="Times New Roman" w:eastAsia="Times New Roman" w:hAnsi="Times New Roman"/>
          <w:lang w:eastAsia="cs-CZ"/>
        </w:rPr>
        <w:t xml:space="preserve"> a tedy </w:t>
      </w:r>
      <w:r w:rsidR="00774364" w:rsidRPr="00DD09E1">
        <w:rPr>
          <w:rFonts w:ascii="Times New Roman" w:eastAsia="Times New Roman" w:hAnsi="Times New Roman"/>
          <w:lang w:eastAsia="cs-CZ"/>
        </w:rPr>
        <w:t xml:space="preserve">ke zvýšení zálohy na Cenu Plnění, </w:t>
      </w:r>
      <w:r w:rsidRPr="00DD09E1">
        <w:rPr>
          <w:rFonts w:ascii="Times New Roman" w:eastAsia="Times New Roman" w:hAnsi="Times New Roman"/>
          <w:lang w:eastAsia="cs-CZ"/>
        </w:rPr>
        <w:t xml:space="preserve">tzn. zejména </w:t>
      </w:r>
      <w:r w:rsidR="00774364" w:rsidRPr="00DD09E1">
        <w:rPr>
          <w:rFonts w:ascii="Times New Roman" w:eastAsia="Times New Roman" w:hAnsi="Times New Roman"/>
          <w:lang w:eastAsia="cs-CZ"/>
        </w:rPr>
        <w:t xml:space="preserve">překročení předpokládaného počtu vytištěných vstupenek, </w:t>
      </w:r>
      <w:r w:rsidRPr="00DD09E1">
        <w:rPr>
          <w:rFonts w:ascii="Times New Roman" w:eastAsia="Times New Roman" w:hAnsi="Times New Roman"/>
          <w:lang w:eastAsia="cs-CZ"/>
        </w:rPr>
        <w:t xml:space="preserve">změnu </w:t>
      </w:r>
      <w:r w:rsidR="00774364" w:rsidRPr="00DD09E1">
        <w:rPr>
          <w:rFonts w:ascii="Times New Roman" w:eastAsia="Times New Roman" w:hAnsi="Times New Roman"/>
          <w:lang w:eastAsia="cs-CZ"/>
        </w:rPr>
        <w:t xml:space="preserve">délky trvání Akce a </w:t>
      </w:r>
      <w:r w:rsidRPr="00DD09E1">
        <w:rPr>
          <w:rFonts w:ascii="Times New Roman" w:eastAsia="Times New Roman" w:hAnsi="Times New Roman"/>
          <w:lang w:eastAsia="cs-CZ"/>
        </w:rPr>
        <w:t xml:space="preserve">změnu </w:t>
      </w:r>
      <w:r w:rsidR="00774364" w:rsidRPr="00DD09E1">
        <w:rPr>
          <w:rFonts w:ascii="Times New Roman" w:eastAsia="Times New Roman" w:hAnsi="Times New Roman"/>
          <w:lang w:eastAsia="cs-CZ"/>
        </w:rPr>
        <w:t xml:space="preserve">stupně bezpečnostního rizika, a to </w:t>
      </w:r>
      <w:r w:rsidR="00504C25" w:rsidRPr="00DD09E1">
        <w:rPr>
          <w:rFonts w:ascii="Times New Roman" w:eastAsia="Times New Roman" w:hAnsi="Times New Roman"/>
          <w:lang w:eastAsia="cs-CZ"/>
        </w:rPr>
        <w:t xml:space="preserve">bezodkladně po </w:t>
      </w:r>
      <w:r w:rsidR="00774364" w:rsidRPr="00DD09E1">
        <w:rPr>
          <w:rFonts w:ascii="Times New Roman" w:eastAsia="Times New Roman" w:hAnsi="Times New Roman"/>
          <w:lang w:eastAsia="cs-CZ"/>
        </w:rPr>
        <w:t>obdržení informace o změně výše uvedených skutečností.</w:t>
      </w:r>
      <w:bookmarkEnd w:id="20"/>
      <w:r w:rsidR="00774364" w:rsidRPr="00DD09E1">
        <w:rPr>
          <w:rFonts w:ascii="Times New Roman" w:eastAsia="Times New Roman" w:hAnsi="Times New Roman"/>
          <w:lang w:eastAsia="cs-CZ"/>
        </w:rPr>
        <w:t xml:space="preserve"> Cena Plnění objednaného dodatečně po podpisu Smlouvy se řídí Ceníkem služeb. V případě, že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využije svého práva dle předchozího odstavce, oznámí tuto skutečnost </w:t>
      </w:r>
      <w:r w:rsidR="00066907" w:rsidRPr="00DD09E1">
        <w:rPr>
          <w:rFonts w:ascii="Times New Roman" w:eastAsia="Times New Roman" w:hAnsi="Times New Roman"/>
          <w:lang w:eastAsia="cs-CZ"/>
        </w:rPr>
        <w:t>Uživateli</w:t>
      </w:r>
      <w:r w:rsidR="00774364" w:rsidRPr="00DD09E1">
        <w:rPr>
          <w:rFonts w:ascii="Times New Roman" w:eastAsia="Times New Roman" w:hAnsi="Times New Roman"/>
          <w:lang w:eastAsia="cs-CZ"/>
        </w:rPr>
        <w:t xml:space="preserve">, a to vč. Ceny Plnění dle dodatečné objednávky </w:t>
      </w:r>
      <w:r w:rsidR="0054331E" w:rsidRPr="00DD09E1">
        <w:rPr>
          <w:rFonts w:ascii="Times New Roman" w:eastAsia="Times New Roman" w:hAnsi="Times New Roman"/>
          <w:lang w:eastAsia="cs-CZ"/>
        </w:rPr>
        <w:t>Poskytovatele</w:t>
      </w:r>
      <w:r w:rsidR="00774364" w:rsidRPr="00DD09E1">
        <w:rPr>
          <w:rFonts w:ascii="Times New Roman" w:eastAsia="Times New Roman" w:hAnsi="Times New Roman"/>
          <w:lang w:eastAsia="cs-CZ"/>
        </w:rPr>
        <w:t>.</w:t>
      </w:r>
      <w:r w:rsidR="00EC1451" w:rsidRPr="00DD09E1">
        <w:rPr>
          <w:rFonts w:ascii="Times New Roman" w:eastAsia="Times New Roman" w:hAnsi="Times New Roman"/>
          <w:lang w:eastAsia="cs-CZ"/>
        </w:rPr>
        <w:t xml:space="preserve"> V souladu s tímto sdělením pak vystaví záloho</w:t>
      </w:r>
      <w:r w:rsidR="00794C6A" w:rsidRPr="00DD09E1">
        <w:rPr>
          <w:rFonts w:ascii="Times New Roman" w:eastAsia="Times New Roman" w:hAnsi="Times New Roman"/>
          <w:lang w:eastAsia="cs-CZ"/>
        </w:rPr>
        <w:t>vo</w:t>
      </w:r>
      <w:r w:rsidR="00EC1451" w:rsidRPr="00DD09E1">
        <w:rPr>
          <w:rFonts w:ascii="Times New Roman" w:eastAsia="Times New Roman" w:hAnsi="Times New Roman"/>
          <w:lang w:eastAsia="cs-CZ"/>
        </w:rPr>
        <w:t>u fakturu na Cenu Plnění ve smyslu Smlouvy.</w:t>
      </w:r>
    </w:p>
    <w:p w14:paraId="3530C848" w14:textId="77777777" w:rsidR="00774364" w:rsidRPr="00DD09E1" w:rsidRDefault="00774364" w:rsidP="00774364">
      <w:pPr>
        <w:tabs>
          <w:tab w:val="num" w:pos="426"/>
        </w:tabs>
        <w:spacing w:after="0" w:line="240" w:lineRule="auto"/>
        <w:ind w:left="426" w:hanging="426"/>
        <w:jc w:val="both"/>
        <w:rPr>
          <w:rFonts w:ascii="Times New Roman" w:eastAsia="Times New Roman" w:hAnsi="Times New Roman"/>
          <w:lang w:eastAsia="cs-CZ"/>
        </w:rPr>
      </w:pPr>
    </w:p>
    <w:p w14:paraId="2B804B19" w14:textId="4EE2B7AF"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Provádění Plnění </w:t>
      </w:r>
      <w:r w:rsidR="00EC1451" w:rsidRPr="00DD09E1">
        <w:rPr>
          <w:rFonts w:ascii="Times New Roman" w:eastAsia="Times New Roman" w:hAnsi="Times New Roman"/>
          <w:lang w:eastAsia="cs-CZ"/>
        </w:rPr>
        <w:t xml:space="preserve">zajišťuje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a jeho subdodavatelé, nedohodnou-li se Strany jinak. Pouze pověřený pracovník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předává objednávky subdodavatelům</w:t>
      </w:r>
      <w:r w:rsidR="00504C25" w:rsidRPr="00DD09E1">
        <w:rPr>
          <w:rFonts w:ascii="Times New Roman" w:eastAsia="Times New Roman" w:hAnsi="Times New Roman"/>
          <w:lang w:eastAsia="cs-CZ"/>
        </w:rPr>
        <w:t xml:space="preserve"> poskytujícím Plnění</w:t>
      </w:r>
      <w:r w:rsidRPr="00DD09E1">
        <w:rPr>
          <w:rFonts w:ascii="Times New Roman" w:eastAsia="Times New Roman" w:hAnsi="Times New Roman"/>
          <w:lang w:eastAsia="cs-CZ"/>
        </w:rPr>
        <w:t>, pokud není Stranami výslovně písemně předem dohodnuto jinak.</w:t>
      </w:r>
    </w:p>
    <w:p w14:paraId="2FFC3133" w14:textId="77777777" w:rsidR="00BD4423" w:rsidRPr="00DD09E1" w:rsidRDefault="00BD4423" w:rsidP="00774364">
      <w:pPr>
        <w:spacing w:after="0" w:line="240" w:lineRule="auto"/>
        <w:jc w:val="both"/>
        <w:rPr>
          <w:rFonts w:ascii="Times New Roman" w:eastAsia="Times New Roman" w:hAnsi="Times New Roman"/>
          <w:lang w:eastAsia="cs-CZ"/>
        </w:rPr>
      </w:pPr>
    </w:p>
    <w:p w14:paraId="2522D83F" w14:textId="283B0A8B" w:rsidR="00DD09E1" w:rsidRPr="00DD09E1" w:rsidRDefault="00DD09E1" w:rsidP="00DD09E1">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Ceník služeb v aktuálním znění je uveden na webu </w:t>
      </w:r>
      <w:hyperlink r:id="rId14" w:history="1">
        <w:r w:rsidRPr="00DD09E1">
          <w:rPr>
            <w:rStyle w:val="Hypertextovodkaz"/>
            <w:rFonts w:ascii="Times New Roman" w:hAnsi="Times New Roman"/>
          </w:rPr>
          <w:t>https://www.o2universum.cz/prilohy-pro-promotery/</w:t>
        </w:r>
      </w:hyperlink>
      <w:r w:rsidRPr="00DD09E1">
        <w:rPr>
          <w:rFonts w:ascii="Times New Roman" w:hAnsi="Times New Roman"/>
        </w:rPr>
        <w:t xml:space="preserve">, kde k němu má Uživatel přístup, stejně jako tam má přístup k některým </w:t>
      </w:r>
      <w:r w:rsidRPr="00DD09E1">
        <w:rPr>
          <w:rFonts w:ascii="Times New Roman" w:eastAsia="Times New Roman" w:hAnsi="Times New Roman"/>
          <w:lang w:eastAsia="cs-CZ"/>
        </w:rPr>
        <w:t xml:space="preserve">přílohám Smlouvy. </w:t>
      </w:r>
    </w:p>
    <w:p w14:paraId="781051E6" w14:textId="77777777" w:rsidR="00DD09E1" w:rsidRPr="00DD09E1" w:rsidRDefault="00DD09E1" w:rsidP="00774364">
      <w:pPr>
        <w:spacing w:after="0" w:line="240" w:lineRule="auto"/>
        <w:jc w:val="both"/>
        <w:rPr>
          <w:rFonts w:ascii="Times New Roman" w:eastAsia="Times New Roman" w:hAnsi="Times New Roman"/>
          <w:lang w:eastAsia="cs-CZ"/>
        </w:rPr>
      </w:pPr>
    </w:p>
    <w:p w14:paraId="1DD949C5" w14:textId="699AFBC0" w:rsidR="00BD4423" w:rsidRPr="00DD09E1" w:rsidRDefault="002C5D66" w:rsidP="00774364">
      <w:pPr>
        <w:spacing w:after="0" w:line="240" w:lineRule="auto"/>
        <w:jc w:val="both"/>
        <w:rPr>
          <w:rFonts w:ascii="Times New Roman" w:eastAsia="Times New Roman" w:hAnsi="Times New Roman"/>
          <w:lang w:eastAsia="cs-CZ"/>
        </w:rPr>
      </w:pPr>
      <w:bookmarkStart w:id="21" w:name="_Hlk103686461"/>
      <w:r w:rsidRPr="00DD09E1">
        <w:rPr>
          <w:rFonts w:ascii="Times New Roman" w:hAnsi="Times New Roman"/>
        </w:rPr>
        <w:t>Poskytovatel je oprávněn provádět změnu Ceníku služeb, uplatněného na Plnění dle Smlouvy (opakovaně) v případě, že meziroční index spotřebitelských cen (určený dle klasifikace ECOICOP či ji nahrazující), vyhlašovaný Českým statistickým úřadem (či jej nahrazujícím subjektem), přesáhne v kterémkoliv okamžiku účinnosti Smlouvy 2,5 %</w:t>
      </w:r>
      <w:bookmarkEnd w:id="21"/>
      <w:r w:rsidRPr="00DD09E1">
        <w:rPr>
          <w:rFonts w:ascii="Times New Roman" w:hAnsi="Times New Roman"/>
        </w:rPr>
        <w:t>. Změnu Ceníku služeb oznámí Poskytovatel Uživateli jakýmkoliv vhodným způsobem, zejména písemně, emailem a/nebo prostřednictvím Pověřené osoby, nejméně 30 dní před Počátečním dnem užívání, má-li změna Ceníku služeb mít vliv na Cenu Plnění dle této Smlouvy. Poskytovatel se zavazuje, že ceny dle Ceníku služeb jednostranně nezvýší meziročně o více než o tři procenta nad zvýšení výše uvedeného indexu spotřebitelských cen ode dne účinnosti této Smlouvy do doby zvýšení cen dle Ceníku služeb Poskytovatelem. Poskytovatel je povinen na žádost Uživatel sdělit Uživateli aktuální ceny Plnění dle Ceníku služeb.</w:t>
      </w:r>
      <w:r w:rsidR="00DD09E1" w:rsidRPr="00DD09E1">
        <w:rPr>
          <w:rFonts w:ascii="Times New Roman" w:hAnsi="Times New Roman"/>
        </w:rPr>
        <w:t xml:space="preserve"> Archivní Ceníky služeb jsou taktéž uvedeny na webu výše.</w:t>
      </w:r>
    </w:p>
    <w:p w14:paraId="5AA72D39" w14:textId="77777777" w:rsidR="00487ADB" w:rsidRPr="00DD09E1" w:rsidRDefault="00487ADB" w:rsidP="00774364">
      <w:pPr>
        <w:spacing w:after="0" w:line="240" w:lineRule="auto"/>
        <w:jc w:val="both"/>
        <w:rPr>
          <w:rFonts w:ascii="Times New Roman" w:eastAsia="Times New Roman" w:hAnsi="Times New Roman"/>
          <w:lang w:eastAsia="cs-CZ"/>
        </w:rPr>
      </w:pPr>
    </w:p>
    <w:p w14:paraId="5A7EBA53" w14:textId="77777777" w:rsidR="00774364" w:rsidRPr="00DD09E1" w:rsidRDefault="00774364" w:rsidP="00CA5FFD">
      <w:pPr>
        <w:pStyle w:val="Nadpis1"/>
        <w:numPr>
          <w:ilvl w:val="0"/>
          <w:numId w:val="24"/>
        </w:numPr>
        <w:rPr>
          <w:b w:val="0"/>
          <w:bCs/>
          <w:sz w:val="22"/>
          <w:szCs w:val="22"/>
        </w:rPr>
      </w:pPr>
      <w:bookmarkStart w:id="22" w:name="_Toc532219510"/>
      <w:bookmarkStart w:id="23" w:name="_Toc535425211"/>
      <w:bookmarkStart w:id="24" w:name="_Toc220330870"/>
      <w:r w:rsidRPr="00DD09E1">
        <w:rPr>
          <w:bCs/>
          <w:sz w:val="22"/>
          <w:szCs w:val="22"/>
        </w:rPr>
        <w:t>Předání a převzetí Předmětu prostor</w:t>
      </w:r>
      <w:bookmarkEnd w:id="22"/>
      <w:bookmarkEnd w:id="23"/>
      <w:bookmarkEnd w:id="24"/>
    </w:p>
    <w:p w14:paraId="4ABEDB18" w14:textId="77777777" w:rsidR="00774364" w:rsidRPr="00DD09E1" w:rsidRDefault="00774364" w:rsidP="00774364">
      <w:pPr>
        <w:spacing w:after="0" w:line="240" w:lineRule="auto"/>
        <w:jc w:val="both"/>
        <w:rPr>
          <w:rFonts w:ascii="Times New Roman" w:eastAsia="Times New Roman" w:hAnsi="Times New Roman"/>
          <w:lang w:eastAsia="cs-CZ"/>
        </w:rPr>
      </w:pPr>
    </w:p>
    <w:p w14:paraId="16E7F280" w14:textId="73A93C97"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Předání a převzetí </w:t>
      </w:r>
      <w:r w:rsidR="002C5D66" w:rsidRPr="00DD09E1">
        <w:rPr>
          <w:rFonts w:ascii="Times New Roman" w:eastAsia="Times New Roman" w:hAnsi="Times New Roman"/>
          <w:lang w:eastAsia="cs-CZ"/>
        </w:rPr>
        <w:t>Předmětu užívání</w:t>
      </w:r>
      <w:r w:rsidRPr="00DD09E1">
        <w:rPr>
          <w:rFonts w:ascii="Times New Roman" w:eastAsia="Times New Roman" w:hAnsi="Times New Roman"/>
          <w:lang w:eastAsia="cs-CZ"/>
        </w:rPr>
        <w:t xml:space="preserve"> je upraveno ve Smlouvě.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předá </w:t>
      </w:r>
      <w:r w:rsidR="00066907" w:rsidRPr="00DD09E1">
        <w:rPr>
          <w:rFonts w:ascii="Times New Roman" w:eastAsia="Times New Roman" w:hAnsi="Times New Roman"/>
          <w:lang w:eastAsia="cs-CZ"/>
        </w:rPr>
        <w:t>Uživateli</w:t>
      </w:r>
      <w:r w:rsidRPr="00DD09E1">
        <w:rPr>
          <w:rFonts w:ascii="Times New Roman" w:eastAsia="Times New Roman" w:hAnsi="Times New Roman"/>
          <w:lang w:eastAsia="cs-CZ"/>
        </w:rPr>
        <w:t xml:space="preserve"> </w:t>
      </w:r>
      <w:r w:rsidR="00104EDC" w:rsidRPr="00DD09E1">
        <w:rPr>
          <w:rFonts w:ascii="Times New Roman" w:eastAsia="Times New Roman" w:hAnsi="Times New Roman"/>
          <w:lang w:eastAsia="cs-CZ"/>
        </w:rPr>
        <w:t>Předmět už</w:t>
      </w:r>
      <w:r w:rsidR="000518CC" w:rsidRPr="00DD09E1">
        <w:rPr>
          <w:rFonts w:ascii="Times New Roman" w:eastAsia="Times New Roman" w:hAnsi="Times New Roman"/>
          <w:lang w:eastAsia="cs-CZ"/>
        </w:rPr>
        <w:t>ívání</w:t>
      </w:r>
      <w:r w:rsidR="0079090D"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 xml:space="preserve">na základě předávacího protokolu.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je povinen v tomto protokolu uvést a popsat veškeré </w:t>
      </w:r>
      <w:r w:rsidRPr="00DD09E1">
        <w:rPr>
          <w:rFonts w:ascii="Times New Roman" w:eastAsia="Times New Roman" w:hAnsi="Times New Roman"/>
          <w:lang w:eastAsia="cs-CZ"/>
        </w:rPr>
        <w:lastRenderedPageBreak/>
        <w:t xml:space="preserve">vady a škody na </w:t>
      </w:r>
      <w:r w:rsidR="002C5D66" w:rsidRPr="00DD09E1">
        <w:rPr>
          <w:rFonts w:ascii="Times New Roman" w:eastAsia="Times New Roman" w:hAnsi="Times New Roman"/>
          <w:lang w:eastAsia="cs-CZ"/>
        </w:rPr>
        <w:t>Předmětu užívání</w:t>
      </w:r>
      <w:r w:rsidRPr="00DD09E1">
        <w:rPr>
          <w:rFonts w:ascii="Times New Roman" w:eastAsia="Times New Roman" w:hAnsi="Times New Roman"/>
          <w:lang w:eastAsia="cs-CZ"/>
        </w:rPr>
        <w:t xml:space="preserve">, jeho součástech nebo příslušenství nebo jiných věcech, které na </w:t>
      </w:r>
      <w:r w:rsidR="002C5D66" w:rsidRPr="00DD09E1">
        <w:rPr>
          <w:rFonts w:ascii="Times New Roman" w:eastAsia="Times New Roman" w:hAnsi="Times New Roman"/>
          <w:lang w:eastAsia="cs-CZ"/>
        </w:rPr>
        <w:t>Předmětu užívání</w:t>
      </w:r>
      <w:r w:rsidRPr="00DD09E1">
        <w:rPr>
          <w:rFonts w:ascii="Times New Roman" w:eastAsia="Times New Roman" w:hAnsi="Times New Roman"/>
          <w:lang w:eastAsia="cs-CZ"/>
        </w:rPr>
        <w:t xml:space="preserve"> v okamžiku převzetí shledal.</w:t>
      </w:r>
    </w:p>
    <w:p w14:paraId="5B4ED69D" w14:textId="77777777" w:rsidR="00774364" w:rsidRPr="00DD09E1" w:rsidRDefault="00774364" w:rsidP="00774364">
      <w:pPr>
        <w:spacing w:after="0" w:line="240" w:lineRule="auto"/>
        <w:jc w:val="both"/>
        <w:rPr>
          <w:rFonts w:ascii="Times New Roman" w:eastAsia="Times New Roman" w:hAnsi="Times New Roman"/>
          <w:lang w:eastAsia="cs-CZ"/>
        </w:rPr>
      </w:pPr>
    </w:p>
    <w:p w14:paraId="7A8C3520" w14:textId="4FD6FADF"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Nejpozději ke dni a hodině skončení </w:t>
      </w:r>
      <w:r w:rsidR="004A10C0"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je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povinen </w:t>
      </w:r>
      <w:r w:rsidR="00205869" w:rsidRPr="00DD09E1">
        <w:rPr>
          <w:rFonts w:ascii="Times New Roman" w:eastAsia="Times New Roman" w:hAnsi="Times New Roman"/>
          <w:lang w:eastAsia="cs-CZ"/>
        </w:rPr>
        <w:t>Předmět užívání</w:t>
      </w:r>
      <w:r w:rsidRPr="00DD09E1">
        <w:rPr>
          <w:rFonts w:ascii="Times New Roman" w:eastAsia="Times New Roman" w:hAnsi="Times New Roman"/>
          <w:lang w:eastAsia="cs-CZ"/>
        </w:rPr>
        <w:t xml:space="preserve"> vyklidit, uvést do </w:t>
      </w:r>
      <w:r w:rsidR="0022215B" w:rsidRPr="00DD09E1">
        <w:rPr>
          <w:rFonts w:ascii="Times New Roman" w:eastAsia="Times New Roman" w:hAnsi="Times New Roman"/>
          <w:lang w:eastAsia="cs-CZ"/>
        </w:rPr>
        <w:t xml:space="preserve">původního </w:t>
      </w:r>
      <w:r w:rsidRPr="00DD09E1">
        <w:rPr>
          <w:rFonts w:ascii="Times New Roman" w:eastAsia="Times New Roman" w:hAnsi="Times New Roman"/>
          <w:lang w:eastAsia="cs-CZ"/>
        </w:rPr>
        <w:t xml:space="preserve">stavu </w:t>
      </w:r>
      <w:r w:rsidR="0022215B" w:rsidRPr="00DD09E1">
        <w:rPr>
          <w:rFonts w:ascii="Times New Roman" w:eastAsia="Times New Roman" w:hAnsi="Times New Roman"/>
          <w:lang w:eastAsia="cs-CZ"/>
        </w:rPr>
        <w:t xml:space="preserve">s přihlédnutím k obvyklému opotřebení </w:t>
      </w:r>
      <w:r w:rsidRPr="00DD09E1">
        <w:rPr>
          <w:rFonts w:ascii="Times New Roman" w:eastAsia="Times New Roman" w:hAnsi="Times New Roman"/>
          <w:lang w:eastAsia="cs-CZ"/>
        </w:rPr>
        <w:t xml:space="preserve">a vyklizený předat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i, a to na základě protokolu o zpětném převzetí </w:t>
      </w:r>
      <w:r w:rsidR="002C5D66" w:rsidRPr="00DD09E1">
        <w:rPr>
          <w:rFonts w:ascii="Times New Roman" w:eastAsia="Times New Roman" w:hAnsi="Times New Roman"/>
          <w:lang w:eastAsia="cs-CZ"/>
        </w:rPr>
        <w:t>Předmětu užívání</w:t>
      </w:r>
      <w:r w:rsidRPr="00DD09E1">
        <w:rPr>
          <w:rFonts w:ascii="Times New Roman" w:eastAsia="Times New Roman" w:hAnsi="Times New Roman"/>
          <w:lang w:eastAsia="cs-CZ"/>
        </w:rPr>
        <w:t xml:space="preserve">.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je povinen do deseti dnů ode dne převzetí </w:t>
      </w:r>
      <w:r w:rsidR="002C5D66" w:rsidRPr="00DD09E1">
        <w:rPr>
          <w:rFonts w:ascii="Times New Roman" w:eastAsia="Times New Roman" w:hAnsi="Times New Roman"/>
          <w:lang w:eastAsia="cs-CZ"/>
        </w:rPr>
        <w:t>Předmětu užívání</w:t>
      </w:r>
      <w:r w:rsidRPr="00DD09E1">
        <w:rPr>
          <w:rFonts w:ascii="Times New Roman" w:eastAsia="Times New Roman" w:hAnsi="Times New Roman"/>
          <w:lang w:eastAsia="cs-CZ"/>
        </w:rPr>
        <w:t xml:space="preserve"> </w:t>
      </w:r>
      <w:r w:rsidR="00066907" w:rsidRPr="00DD09E1">
        <w:rPr>
          <w:rFonts w:ascii="Times New Roman" w:eastAsia="Times New Roman" w:hAnsi="Times New Roman"/>
          <w:lang w:eastAsia="cs-CZ"/>
        </w:rPr>
        <w:t>Uživateli</w:t>
      </w:r>
      <w:r w:rsidRPr="00DD09E1">
        <w:rPr>
          <w:rFonts w:ascii="Times New Roman" w:eastAsia="Times New Roman" w:hAnsi="Times New Roman"/>
          <w:lang w:eastAsia="cs-CZ"/>
        </w:rPr>
        <w:t xml:space="preserve"> sdělit vady a škody na </w:t>
      </w:r>
      <w:r w:rsidR="002C5D66" w:rsidRPr="00DD09E1">
        <w:rPr>
          <w:rFonts w:ascii="Times New Roman" w:eastAsia="Times New Roman" w:hAnsi="Times New Roman"/>
          <w:lang w:eastAsia="cs-CZ"/>
        </w:rPr>
        <w:t>Předmětu užívání</w:t>
      </w:r>
      <w:r w:rsidRPr="00DD09E1">
        <w:rPr>
          <w:rFonts w:ascii="Times New Roman" w:eastAsia="Times New Roman" w:hAnsi="Times New Roman"/>
          <w:lang w:eastAsia="cs-CZ"/>
        </w:rPr>
        <w:t xml:space="preserve">, jeho součástech nebo příslušenství nebo jiných věcech, které na </w:t>
      </w:r>
      <w:r w:rsidR="002C5D66" w:rsidRPr="00DD09E1">
        <w:rPr>
          <w:rFonts w:ascii="Times New Roman" w:eastAsia="Times New Roman" w:hAnsi="Times New Roman"/>
          <w:lang w:eastAsia="cs-CZ"/>
        </w:rPr>
        <w:t>Předmětu užívání</w:t>
      </w:r>
      <w:r w:rsidRPr="00DD09E1">
        <w:rPr>
          <w:rFonts w:ascii="Times New Roman" w:eastAsia="Times New Roman" w:hAnsi="Times New Roman"/>
          <w:lang w:eastAsia="cs-CZ"/>
        </w:rPr>
        <w:t xml:space="preserve"> odhalil. V případě vad nebo škod na </w:t>
      </w:r>
      <w:r w:rsidR="002C5D66" w:rsidRPr="00DD09E1">
        <w:rPr>
          <w:rFonts w:ascii="Times New Roman" w:eastAsia="Times New Roman" w:hAnsi="Times New Roman"/>
          <w:lang w:eastAsia="cs-CZ"/>
        </w:rPr>
        <w:t>Předmětu užívání</w:t>
      </w:r>
      <w:r w:rsidRPr="00DD09E1">
        <w:rPr>
          <w:rFonts w:ascii="Times New Roman" w:eastAsia="Times New Roman" w:hAnsi="Times New Roman"/>
          <w:lang w:eastAsia="cs-CZ"/>
        </w:rPr>
        <w:t xml:space="preserve"> takto oznámených má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vůči </w:t>
      </w:r>
      <w:r w:rsidR="00066907" w:rsidRPr="00DD09E1">
        <w:rPr>
          <w:rFonts w:ascii="Times New Roman" w:eastAsia="Times New Roman" w:hAnsi="Times New Roman"/>
          <w:lang w:eastAsia="cs-CZ"/>
        </w:rPr>
        <w:t>Uživateli</w:t>
      </w:r>
      <w:r w:rsidRPr="00DD09E1">
        <w:rPr>
          <w:rFonts w:ascii="Times New Roman" w:eastAsia="Times New Roman" w:hAnsi="Times New Roman"/>
          <w:lang w:eastAsia="cs-CZ"/>
        </w:rPr>
        <w:t xml:space="preserve"> nárok </w:t>
      </w:r>
      <w:r w:rsidR="00504C25" w:rsidRPr="00DD09E1">
        <w:rPr>
          <w:rFonts w:ascii="Times New Roman" w:eastAsia="Times New Roman" w:hAnsi="Times New Roman"/>
          <w:lang w:eastAsia="cs-CZ"/>
        </w:rPr>
        <w:t xml:space="preserve">náhradu nákladů nutných k uvedení </w:t>
      </w:r>
      <w:r w:rsidR="002C5D66" w:rsidRPr="00DD09E1">
        <w:rPr>
          <w:rFonts w:ascii="Times New Roman" w:eastAsia="Times New Roman" w:hAnsi="Times New Roman"/>
          <w:lang w:eastAsia="cs-CZ"/>
        </w:rPr>
        <w:t>Předmětu užívání</w:t>
      </w:r>
      <w:r w:rsidR="00504C25" w:rsidRPr="00DD09E1">
        <w:rPr>
          <w:rFonts w:ascii="Times New Roman" w:eastAsia="Times New Roman" w:hAnsi="Times New Roman"/>
          <w:lang w:eastAsia="cs-CZ"/>
        </w:rPr>
        <w:t xml:space="preserve"> do původního stavu</w:t>
      </w:r>
      <w:r w:rsidRPr="00DD09E1">
        <w:rPr>
          <w:rFonts w:ascii="Times New Roman" w:eastAsia="Times New Roman" w:hAnsi="Times New Roman"/>
          <w:lang w:eastAsia="cs-CZ"/>
        </w:rPr>
        <w:t xml:space="preserve"> a náhradu </w:t>
      </w:r>
      <w:r w:rsidR="00504C25" w:rsidRPr="00DD09E1">
        <w:rPr>
          <w:rFonts w:ascii="Times New Roman" w:eastAsia="Times New Roman" w:hAnsi="Times New Roman"/>
          <w:lang w:eastAsia="cs-CZ"/>
        </w:rPr>
        <w:t xml:space="preserve">případné </w:t>
      </w:r>
      <w:r w:rsidRPr="00DD09E1">
        <w:rPr>
          <w:rFonts w:ascii="Times New Roman" w:eastAsia="Times New Roman" w:hAnsi="Times New Roman"/>
          <w:lang w:eastAsia="cs-CZ"/>
        </w:rPr>
        <w:t>škody</w:t>
      </w:r>
      <w:r w:rsidR="00504C25" w:rsidRPr="00DD09E1">
        <w:rPr>
          <w:rFonts w:ascii="Times New Roman" w:eastAsia="Times New Roman" w:hAnsi="Times New Roman"/>
          <w:lang w:eastAsia="cs-CZ"/>
        </w:rPr>
        <w:t xml:space="preserve">; </w:t>
      </w:r>
      <w:r w:rsidR="0054331E" w:rsidRPr="00DD09E1">
        <w:rPr>
          <w:rFonts w:ascii="Times New Roman" w:eastAsia="Times New Roman" w:hAnsi="Times New Roman"/>
          <w:lang w:eastAsia="cs-CZ"/>
        </w:rPr>
        <w:t>Uživatel</w:t>
      </w:r>
      <w:r w:rsidR="00504C25" w:rsidRPr="00DD09E1">
        <w:rPr>
          <w:rFonts w:ascii="Times New Roman" w:eastAsia="Times New Roman" w:hAnsi="Times New Roman"/>
          <w:lang w:eastAsia="cs-CZ"/>
        </w:rPr>
        <w:t xml:space="preserve"> je povinen tyto náklady a škodu uhradit</w:t>
      </w:r>
      <w:r w:rsidR="00500429" w:rsidRPr="00DD09E1">
        <w:rPr>
          <w:rFonts w:ascii="Times New Roman" w:eastAsia="Times New Roman" w:hAnsi="Times New Roman"/>
          <w:lang w:eastAsia="cs-CZ"/>
        </w:rPr>
        <w:t xml:space="preserve"> </w:t>
      </w:r>
      <w:r w:rsidR="00E37E79" w:rsidRPr="00DD09E1">
        <w:rPr>
          <w:rFonts w:ascii="Times New Roman" w:eastAsia="Times New Roman" w:hAnsi="Times New Roman"/>
          <w:lang w:eastAsia="cs-CZ"/>
        </w:rPr>
        <w:t>Poskytovatel</w:t>
      </w:r>
      <w:r w:rsidR="00500429" w:rsidRPr="00DD09E1">
        <w:rPr>
          <w:rFonts w:ascii="Times New Roman" w:eastAsia="Times New Roman" w:hAnsi="Times New Roman"/>
          <w:lang w:eastAsia="cs-CZ"/>
        </w:rPr>
        <w:t>i</w:t>
      </w:r>
      <w:r w:rsidR="00504C25" w:rsidRPr="00DD09E1">
        <w:rPr>
          <w:rFonts w:ascii="Times New Roman" w:eastAsia="Times New Roman" w:hAnsi="Times New Roman"/>
          <w:lang w:eastAsia="cs-CZ"/>
        </w:rPr>
        <w:t xml:space="preserve"> do čtrnácti (14) dnů od doručení oznámení o úhradě těchto nákladů a výše škody</w:t>
      </w:r>
      <w:r w:rsidRPr="00DD09E1">
        <w:rPr>
          <w:rFonts w:ascii="Times New Roman" w:eastAsia="Times New Roman" w:hAnsi="Times New Roman"/>
          <w:lang w:eastAsia="cs-CZ"/>
        </w:rPr>
        <w:t xml:space="preserve">. </w:t>
      </w:r>
    </w:p>
    <w:p w14:paraId="6FDF02A2" w14:textId="77777777" w:rsidR="00774364" w:rsidRPr="00DD09E1" w:rsidRDefault="00774364" w:rsidP="00774364">
      <w:pPr>
        <w:spacing w:after="0" w:line="240" w:lineRule="auto"/>
        <w:jc w:val="both"/>
        <w:rPr>
          <w:rFonts w:ascii="Times New Roman" w:eastAsia="Times New Roman" w:hAnsi="Times New Roman"/>
          <w:lang w:eastAsia="cs-CZ"/>
        </w:rPr>
      </w:pPr>
    </w:p>
    <w:p w14:paraId="59750459" w14:textId="05630EFD" w:rsidR="00774364" w:rsidRPr="00DD09E1" w:rsidRDefault="00795B70" w:rsidP="00CA5FFD">
      <w:pPr>
        <w:pStyle w:val="Nadpis1"/>
        <w:numPr>
          <w:ilvl w:val="0"/>
          <w:numId w:val="24"/>
        </w:numPr>
        <w:rPr>
          <w:b w:val="0"/>
          <w:bCs/>
          <w:sz w:val="22"/>
          <w:szCs w:val="22"/>
        </w:rPr>
      </w:pPr>
      <w:bookmarkStart w:id="25" w:name="_Toc532219511"/>
      <w:bookmarkStart w:id="26" w:name="_Toc535425212"/>
      <w:bookmarkStart w:id="27" w:name="_Toc220330871"/>
      <w:r w:rsidRPr="00DD09E1">
        <w:rPr>
          <w:bCs/>
          <w:sz w:val="22"/>
          <w:szCs w:val="22"/>
        </w:rPr>
        <w:t>Odměna</w:t>
      </w:r>
      <w:bookmarkEnd w:id="25"/>
      <w:bookmarkEnd w:id="26"/>
      <w:bookmarkEnd w:id="27"/>
    </w:p>
    <w:p w14:paraId="7934C224" w14:textId="77777777" w:rsidR="00774364" w:rsidRPr="00DD09E1" w:rsidRDefault="00774364" w:rsidP="00774364">
      <w:pPr>
        <w:spacing w:after="0" w:line="240" w:lineRule="auto"/>
        <w:jc w:val="both"/>
        <w:rPr>
          <w:rFonts w:ascii="Times New Roman" w:eastAsia="Times New Roman" w:hAnsi="Times New Roman"/>
          <w:lang w:eastAsia="cs-CZ"/>
        </w:rPr>
      </w:pPr>
    </w:p>
    <w:p w14:paraId="7808C9EC" w14:textId="7551E853"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Ustanovení o </w:t>
      </w:r>
      <w:r w:rsidR="00795B70" w:rsidRPr="00DD09E1">
        <w:rPr>
          <w:rFonts w:ascii="Times New Roman" w:eastAsia="Times New Roman" w:hAnsi="Times New Roman"/>
          <w:lang w:eastAsia="cs-CZ"/>
        </w:rPr>
        <w:t xml:space="preserve">výši Odměny </w:t>
      </w:r>
      <w:r w:rsidRPr="00DD09E1">
        <w:rPr>
          <w:rFonts w:ascii="Times New Roman" w:eastAsia="Times New Roman" w:hAnsi="Times New Roman"/>
          <w:lang w:eastAsia="cs-CZ"/>
        </w:rPr>
        <w:t xml:space="preserve">a </w:t>
      </w:r>
      <w:r w:rsidR="00795B70" w:rsidRPr="00DD09E1">
        <w:rPr>
          <w:rFonts w:ascii="Times New Roman" w:eastAsia="Times New Roman" w:hAnsi="Times New Roman"/>
          <w:lang w:eastAsia="cs-CZ"/>
        </w:rPr>
        <w:t xml:space="preserve">její </w:t>
      </w:r>
      <w:r w:rsidRPr="00DD09E1">
        <w:rPr>
          <w:rFonts w:ascii="Times New Roman" w:eastAsia="Times New Roman" w:hAnsi="Times New Roman"/>
          <w:lang w:eastAsia="cs-CZ"/>
        </w:rPr>
        <w:t>splatnosti, jsou obsažena ve Smlouvě.</w:t>
      </w:r>
    </w:p>
    <w:p w14:paraId="043763D7" w14:textId="77777777" w:rsidR="00774364" w:rsidRPr="00DD09E1" w:rsidRDefault="00774364" w:rsidP="00774364">
      <w:pPr>
        <w:spacing w:after="0" w:line="240" w:lineRule="auto"/>
        <w:jc w:val="both"/>
        <w:rPr>
          <w:rFonts w:ascii="Times New Roman" w:eastAsia="Times New Roman" w:hAnsi="Times New Roman"/>
          <w:lang w:eastAsia="cs-CZ"/>
        </w:rPr>
      </w:pPr>
    </w:p>
    <w:p w14:paraId="5BFDE162" w14:textId="77777777" w:rsidR="00774364" w:rsidRPr="00DD09E1" w:rsidRDefault="00774364" w:rsidP="001B4189">
      <w:pPr>
        <w:tabs>
          <w:tab w:val="left" w:pos="993"/>
          <w:tab w:val="left" w:pos="1134"/>
        </w:tabs>
        <w:spacing w:after="0" w:line="240" w:lineRule="auto"/>
        <w:ind w:left="1080"/>
        <w:jc w:val="both"/>
        <w:rPr>
          <w:rFonts w:ascii="Times New Roman" w:eastAsia="Times New Roman" w:hAnsi="Times New Roman"/>
          <w:lang w:eastAsia="cs-CZ"/>
        </w:rPr>
      </w:pPr>
    </w:p>
    <w:p w14:paraId="370F472A" w14:textId="6E261C67" w:rsidR="00B0533F" w:rsidRPr="00DD09E1" w:rsidRDefault="00B0533F" w:rsidP="00B0533F">
      <w:pPr>
        <w:spacing w:after="0" w:line="240" w:lineRule="auto"/>
        <w:jc w:val="both"/>
        <w:rPr>
          <w:rFonts w:ascii="Times New Roman" w:hAnsi="Times New Roman"/>
        </w:rPr>
      </w:pPr>
      <w:r w:rsidRPr="00DD09E1">
        <w:rPr>
          <w:rFonts w:ascii="Times New Roman" w:hAnsi="Times New Roman"/>
        </w:rPr>
        <w:t xml:space="preserve">V případě, že </w:t>
      </w:r>
      <w:r w:rsidRPr="00DD09E1">
        <w:rPr>
          <w:rFonts w:ascii="Times New Roman" w:eastAsia="Times New Roman" w:hAnsi="Times New Roman"/>
          <w:lang w:eastAsia="cs-CZ"/>
        </w:rPr>
        <w:t>Odměna</w:t>
      </w:r>
      <w:r w:rsidRPr="00DD09E1">
        <w:rPr>
          <w:rFonts w:ascii="Times New Roman" w:hAnsi="Times New Roman"/>
        </w:rPr>
        <w:t xml:space="preserve"> není </w:t>
      </w:r>
      <w:r w:rsidRPr="00DD09E1">
        <w:rPr>
          <w:rFonts w:ascii="Times New Roman" w:eastAsia="Times New Roman" w:hAnsi="Times New Roman"/>
          <w:lang w:eastAsia="cs-CZ"/>
        </w:rPr>
        <w:t>tvořena</w:t>
      </w:r>
      <w:r w:rsidRPr="00DD09E1">
        <w:rPr>
          <w:rFonts w:ascii="Times New Roman" w:hAnsi="Times New Roman"/>
        </w:rPr>
        <w:t xml:space="preserve"> fixní částkou, ale procentuální částkou z tržby za prodané vstupenky, zavazuje se </w:t>
      </w:r>
      <w:r w:rsidRPr="00DD09E1">
        <w:rPr>
          <w:rFonts w:ascii="Times New Roman" w:eastAsia="Times New Roman" w:hAnsi="Times New Roman"/>
          <w:lang w:eastAsia="cs-CZ"/>
        </w:rPr>
        <w:t>Uživatel</w:t>
      </w:r>
    </w:p>
    <w:p w14:paraId="6029E528" w14:textId="77777777" w:rsidR="00B0533F" w:rsidRPr="00DD09E1" w:rsidRDefault="00B0533F" w:rsidP="00B0533F">
      <w:pPr>
        <w:numPr>
          <w:ilvl w:val="0"/>
          <w:numId w:val="12"/>
        </w:numPr>
        <w:tabs>
          <w:tab w:val="left" w:pos="1134"/>
        </w:tabs>
        <w:spacing w:after="0" w:line="240" w:lineRule="auto"/>
        <w:jc w:val="both"/>
        <w:rPr>
          <w:rFonts w:ascii="Times New Roman" w:hAnsi="Times New Roman"/>
        </w:rPr>
      </w:pPr>
      <w:r w:rsidRPr="00DD09E1">
        <w:rPr>
          <w:rFonts w:ascii="Times New Roman" w:hAnsi="Times New Roman"/>
        </w:rPr>
        <w:t xml:space="preserve">provést nebo nechat provést úplné závěrečné vyúčtování Akce a získané tržby za vstupenky, zejména vytištěním Ticket Manifestu, </w:t>
      </w:r>
    </w:p>
    <w:p w14:paraId="424913A3" w14:textId="471C8FEE" w:rsidR="00B0533F" w:rsidRPr="00DD09E1" w:rsidRDefault="00B0533F" w:rsidP="00B0533F">
      <w:pPr>
        <w:numPr>
          <w:ilvl w:val="0"/>
          <w:numId w:val="12"/>
        </w:numPr>
        <w:tabs>
          <w:tab w:val="left" w:pos="1134"/>
        </w:tabs>
        <w:spacing w:after="0" w:line="240" w:lineRule="auto"/>
        <w:jc w:val="both"/>
        <w:rPr>
          <w:rFonts w:ascii="Times New Roman" w:hAnsi="Times New Roman"/>
        </w:rPr>
      </w:pPr>
      <w:r w:rsidRPr="00DD09E1">
        <w:rPr>
          <w:rFonts w:ascii="Times New Roman" w:hAnsi="Times New Roman"/>
        </w:rPr>
        <w:t xml:space="preserve">prvopis vyúčtování (vč. Ticket Manifestu) předat nebo zajistit předání prostřednictvím Prodejců vstupenek </w:t>
      </w:r>
      <w:r w:rsidRPr="00DD09E1">
        <w:rPr>
          <w:rFonts w:ascii="Times New Roman" w:eastAsia="Times New Roman" w:hAnsi="Times New Roman"/>
          <w:lang w:eastAsia="cs-CZ"/>
        </w:rPr>
        <w:t>Poskytovateli</w:t>
      </w:r>
      <w:r w:rsidRPr="00DD09E1">
        <w:rPr>
          <w:rFonts w:ascii="Times New Roman" w:hAnsi="Times New Roman"/>
        </w:rPr>
        <w:t xml:space="preserve"> ve lhůtě sjednané v Smlouvě, a</w:t>
      </w:r>
    </w:p>
    <w:p w14:paraId="08832178" w14:textId="2DCA88AF" w:rsidR="00B0533F" w:rsidRPr="00DD09E1" w:rsidRDefault="00B0533F" w:rsidP="00B0533F">
      <w:pPr>
        <w:numPr>
          <w:ilvl w:val="0"/>
          <w:numId w:val="12"/>
        </w:numPr>
        <w:tabs>
          <w:tab w:val="left" w:pos="993"/>
          <w:tab w:val="left" w:pos="1134"/>
        </w:tabs>
        <w:spacing w:after="0" w:line="240" w:lineRule="auto"/>
        <w:jc w:val="both"/>
        <w:rPr>
          <w:rFonts w:ascii="Times New Roman" w:hAnsi="Times New Roman"/>
        </w:rPr>
      </w:pPr>
      <w:r w:rsidRPr="00DD09E1">
        <w:rPr>
          <w:rFonts w:ascii="Times New Roman" w:hAnsi="Times New Roman"/>
        </w:rPr>
        <w:t xml:space="preserve"> ve lhůtě splatnosti sjednané v Smlouvě zaplatit </w:t>
      </w:r>
      <w:r w:rsidRPr="00DD09E1">
        <w:rPr>
          <w:rFonts w:ascii="Times New Roman" w:eastAsia="Times New Roman" w:hAnsi="Times New Roman"/>
          <w:lang w:eastAsia="cs-CZ"/>
        </w:rPr>
        <w:t>Poskytovateli Odměna</w:t>
      </w:r>
      <w:r w:rsidRPr="00DD09E1">
        <w:rPr>
          <w:rFonts w:ascii="Times New Roman" w:hAnsi="Times New Roman"/>
        </w:rPr>
        <w:t>, jakož i všechna další sjednaná peněžní plnění (např. Cenu Plnění apod.).</w:t>
      </w:r>
    </w:p>
    <w:p w14:paraId="29A7B67C" w14:textId="77777777" w:rsidR="00B0533F" w:rsidRPr="00DD09E1" w:rsidRDefault="00B0533F" w:rsidP="00B0533F">
      <w:pPr>
        <w:tabs>
          <w:tab w:val="left" w:pos="993"/>
          <w:tab w:val="left" w:pos="1134"/>
        </w:tabs>
        <w:spacing w:after="0" w:line="240" w:lineRule="auto"/>
        <w:ind w:left="1080"/>
        <w:jc w:val="both"/>
        <w:rPr>
          <w:rFonts w:ascii="Times New Roman" w:hAnsi="Times New Roman"/>
        </w:rPr>
      </w:pPr>
      <w:r w:rsidRPr="00DD09E1">
        <w:rPr>
          <w:rFonts w:ascii="Times New Roman" w:hAnsi="Times New Roman"/>
        </w:rPr>
        <w:t xml:space="preserve"> </w:t>
      </w:r>
    </w:p>
    <w:p w14:paraId="22108E3D" w14:textId="7E0E9A95" w:rsidR="00B0533F" w:rsidRPr="00DD09E1" w:rsidRDefault="00B0533F" w:rsidP="00B0533F">
      <w:pPr>
        <w:spacing w:after="0" w:line="240" w:lineRule="auto"/>
        <w:jc w:val="both"/>
        <w:rPr>
          <w:rFonts w:ascii="Times New Roman" w:hAnsi="Times New Roman"/>
          <w:b/>
          <w:i/>
        </w:rPr>
      </w:pPr>
      <w:r w:rsidRPr="00DD09E1">
        <w:rPr>
          <w:rFonts w:ascii="Times New Roman" w:hAnsi="Times New Roman"/>
          <w:b/>
          <w:i/>
        </w:rPr>
        <w:t xml:space="preserve">Pro případ prodlení se zaplacením je </w:t>
      </w:r>
      <w:r w:rsidRPr="00DD09E1">
        <w:rPr>
          <w:rFonts w:ascii="Times New Roman" w:hAnsi="Times New Roman"/>
          <w:b/>
          <w:bCs/>
          <w:i/>
          <w:iCs/>
        </w:rPr>
        <w:t>Poskytovatel</w:t>
      </w:r>
      <w:r w:rsidRPr="00DD09E1">
        <w:rPr>
          <w:rFonts w:ascii="Times New Roman" w:hAnsi="Times New Roman"/>
          <w:b/>
          <w:i/>
        </w:rPr>
        <w:t xml:space="preserve"> oprávněn uzavřít dohodu s Prodejci vstupenek o inkasování částky představující dlužné </w:t>
      </w:r>
      <w:r w:rsidRPr="00DD09E1">
        <w:rPr>
          <w:rFonts w:ascii="Times New Roman" w:hAnsi="Times New Roman"/>
          <w:b/>
          <w:bCs/>
          <w:i/>
          <w:iCs/>
        </w:rPr>
        <w:t>Odměna</w:t>
      </w:r>
      <w:r w:rsidRPr="00DD09E1">
        <w:rPr>
          <w:rFonts w:ascii="Times New Roman" w:hAnsi="Times New Roman"/>
          <w:b/>
          <w:i/>
        </w:rPr>
        <w:t xml:space="preserve"> anebo jiné platby přímo od Prodejců vstupenek. Detailní podmínky tohoto práva </w:t>
      </w:r>
      <w:r w:rsidRPr="00DD09E1">
        <w:rPr>
          <w:rFonts w:ascii="Times New Roman" w:hAnsi="Times New Roman"/>
          <w:b/>
          <w:bCs/>
          <w:i/>
          <w:iCs/>
        </w:rPr>
        <w:t>Poskytovatele</w:t>
      </w:r>
      <w:r w:rsidRPr="00DD09E1">
        <w:rPr>
          <w:rFonts w:ascii="Times New Roman" w:hAnsi="Times New Roman"/>
          <w:b/>
          <w:i/>
        </w:rPr>
        <w:t xml:space="preserve"> jsou uvedeny ve Smlouvě. Taková dohoda nezbavuje </w:t>
      </w:r>
      <w:r w:rsidRPr="00DD09E1">
        <w:rPr>
          <w:rFonts w:ascii="Times New Roman" w:hAnsi="Times New Roman"/>
          <w:b/>
          <w:bCs/>
          <w:i/>
          <w:iCs/>
        </w:rPr>
        <w:t>Uživatele</w:t>
      </w:r>
      <w:r w:rsidRPr="00DD09E1">
        <w:rPr>
          <w:rFonts w:ascii="Times New Roman" w:hAnsi="Times New Roman"/>
          <w:b/>
          <w:i/>
        </w:rPr>
        <w:t xml:space="preserve"> povinnosti zaplatit </w:t>
      </w:r>
      <w:r w:rsidRPr="00DD09E1">
        <w:rPr>
          <w:rFonts w:ascii="Times New Roman" w:hAnsi="Times New Roman"/>
          <w:b/>
          <w:bCs/>
          <w:i/>
          <w:iCs/>
        </w:rPr>
        <w:t>Poskytovateli</w:t>
      </w:r>
      <w:r w:rsidRPr="00DD09E1">
        <w:rPr>
          <w:rFonts w:ascii="Times New Roman" w:hAnsi="Times New Roman"/>
          <w:b/>
          <w:i/>
        </w:rPr>
        <w:t xml:space="preserve"> úrok z prodlení (vč. úroku z úroku), smluvní úrok, smluvní pokutu či náhradu újmy v plné výši nebo splnit jiné zákonné nebo smluvní povinnosti. </w:t>
      </w:r>
      <w:r w:rsidRPr="00DD09E1">
        <w:rPr>
          <w:rFonts w:ascii="Times New Roman" w:hAnsi="Times New Roman"/>
          <w:b/>
          <w:bCs/>
          <w:i/>
          <w:iCs/>
        </w:rPr>
        <w:t>Poskytovatel</w:t>
      </w:r>
      <w:r w:rsidRPr="00DD09E1">
        <w:rPr>
          <w:rFonts w:ascii="Times New Roman" w:hAnsi="Times New Roman"/>
          <w:b/>
          <w:i/>
        </w:rPr>
        <w:t xml:space="preserve"> si může vyúčtování předané mu </w:t>
      </w:r>
      <w:r w:rsidRPr="00DD09E1">
        <w:rPr>
          <w:rFonts w:ascii="Times New Roman" w:hAnsi="Times New Roman"/>
          <w:b/>
          <w:bCs/>
          <w:i/>
          <w:iCs/>
        </w:rPr>
        <w:t>Uživatelem</w:t>
      </w:r>
      <w:r w:rsidRPr="00DD09E1">
        <w:rPr>
          <w:rFonts w:ascii="Times New Roman" w:hAnsi="Times New Roman"/>
          <w:b/>
          <w:i/>
        </w:rPr>
        <w:t xml:space="preserve"> prověřit nebo nechat prověřit k tomu odborně způsobilou osobou (revizní vyúčtování). V případě zjištěného rozdílu v neprospěch </w:t>
      </w:r>
      <w:r w:rsidRPr="00DD09E1">
        <w:rPr>
          <w:rFonts w:ascii="Times New Roman" w:hAnsi="Times New Roman"/>
          <w:b/>
          <w:bCs/>
          <w:i/>
          <w:iCs/>
        </w:rPr>
        <w:t>Poskytovatele</w:t>
      </w:r>
      <w:r w:rsidRPr="00DD09E1">
        <w:rPr>
          <w:rFonts w:ascii="Times New Roman" w:hAnsi="Times New Roman"/>
          <w:b/>
          <w:i/>
        </w:rPr>
        <w:t xml:space="preserve"> platí výsledek zjištěný </w:t>
      </w:r>
      <w:r w:rsidRPr="00DD09E1">
        <w:rPr>
          <w:rFonts w:ascii="Times New Roman" w:hAnsi="Times New Roman"/>
          <w:b/>
          <w:bCs/>
          <w:i/>
          <w:iCs/>
        </w:rPr>
        <w:t>Poskytovatelem</w:t>
      </w:r>
      <w:r w:rsidRPr="00DD09E1">
        <w:rPr>
          <w:rFonts w:ascii="Times New Roman" w:hAnsi="Times New Roman"/>
          <w:b/>
          <w:i/>
        </w:rPr>
        <w:t xml:space="preserve"> a </w:t>
      </w:r>
      <w:r w:rsidRPr="00DD09E1">
        <w:rPr>
          <w:rFonts w:ascii="Times New Roman" w:hAnsi="Times New Roman"/>
          <w:b/>
          <w:bCs/>
          <w:i/>
          <w:iCs/>
        </w:rPr>
        <w:t>Uživatel</w:t>
      </w:r>
      <w:r w:rsidRPr="00DD09E1">
        <w:rPr>
          <w:rFonts w:ascii="Times New Roman" w:hAnsi="Times New Roman"/>
          <w:b/>
          <w:i/>
        </w:rPr>
        <w:t xml:space="preserve"> je povinen uhradit </w:t>
      </w:r>
      <w:r w:rsidRPr="00DD09E1">
        <w:rPr>
          <w:rFonts w:ascii="Times New Roman" w:hAnsi="Times New Roman"/>
          <w:b/>
          <w:bCs/>
          <w:i/>
          <w:iCs/>
        </w:rPr>
        <w:t>Odměna</w:t>
      </w:r>
      <w:r w:rsidRPr="00DD09E1">
        <w:rPr>
          <w:rFonts w:ascii="Times New Roman" w:hAnsi="Times New Roman"/>
          <w:b/>
          <w:i/>
        </w:rPr>
        <w:t xml:space="preserve"> vypočítané z revizního vyúčtování spolu s úrokem z prodlení z nezaplacené částky do sedmi dnů od oznámení výsledku revizního vyúčtování </w:t>
      </w:r>
      <w:r w:rsidRPr="00DD09E1">
        <w:rPr>
          <w:rFonts w:ascii="Times New Roman" w:hAnsi="Times New Roman"/>
          <w:b/>
          <w:bCs/>
          <w:i/>
          <w:iCs/>
        </w:rPr>
        <w:t>Uživateli</w:t>
      </w:r>
      <w:r w:rsidRPr="00DD09E1">
        <w:rPr>
          <w:rFonts w:ascii="Times New Roman" w:hAnsi="Times New Roman"/>
          <w:b/>
          <w:i/>
        </w:rPr>
        <w:t xml:space="preserve">. </w:t>
      </w:r>
    </w:p>
    <w:p w14:paraId="702D6FCE" w14:textId="77777777" w:rsidR="00B0533F" w:rsidRPr="00DD09E1" w:rsidRDefault="00B0533F" w:rsidP="00B0533F">
      <w:pPr>
        <w:spacing w:after="0" w:line="240" w:lineRule="auto"/>
        <w:jc w:val="both"/>
        <w:rPr>
          <w:rFonts w:ascii="Times New Roman" w:hAnsi="Times New Roman"/>
        </w:rPr>
      </w:pPr>
    </w:p>
    <w:p w14:paraId="6D07F7C2" w14:textId="69944885" w:rsidR="00B0533F" w:rsidRPr="00DD09E1" w:rsidRDefault="00B0533F" w:rsidP="00B0533F">
      <w:pPr>
        <w:spacing w:after="0" w:line="240" w:lineRule="auto"/>
        <w:jc w:val="both"/>
        <w:rPr>
          <w:rFonts w:ascii="Times New Roman" w:hAnsi="Times New Roman"/>
        </w:rPr>
      </w:pPr>
      <w:r w:rsidRPr="00DD09E1">
        <w:rPr>
          <w:rFonts w:ascii="Times New Roman" w:eastAsia="Times New Roman" w:hAnsi="Times New Roman"/>
          <w:lang w:eastAsia="cs-CZ"/>
        </w:rPr>
        <w:t>Poskytovatel</w:t>
      </w:r>
      <w:r w:rsidRPr="00DD09E1">
        <w:rPr>
          <w:rFonts w:ascii="Times New Roman" w:hAnsi="Times New Roman"/>
        </w:rPr>
        <w:t xml:space="preserve"> má právo, aby mu Prodejci vstupenek předkládali denní výkazy vytištěných vstupenek již od zahájení předprodeje; toto právo </w:t>
      </w:r>
      <w:r w:rsidRPr="00DD09E1">
        <w:rPr>
          <w:rFonts w:ascii="Times New Roman" w:eastAsia="Times New Roman" w:hAnsi="Times New Roman"/>
          <w:lang w:eastAsia="cs-CZ"/>
        </w:rPr>
        <w:t>Poskytovatele</w:t>
      </w:r>
      <w:r w:rsidRPr="00DD09E1">
        <w:rPr>
          <w:rFonts w:ascii="Times New Roman" w:hAnsi="Times New Roman"/>
        </w:rPr>
        <w:t xml:space="preserve"> je </w:t>
      </w:r>
      <w:r w:rsidRPr="00DD09E1">
        <w:rPr>
          <w:rFonts w:ascii="Times New Roman" w:eastAsia="Times New Roman" w:hAnsi="Times New Roman"/>
          <w:lang w:eastAsia="cs-CZ"/>
        </w:rPr>
        <w:t>Uživatel</w:t>
      </w:r>
      <w:r w:rsidRPr="00DD09E1">
        <w:rPr>
          <w:rFonts w:ascii="Times New Roman" w:hAnsi="Times New Roman"/>
        </w:rPr>
        <w:t xml:space="preserve"> povinen sjednat ve smlouvě s Prodejci vstupenek. V případě, že </w:t>
      </w:r>
      <w:r w:rsidRPr="00DD09E1">
        <w:rPr>
          <w:rFonts w:ascii="Times New Roman" w:eastAsia="Times New Roman" w:hAnsi="Times New Roman"/>
          <w:lang w:eastAsia="cs-CZ"/>
        </w:rPr>
        <w:t>Uživatel</w:t>
      </w:r>
      <w:r w:rsidRPr="00DD09E1">
        <w:rPr>
          <w:rFonts w:ascii="Times New Roman" w:hAnsi="Times New Roman"/>
        </w:rPr>
        <w:t xml:space="preserve"> poruší povinnosti dle předchozí věty, jedná se o podstatné porušení těchto Obecných podmínek </w:t>
      </w:r>
      <w:r w:rsidRPr="00DD09E1">
        <w:rPr>
          <w:rFonts w:ascii="Times New Roman" w:eastAsia="Times New Roman" w:hAnsi="Times New Roman"/>
          <w:lang w:eastAsia="cs-CZ"/>
        </w:rPr>
        <w:t>užívání</w:t>
      </w:r>
      <w:r w:rsidRPr="00DD09E1">
        <w:rPr>
          <w:rFonts w:ascii="Times New Roman" w:hAnsi="Times New Roman"/>
        </w:rPr>
        <w:t xml:space="preserve"> s důsledky uvedenými ve Smlouvě.</w:t>
      </w:r>
    </w:p>
    <w:p w14:paraId="65B8AD88" w14:textId="77777777" w:rsidR="00B0533F" w:rsidRPr="00DD09E1" w:rsidRDefault="00B0533F" w:rsidP="00B0533F">
      <w:pPr>
        <w:spacing w:after="0" w:line="240" w:lineRule="auto"/>
        <w:jc w:val="both"/>
        <w:rPr>
          <w:rFonts w:ascii="Times New Roman" w:eastAsia="Times New Roman" w:hAnsi="Times New Roman"/>
          <w:lang w:eastAsia="cs-CZ"/>
        </w:rPr>
      </w:pPr>
    </w:p>
    <w:p w14:paraId="78E63583" w14:textId="098FF086" w:rsidR="00B0533F" w:rsidRPr="00DD09E1" w:rsidRDefault="00B0533F" w:rsidP="00B0533F">
      <w:pPr>
        <w:spacing w:after="0" w:line="240" w:lineRule="auto"/>
        <w:jc w:val="both"/>
        <w:rPr>
          <w:rFonts w:ascii="Times New Roman" w:eastAsia="Times New Roman" w:hAnsi="Times New Roman"/>
          <w:lang w:eastAsia="cs-CZ"/>
        </w:rPr>
      </w:pPr>
      <w:r w:rsidRPr="00DD09E1">
        <w:rPr>
          <w:rFonts w:ascii="Times New Roman" w:hAnsi="Times New Roman"/>
        </w:rPr>
        <w:t xml:space="preserve">Jestliže mezi nabytím účinnosti Smlouvy a skutečným Počátečním dnem užívání uběhne více než 12 měsíců, může Poskytovatel jednostranně zvýšit Odměnu i Odměnu za dobu úpravy dle Smlouvy o tolik </w:t>
      </w:r>
      <w:bookmarkStart w:id="28" w:name="_Hlk103686455"/>
      <w:r w:rsidRPr="00DD09E1">
        <w:rPr>
          <w:rFonts w:ascii="Times New Roman" w:hAnsi="Times New Roman"/>
        </w:rPr>
        <w:t>procent, o kolik se zvýšil index spotřebitelských cen (určený dle klasifikace ECOICOP či ji nahrazující), vyhlašovaný Českým statistickým úřadem (či jej nahrazujícím subjektem) od prvního dne měsíce, následujícího po účinnosti této Smlouvy, do posledního dne kalendářního měsíce, bezprostředně předcházejícího měsíci, na který připadá Počáteční den užívání, a to po</w:t>
      </w:r>
      <w:r w:rsidR="00E260BE" w:rsidRPr="00DD09E1">
        <w:rPr>
          <w:rFonts w:ascii="Times New Roman" w:hAnsi="Times New Roman"/>
        </w:rPr>
        <w:t>užívání</w:t>
      </w:r>
      <w:r w:rsidRPr="00DD09E1">
        <w:rPr>
          <w:rFonts w:ascii="Times New Roman" w:hAnsi="Times New Roman"/>
        </w:rPr>
        <w:t xml:space="preserve">m do té doby nejnověji vyhlášeného měsíčního přírůstku indexu spotřebitelských cen. Index je t. č.  zveřejňovaný na internetové adrese </w:t>
      </w:r>
      <w:hyperlink r:id="rId15" w:history="1">
        <w:r w:rsidRPr="00DD09E1">
          <w:rPr>
            <w:rStyle w:val="Hypertextovodkaz"/>
            <w:rFonts w:ascii="Times New Roman" w:hAnsi="Times New Roman"/>
          </w:rPr>
          <w:t>https://www.czso.cz/csu/czso/inflace_spotrebitelske_ceny</w:t>
        </w:r>
      </w:hyperlink>
      <w:r w:rsidRPr="00DD09E1">
        <w:rPr>
          <w:rFonts w:ascii="Times New Roman" w:hAnsi="Times New Roman"/>
        </w:rPr>
        <w:t xml:space="preserve">. V případě, že mezi posledním dnem takového měsíce a Počátečním dnem užívání je doba kratší než 14 dnů, počítá se navýšení příslušné Odměny, resp. Odměny za dobu úpravy k poslednímu dni měsíce, který takovému měsíci předchází. Poskytovatel je, v případě, že chce uplatnit doložku dle tohoto odstavce, povinen zvýšení ceny Odměny, resp. Odměny za dobu úpravy dle tohoto odstavce oznámit Uživateli nejpozději </w:t>
      </w:r>
      <w:r w:rsidRPr="00DD09E1">
        <w:rPr>
          <w:rFonts w:ascii="Times New Roman" w:hAnsi="Times New Roman"/>
        </w:rPr>
        <w:lastRenderedPageBreak/>
        <w:t>14 dnů před Počátečním dnem užívání dle této Smlouvy, a současně je povinen vystavit zálohový doklad na platbu doplatku Odměny, resp. Odměny za dobu úpravy; Uživatel je povinen tento doplatek Odměny, resp. Odměny za dobu úpravy u</w:t>
      </w:r>
      <w:bookmarkEnd w:id="28"/>
      <w:r w:rsidRPr="00DD09E1">
        <w:rPr>
          <w:rFonts w:ascii="Times New Roman" w:hAnsi="Times New Roman"/>
        </w:rPr>
        <w:t>hradit Poskytovateli před Počátečním dnem užívání. Vyúčtování doplatku Odměny, resp. Odměny za dobu úpravy proběhne v rámci vyúčtování Akce dle čl.</w:t>
      </w:r>
      <w:r w:rsidR="00CD5319">
        <w:rPr>
          <w:rFonts w:ascii="Times New Roman" w:hAnsi="Times New Roman"/>
        </w:rPr>
        <w:t xml:space="preserve"> VIII odst. 4 S</w:t>
      </w:r>
      <w:r w:rsidRPr="00DD09E1">
        <w:rPr>
          <w:rFonts w:ascii="Times New Roman" w:hAnsi="Times New Roman"/>
        </w:rPr>
        <w:t>mlouvy. V případě, že po oznámení Poskytovatele o zvýšení Odměny, resp. Odměny za dobu úpravy dle tohoto odstavce dojde k přesunutí termínu Akce, může Poskytovatel navýšit Odměnu, resp. Odměnu za dobu úpravy i opakovaně, nejvýše však o zvýšení výše uvedeného indexu od naposledy uplatněného navýšení do doby 14 dnů před finálním Počátečním dnem užívání (příp. počátku účinnosti Smlouvy, pokud nebylo navýšení uplatněno). Neuhradí-li Uživatel doplatek užívání dle tohoto odstavce včas, je Poskytovatel oprávněn postupovat stejným způsobem, jako je uveden v čl. VIII odst. 5, případně 6 až 8 Smlouvy.</w:t>
      </w:r>
    </w:p>
    <w:p w14:paraId="19F39518" w14:textId="77777777" w:rsidR="001824D0" w:rsidRPr="00DD09E1" w:rsidRDefault="001824D0" w:rsidP="00774364">
      <w:pPr>
        <w:spacing w:after="0" w:line="240" w:lineRule="auto"/>
        <w:jc w:val="both"/>
        <w:rPr>
          <w:rFonts w:ascii="Times New Roman" w:eastAsia="Times New Roman" w:hAnsi="Times New Roman"/>
          <w:lang w:eastAsia="cs-CZ"/>
        </w:rPr>
      </w:pPr>
    </w:p>
    <w:p w14:paraId="0BD6C771" w14:textId="77777777" w:rsidR="00774364" w:rsidRPr="00DD09E1" w:rsidRDefault="00774364" w:rsidP="00774364">
      <w:pPr>
        <w:spacing w:after="0" w:line="240" w:lineRule="auto"/>
        <w:jc w:val="both"/>
        <w:rPr>
          <w:rFonts w:ascii="Times New Roman" w:eastAsia="Times New Roman" w:hAnsi="Times New Roman"/>
          <w:lang w:eastAsia="cs-CZ"/>
        </w:rPr>
      </w:pPr>
    </w:p>
    <w:p w14:paraId="435EB55F" w14:textId="77777777" w:rsidR="00C7187E" w:rsidRPr="00DD09E1" w:rsidRDefault="00C7187E" w:rsidP="001858DE">
      <w:pPr>
        <w:pStyle w:val="Nadpis1"/>
        <w:numPr>
          <w:ilvl w:val="0"/>
          <w:numId w:val="24"/>
        </w:numPr>
        <w:tabs>
          <w:tab w:val="num" w:pos="709"/>
        </w:tabs>
        <w:ind w:left="851"/>
        <w:rPr>
          <w:bCs/>
          <w:sz w:val="22"/>
          <w:szCs w:val="22"/>
        </w:rPr>
      </w:pPr>
      <w:bookmarkStart w:id="29" w:name="_Toc218767881"/>
      <w:bookmarkStart w:id="30" w:name="_Toc220330872"/>
      <w:bookmarkStart w:id="31" w:name="_Ref334455591"/>
      <w:bookmarkStart w:id="32" w:name="_Toc532219512"/>
      <w:bookmarkStart w:id="33" w:name="_Toc535425213"/>
      <w:r w:rsidRPr="00DD09E1">
        <w:rPr>
          <w:bCs/>
          <w:sz w:val="22"/>
          <w:szCs w:val="22"/>
        </w:rPr>
        <w:t>Obecná ustanovení k platbám</w:t>
      </w:r>
      <w:bookmarkEnd w:id="29"/>
      <w:bookmarkEnd w:id="30"/>
      <w:r w:rsidRPr="00DD09E1">
        <w:rPr>
          <w:bCs/>
          <w:sz w:val="22"/>
          <w:szCs w:val="22"/>
        </w:rPr>
        <w:t xml:space="preserve"> </w:t>
      </w:r>
    </w:p>
    <w:p w14:paraId="2360E271" w14:textId="77777777" w:rsidR="00C7187E" w:rsidRPr="00DD09E1" w:rsidRDefault="00C7187E" w:rsidP="00C7187E">
      <w:pPr>
        <w:rPr>
          <w:rFonts w:ascii="Times New Roman" w:hAnsi="Times New Roman"/>
          <w:lang w:eastAsia="cs-CZ"/>
        </w:rPr>
      </w:pPr>
    </w:p>
    <w:p w14:paraId="56DBD63A" w14:textId="77777777" w:rsidR="00C7187E" w:rsidRPr="00DD09E1" w:rsidRDefault="00C7187E" w:rsidP="00C7187E">
      <w:pPr>
        <w:spacing w:after="0" w:line="240" w:lineRule="auto"/>
        <w:jc w:val="both"/>
        <w:rPr>
          <w:rFonts w:ascii="Times New Roman" w:hAnsi="Times New Roman"/>
        </w:rPr>
      </w:pPr>
      <w:r w:rsidRPr="00DD09E1">
        <w:rPr>
          <w:rFonts w:ascii="Times New Roman" w:hAnsi="Times New Roman"/>
        </w:rPr>
        <w:t xml:space="preserve">Zaplacením se rozumí připsání peněžní částky na účet Poskytovatele.  </w:t>
      </w:r>
    </w:p>
    <w:p w14:paraId="6E97C394" w14:textId="77777777" w:rsidR="00EF0D33" w:rsidRPr="00DD09E1" w:rsidRDefault="00EF0D33" w:rsidP="001858DE">
      <w:pPr>
        <w:pStyle w:val="Nadpis1"/>
        <w:ind w:left="720"/>
        <w:rPr>
          <w:sz w:val="22"/>
          <w:szCs w:val="22"/>
        </w:rPr>
      </w:pPr>
    </w:p>
    <w:p w14:paraId="1FF918E6" w14:textId="70AE6CFB" w:rsidR="001824D0" w:rsidRPr="00DD09E1" w:rsidRDefault="001824D0" w:rsidP="00091050">
      <w:pPr>
        <w:pStyle w:val="Nadpis1"/>
        <w:numPr>
          <w:ilvl w:val="0"/>
          <w:numId w:val="24"/>
        </w:numPr>
        <w:rPr>
          <w:sz w:val="22"/>
          <w:szCs w:val="22"/>
        </w:rPr>
      </w:pPr>
      <w:bookmarkStart w:id="34" w:name="_Toc220330873"/>
      <w:proofErr w:type="spellStart"/>
      <w:r w:rsidRPr="00DD09E1">
        <w:rPr>
          <w:sz w:val="22"/>
          <w:szCs w:val="22"/>
        </w:rPr>
        <w:t>Ticketingový</w:t>
      </w:r>
      <w:proofErr w:type="spellEnd"/>
      <w:r w:rsidRPr="00DD09E1">
        <w:rPr>
          <w:sz w:val="22"/>
          <w:szCs w:val="22"/>
        </w:rPr>
        <w:t xml:space="preserve"> systém</w:t>
      </w:r>
      <w:bookmarkEnd w:id="34"/>
    </w:p>
    <w:p w14:paraId="42E537C2" w14:textId="77777777" w:rsidR="00091050" w:rsidRPr="00DD09E1" w:rsidRDefault="00091050" w:rsidP="00702945">
      <w:pPr>
        <w:rPr>
          <w:rFonts w:ascii="Times New Roman" w:hAnsi="Times New Roman"/>
        </w:rPr>
      </w:pPr>
    </w:p>
    <w:p w14:paraId="2D50DF5F" w14:textId="4493DEC9" w:rsidR="001824D0" w:rsidRPr="00DD09E1" w:rsidRDefault="0054331E" w:rsidP="001824D0">
      <w:pPr>
        <w:spacing w:after="0" w:line="240" w:lineRule="auto"/>
        <w:jc w:val="both"/>
        <w:rPr>
          <w:rFonts w:ascii="Times New Roman" w:hAnsi="Times New Roman"/>
        </w:rPr>
      </w:pPr>
      <w:r w:rsidRPr="00DD09E1">
        <w:rPr>
          <w:rFonts w:ascii="Times New Roman" w:eastAsia="Times New Roman" w:hAnsi="Times New Roman"/>
          <w:noProof/>
          <w:lang w:eastAsia="cs-CZ"/>
        </w:rPr>
        <w:t>Uživatel</w:t>
      </w:r>
      <w:r w:rsidR="001824D0" w:rsidRPr="00DD09E1">
        <w:rPr>
          <w:rFonts w:ascii="Times New Roman" w:eastAsia="Times New Roman" w:hAnsi="Times New Roman"/>
          <w:noProof/>
          <w:lang w:eastAsia="cs-CZ"/>
        </w:rPr>
        <w:t xml:space="preserve"> bere na vědomí, že </w:t>
      </w:r>
      <w:r w:rsidR="00E37E79" w:rsidRPr="00DD09E1">
        <w:rPr>
          <w:rFonts w:ascii="Times New Roman" w:eastAsia="Times New Roman" w:hAnsi="Times New Roman"/>
          <w:noProof/>
          <w:lang w:eastAsia="cs-CZ"/>
        </w:rPr>
        <w:t>Poskytovatel</w:t>
      </w:r>
      <w:r w:rsidR="001824D0" w:rsidRPr="00DD09E1">
        <w:rPr>
          <w:rFonts w:ascii="Times New Roman" w:eastAsia="Times New Roman" w:hAnsi="Times New Roman"/>
          <w:noProof/>
          <w:lang w:eastAsia="cs-CZ"/>
        </w:rPr>
        <w:t xml:space="preserve"> je oprávněn vstupovat do Ticketingového systému Prodejců </w:t>
      </w:r>
      <w:r w:rsidR="001824D0" w:rsidRPr="00DD09E1">
        <w:rPr>
          <w:rFonts w:ascii="Times New Roman" w:eastAsia="Times New Roman" w:hAnsi="Times New Roman"/>
          <w:lang w:eastAsia="cs-CZ"/>
        </w:rPr>
        <w:t>vstupenek</w:t>
      </w:r>
      <w:r w:rsidR="001824D0" w:rsidRPr="00DD09E1">
        <w:rPr>
          <w:rFonts w:ascii="Times New Roman" w:eastAsia="Times New Roman" w:hAnsi="Times New Roman"/>
          <w:noProof/>
          <w:lang w:eastAsia="cs-CZ"/>
        </w:rPr>
        <w:t xml:space="preserve">, a to za účelem kontroly plnění Smlouvy, spolupráci Stran při prodeji vstupenek na Akci, za účelem plnění smlouvy mezi </w:t>
      </w:r>
      <w:r w:rsidRPr="00DD09E1">
        <w:rPr>
          <w:rFonts w:ascii="Times New Roman" w:eastAsia="Times New Roman" w:hAnsi="Times New Roman"/>
          <w:noProof/>
          <w:lang w:eastAsia="cs-CZ"/>
        </w:rPr>
        <w:t>Poskytovatelem</w:t>
      </w:r>
      <w:r w:rsidR="001824D0" w:rsidRPr="00DD09E1">
        <w:rPr>
          <w:rFonts w:ascii="Times New Roman" w:eastAsia="Times New Roman" w:hAnsi="Times New Roman"/>
          <w:noProof/>
          <w:lang w:eastAsia="cs-CZ"/>
        </w:rPr>
        <w:t xml:space="preserve"> a Prodejci vstupenek a za účelem řádného provozování O2 universa. Prodejci vstupenek dále poskytují </w:t>
      </w:r>
      <w:r w:rsidR="00E37E79" w:rsidRPr="00DD09E1">
        <w:rPr>
          <w:rFonts w:ascii="Times New Roman" w:eastAsia="Times New Roman" w:hAnsi="Times New Roman"/>
          <w:noProof/>
          <w:lang w:eastAsia="cs-CZ"/>
        </w:rPr>
        <w:t>Poskytovatel</w:t>
      </w:r>
      <w:r w:rsidR="001824D0" w:rsidRPr="00DD09E1">
        <w:rPr>
          <w:rFonts w:ascii="Times New Roman" w:eastAsia="Times New Roman" w:hAnsi="Times New Roman"/>
          <w:noProof/>
          <w:lang w:eastAsia="cs-CZ"/>
        </w:rPr>
        <w:t xml:space="preserve">i Ticketmanifest a jiné informace, související s nutností splnění Smlouvy a dalších závazků </w:t>
      </w:r>
      <w:r w:rsidRPr="00DD09E1">
        <w:rPr>
          <w:rFonts w:ascii="Times New Roman" w:eastAsia="Times New Roman" w:hAnsi="Times New Roman"/>
          <w:noProof/>
          <w:lang w:eastAsia="cs-CZ"/>
        </w:rPr>
        <w:t>Poskytovatele</w:t>
      </w:r>
      <w:r w:rsidR="001824D0" w:rsidRPr="00DD09E1">
        <w:rPr>
          <w:rFonts w:ascii="Times New Roman" w:eastAsia="Times New Roman" w:hAnsi="Times New Roman"/>
          <w:noProof/>
          <w:lang w:eastAsia="cs-CZ"/>
        </w:rPr>
        <w:t xml:space="preserve"> (např. uvolňování blokací, změny v Seating plánu apod.).</w:t>
      </w:r>
      <w:r w:rsidR="001824D0" w:rsidRPr="00DD09E1">
        <w:rPr>
          <w:rFonts w:ascii="Times New Roman" w:hAnsi="Times New Roman"/>
        </w:rPr>
        <w:t xml:space="preserve"> </w:t>
      </w:r>
    </w:p>
    <w:p w14:paraId="12961B4D" w14:textId="77777777" w:rsidR="001824D0" w:rsidRPr="00DD09E1" w:rsidRDefault="001824D0" w:rsidP="001824D0">
      <w:pPr>
        <w:spacing w:after="0" w:line="240" w:lineRule="auto"/>
        <w:jc w:val="both"/>
        <w:rPr>
          <w:rFonts w:ascii="Times New Roman" w:hAnsi="Times New Roman"/>
        </w:rPr>
      </w:pPr>
    </w:p>
    <w:p w14:paraId="23A22002" w14:textId="77D69674" w:rsidR="001824D0" w:rsidRPr="00DD09E1" w:rsidRDefault="001824D0" w:rsidP="001824D0">
      <w:pPr>
        <w:spacing w:after="0" w:line="240" w:lineRule="auto"/>
        <w:jc w:val="both"/>
        <w:rPr>
          <w:rFonts w:ascii="Times New Roman" w:eastAsia="Times New Roman" w:hAnsi="Times New Roman"/>
          <w:lang w:eastAsia="cs-CZ"/>
        </w:rPr>
      </w:pPr>
      <w:r w:rsidRPr="00DD09E1">
        <w:rPr>
          <w:rFonts w:ascii="Times New Roman" w:hAnsi="Times New Roman"/>
        </w:rPr>
        <w:t xml:space="preserve">V případě, že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činí po dohodě s Prodejcem vstupenek nebo bez ní jakékoliv úpravy Akce přímo v </w:t>
      </w:r>
      <w:proofErr w:type="spellStart"/>
      <w:r w:rsidRPr="00DD09E1">
        <w:rPr>
          <w:rFonts w:ascii="Times New Roman" w:eastAsia="Times New Roman" w:hAnsi="Times New Roman"/>
          <w:lang w:eastAsia="cs-CZ"/>
        </w:rPr>
        <w:t>Ticketingovém</w:t>
      </w:r>
      <w:proofErr w:type="spellEnd"/>
      <w:r w:rsidRPr="00DD09E1">
        <w:rPr>
          <w:rFonts w:ascii="Times New Roman" w:eastAsia="Times New Roman" w:hAnsi="Times New Roman"/>
          <w:lang w:eastAsia="cs-CZ"/>
        </w:rPr>
        <w:t xml:space="preserve"> systému, odpovídá za veškerou újmu tím vzniklou. </w:t>
      </w:r>
    </w:p>
    <w:p w14:paraId="0B553773" w14:textId="77777777" w:rsidR="009273B7" w:rsidRPr="00DD09E1" w:rsidRDefault="009273B7" w:rsidP="001824D0">
      <w:pPr>
        <w:spacing w:after="0" w:line="240" w:lineRule="auto"/>
        <w:jc w:val="both"/>
        <w:rPr>
          <w:rFonts w:ascii="Times New Roman" w:eastAsia="Times New Roman" w:hAnsi="Times New Roman"/>
          <w:lang w:eastAsia="cs-CZ"/>
        </w:rPr>
      </w:pPr>
    </w:p>
    <w:p w14:paraId="2057278A" w14:textId="77777777" w:rsidR="009273B7" w:rsidRPr="00DD09E1" w:rsidRDefault="009273B7" w:rsidP="009273B7">
      <w:pPr>
        <w:spacing w:after="0" w:line="240" w:lineRule="auto"/>
        <w:jc w:val="both"/>
        <w:rPr>
          <w:rFonts w:ascii="Times New Roman" w:eastAsia="Times New Roman" w:hAnsi="Times New Roman"/>
          <w:lang w:eastAsia="cs-CZ"/>
        </w:rPr>
      </w:pPr>
    </w:p>
    <w:p w14:paraId="4A9491A1" w14:textId="77777777" w:rsidR="009273B7" w:rsidRPr="00DD09E1" w:rsidRDefault="009273B7" w:rsidP="009273B7">
      <w:pPr>
        <w:spacing w:after="0" w:line="240" w:lineRule="auto"/>
        <w:jc w:val="both"/>
        <w:rPr>
          <w:rFonts w:ascii="Times New Roman" w:hAnsi="Times New Roman"/>
        </w:rPr>
      </w:pPr>
      <w:r w:rsidRPr="00DD09E1">
        <w:rPr>
          <w:rFonts w:ascii="Times New Roman" w:hAnsi="Times New Roman"/>
        </w:rPr>
        <w:t>Uživatel je povinen nejpozději do 48 hodin před Akcí dodat Poskytovateli a Prodejcům vstupenek Turniketový profil.</w:t>
      </w:r>
    </w:p>
    <w:p w14:paraId="4761EA83" w14:textId="77777777" w:rsidR="001824D0" w:rsidRPr="00DD09E1" w:rsidRDefault="001824D0" w:rsidP="00702945">
      <w:pPr>
        <w:rPr>
          <w:rFonts w:ascii="Times New Roman" w:hAnsi="Times New Roman"/>
        </w:rPr>
      </w:pPr>
    </w:p>
    <w:p w14:paraId="49ADF672" w14:textId="21CF122D" w:rsidR="00774364" w:rsidRPr="00DD09E1" w:rsidRDefault="00774364" w:rsidP="00CA5FFD">
      <w:pPr>
        <w:pStyle w:val="Nadpis1"/>
        <w:numPr>
          <w:ilvl w:val="0"/>
          <w:numId w:val="24"/>
        </w:numPr>
        <w:rPr>
          <w:b w:val="0"/>
          <w:bCs/>
          <w:sz w:val="22"/>
          <w:szCs w:val="22"/>
        </w:rPr>
      </w:pPr>
      <w:bookmarkStart w:id="35" w:name="_Toc220330874"/>
      <w:r w:rsidRPr="00DD09E1">
        <w:rPr>
          <w:bCs/>
          <w:sz w:val="22"/>
          <w:szCs w:val="22"/>
        </w:rPr>
        <w:t>Pojištění</w:t>
      </w:r>
      <w:bookmarkEnd w:id="31"/>
      <w:bookmarkEnd w:id="32"/>
      <w:bookmarkEnd w:id="33"/>
      <w:bookmarkEnd w:id="35"/>
    </w:p>
    <w:p w14:paraId="31D44D52" w14:textId="77777777" w:rsidR="00774364" w:rsidRPr="00DD09E1" w:rsidRDefault="00774364" w:rsidP="00774364">
      <w:pPr>
        <w:spacing w:after="0" w:line="240" w:lineRule="auto"/>
        <w:jc w:val="both"/>
        <w:rPr>
          <w:rFonts w:ascii="Times New Roman" w:eastAsia="Times New Roman" w:hAnsi="Times New Roman"/>
          <w:b/>
          <w:lang w:eastAsia="cs-CZ"/>
        </w:rPr>
      </w:pPr>
    </w:p>
    <w:p w14:paraId="62FD20C9" w14:textId="6C991192" w:rsidR="001A74FC" w:rsidRPr="00DD09E1" w:rsidRDefault="0054331E" w:rsidP="001A74FC">
      <w:pPr>
        <w:spacing w:after="0" w:line="240" w:lineRule="auto"/>
        <w:jc w:val="both"/>
        <w:rPr>
          <w:rFonts w:ascii="Times New Roman" w:eastAsia="Times New Roman" w:hAnsi="Times New Roman"/>
          <w:lang w:eastAsia="cs-CZ"/>
        </w:rPr>
      </w:pPr>
      <w:r w:rsidRPr="00DD09E1">
        <w:rPr>
          <w:rFonts w:ascii="Times New Roman" w:hAnsi="Times New Roman"/>
        </w:rPr>
        <w:t>Uživatel</w:t>
      </w:r>
      <w:r w:rsidR="001A74FC" w:rsidRPr="00DD09E1">
        <w:rPr>
          <w:rFonts w:ascii="Times New Roman" w:hAnsi="Times New Roman"/>
        </w:rPr>
        <w:t xml:space="preserve"> se zavazuje, že uzavře pojistnou smlouvu v rozsahu dále uvedeném (dále jen „</w:t>
      </w:r>
      <w:r w:rsidR="001A74FC" w:rsidRPr="00DD09E1">
        <w:rPr>
          <w:rFonts w:ascii="Times New Roman" w:hAnsi="Times New Roman"/>
          <w:b/>
        </w:rPr>
        <w:t>Pojistná smlouva</w:t>
      </w:r>
      <w:r w:rsidR="001A74FC" w:rsidRPr="00DD09E1">
        <w:rPr>
          <w:rFonts w:ascii="Times New Roman" w:hAnsi="Times New Roman"/>
        </w:rPr>
        <w:t>“), a to na pojištění odpovědnosti</w:t>
      </w:r>
      <w:r w:rsidR="0089170A" w:rsidRPr="00DD09E1">
        <w:rPr>
          <w:rFonts w:ascii="Times New Roman" w:hAnsi="Times New Roman"/>
        </w:rPr>
        <w:t xml:space="preserve"> za vzniklou újmu</w:t>
      </w:r>
      <w:r w:rsidR="001A74FC" w:rsidRPr="00DD09E1">
        <w:rPr>
          <w:rFonts w:ascii="Times New Roman" w:hAnsi="Times New Roman"/>
        </w:rPr>
        <w:t>. Pojištění musí být sjednáno na věcném, nikoliv časovém principu.</w:t>
      </w:r>
    </w:p>
    <w:p w14:paraId="23DFBB41" w14:textId="77777777" w:rsidR="001A74FC" w:rsidRPr="00DD09E1" w:rsidRDefault="001A74FC" w:rsidP="001A74FC">
      <w:pPr>
        <w:pStyle w:val="Prosttext"/>
        <w:jc w:val="both"/>
        <w:rPr>
          <w:rFonts w:ascii="Times New Roman" w:eastAsia="Times New Roman" w:hAnsi="Times New Roman"/>
          <w:noProof/>
          <w:lang w:eastAsia="cs-CZ"/>
        </w:rPr>
      </w:pPr>
    </w:p>
    <w:p w14:paraId="591F663B" w14:textId="249D7543" w:rsidR="001A74FC" w:rsidRPr="00DD09E1" w:rsidRDefault="0054331E" w:rsidP="001A74FC">
      <w:pPr>
        <w:pStyle w:val="Prosttext"/>
        <w:jc w:val="both"/>
        <w:rPr>
          <w:rFonts w:ascii="Times New Roman" w:eastAsia="Times New Roman" w:hAnsi="Times New Roman"/>
          <w:noProof/>
          <w:lang w:eastAsia="cs-CZ"/>
        </w:rPr>
      </w:pPr>
      <w:r w:rsidRPr="00DD09E1">
        <w:rPr>
          <w:rFonts w:ascii="Times New Roman" w:eastAsia="Times New Roman" w:hAnsi="Times New Roman"/>
          <w:noProof/>
          <w:lang w:eastAsia="cs-CZ"/>
        </w:rPr>
        <w:t>Uživatel</w:t>
      </w:r>
      <w:r w:rsidR="001A74FC" w:rsidRPr="00DD09E1">
        <w:rPr>
          <w:rFonts w:ascii="Times New Roman" w:eastAsia="Times New Roman" w:hAnsi="Times New Roman"/>
          <w:noProof/>
          <w:lang w:eastAsia="cs-CZ"/>
        </w:rPr>
        <w:t xml:space="preserve"> se zavazuje, že uzavře Pojistnou smlouvu s pojistitelem disponujícím vlastním ratingem lepší úrovně než B+ u ratingové agentury A.M.Best, Fitch, Moody’s nebo Standard &amp; Poor’s (podmínku lze splnit i doložením ratingu mateřské společnosti pojistitele) a tuto předloží spolu s dokladem o zaplacení pojistného, ze kterého bude zřejmé, že pojištění dle </w:t>
      </w:r>
      <w:r w:rsidR="001A74FC" w:rsidRPr="00DD09E1">
        <w:rPr>
          <w:rFonts w:ascii="Times New Roman" w:hAnsi="Times New Roman"/>
        </w:rPr>
        <w:t xml:space="preserve">tohoto článku je aktuální a platné po celou dobu trvání </w:t>
      </w:r>
      <w:r w:rsidR="004A10C0" w:rsidRPr="00DD09E1">
        <w:rPr>
          <w:rFonts w:ascii="Times New Roman" w:hAnsi="Times New Roman"/>
        </w:rPr>
        <w:t>užívání</w:t>
      </w:r>
      <w:r w:rsidR="001A74FC" w:rsidRPr="00DD09E1">
        <w:rPr>
          <w:rFonts w:ascii="Times New Roman" w:hAnsi="Times New Roman"/>
        </w:rPr>
        <w:t xml:space="preserve"> </w:t>
      </w:r>
      <w:r w:rsidR="002C5D66" w:rsidRPr="00DD09E1">
        <w:rPr>
          <w:rFonts w:ascii="Times New Roman" w:hAnsi="Times New Roman"/>
        </w:rPr>
        <w:t>Předmětu užívání</w:t>
      </w:r>
      <w:r w:rsidR="001A74FC" w:rsidRPr="00DD09E1">
        <w:rPr>
          <w:rFonts w:ascii="Times New Roman" w:hAnsi="Times New Roman"/>
        </w:rPr>
        <w:t xml:space="preserve">, </w:t>
      </w:r>
      <w:r w:rsidR="00E37E79" w:rsidRPr="00DD09E1">
        <w:rPr>
          <w:rFonts w:ascii="Times New Roman" w:hAnsi="Times New Roman"/>
        </w:rPr>
        <w:t>Poskytovatel</w:t>
      </w:r>
      <w:r w:rsidR="001A74FC" w:rsidRPr="00DD09E1">
        <w:rPr>
          <w:rFonts w:ascii="Times New Roman" w:hAnsi="Times New Roman"/>
        </w:rPr>
        <w:t xml:space="preserve">i nejméně 30 dní před Počátečním dnem </w:t>
      </w:r>
      <w:r w:rsidR="004A10C0" w:rsidRPr="00DD09E1">
        <w:rPr>
          <w:rFonts w:ascii="Times New Roman" w:hAnsi="Times New Roman"/>
        </w:rPr>
        <w:t>užívání</w:t>
      </w:r>
      <w:r w:rsidR="001A74FC" w:rsidRPr="00DD09E1">
        <w:rPr>
          <w:rFonts w:ascii="Times New Roman" w:hAnsi="Times New Roman"/>
        </w:rPr>
        <w:t>. Pojistná smlouva musí mít následující parametry:</w:t>
      </w:r>
    </w:p>
    <w:p w14:paraId="24A1D96D" w14:textId="77777777" w:rsidR="001A74FC" w:rsidRPr="00DD09E1" w:rsidRDefault="001A74FC" w:rsidP="001A74FC">
      <w:pPr>
        <w:pStyle w:val="Prosttext"/>
        <w:jc w:val="both"/>
        <w:rPr>
          <w:rFonts w:ascii="Times New Roman" w:eastAsia="Times New Roman" w:hAnsi="Times New Roman"/>
          <w:noProof/>
          <w:lang w:eastAsia="cs-CZ"/>
        </w:rPr>
      </w:pPr>
    </w:p>
    <w:p w14:paraId="701EE4F7" w14:textId="75A4AD12" w:rsidR="001A74FC" w:rsidRPr="00DD09E1" w:rsidRDefault="001A74FC" w:rsidP="001A74FC">
      <w:pPr>
        <w:pStyle w:val="Prosttext"/>
        <w:jc w:val="both"/>
        <w:rPr>
          <w:rFonts w:ascii="Times New Roman" w:eastAsia="Times New Roman" w:hAnsi="Times New Roman"/>
          <w:noProof/>
          <w:lang w:eastAsia="cs-CZ"/>
        </w:rPr>
      </w:pPr>
      <w:r w:rsidRPr="00DD09E1">
        <w:rPr>
          <w:rFonts w:ascii="Times New Roman" w:hAnsi="Times New Roman"/>
          <w:b/>
          <w:u w:val="single"/>
        </w:rPr>
        <w:t>Pojištění odpovědnosti</w:t>
      </w:r>
      <w:r w:rsidRPr="00DD09E1">
        <w:rPr>
          <w:rFonts w:ascii="Times New Roman" w:eastAsia="Times New Roman" w:hAnsi="Times New Roman"/>
          <w:noProof/>
          <w:lang w:eastAsia="cs-CZ"/>
        </w:rPr>
        <w:t xml:space="preserve"> může být sjednáno buď jako smlouva s celoroční účinností pro veškerou činnost </w:t>
      </w:r>
      <w:r w:rsidR="0054331E" w:rsidRPr="00DD09E1">
        <w:rPr>
          <w:rFonts w:ascii="Times New Roman" w:eastAsia="Times New Roman" w:hAnsi="Times New Roman"/>
          <w:noProof/>
          <w:lang w:eastAsia="cs-CZ"/>
        </w:rPr>
        <w:t>Uživatel</w:t>
      </w:r>
      <w:r w:rsidRPr="00DD09E1">
        <w:rPr>
          <w:rFonts w:ascii="Times New Roman" w:eastAsia="Times New Roman" w:hAnsi="Times New Roman"/>
          <w:noProof/>
          <w:lang w:eastAsia="cs-CZ"/>
        </w:rPr>
        <w:t xml:space="preserve"> v průběhu roku, nebo jako smlouva uzavřená pro Akci, jejíž realizace je účelem </w:t>
      </w:r>
      <w:r w:rsidR="006B0071" w:rsidRPr="00DD09E1">
        <w:rPr>
          <w:rFonts w:ascii="Times New Roman" w:eastAsia="Times New Roman" w:hAnsi="Times New Roman"/>
          <w:noProof/>
          <w:lang w:eastAsia="cs-CZ"/>
        </w:rPr>
        <w:t>Smlouvy</w:t>
      </w:r>
      <w:r w:rsidRPr="00DD09E1">
        <w:rPr>
          <w:rFonts w:ascii="Times New Roman" w:eastAsia="Times New Roman" w:hAnsi="Times New Roman"/>
          <w:noProof/>
          <w:lang w:eastAsia="cs-CZ"/>
        </w:rPr>
        <w:t>. Pojištění odpovědnosti musí ve sjednaném rozsahu poskytovat pojistnou ochranu zejména, ale nikoliv výlučně, pro případ újmy vzniklé na zdraví či majetku třetích osob</w:t>
      </w:r>
      <w:r w:rsidR="001235B1" w:rsidRPr="00DD09E1">
        <w:rPr>
          <w:rFonts w:ascii="Times New Roman" w:eastAsia="Times New Roman" w:hAnsi="Times New Roman"/>
          <w:noProof/>
          <w:lang w:eastAsia="cs-CZ"/>
        </w:rPr>
        <w:t xml:space="preserve"> </w:t>
      </w:r>
      <w:r w:rsidRPr="00DD09E1">
        <w:rPr>
          <w:rFonts w:ascii="Times New Roman" w:eastAsia="Times New Roman" w:hAnsi="Times New Roman"/>
          <w:noProof/>
          <w:lang w:eastAsia="cs-CZ"/>
        </w:rPr>
        <w:t xml:space="preserve">a dále též pro případ újmy vzniklé na movitých i nemovitých věcech, které jsou předmětem </w:t>
      </w:r>
      <w:r w:rsidR="006B0071" w:rsidRPr="00DD09E1">
        <w:rPr>
          <w:rFonts w:ascii="Times New Roman" w:eastAsia="Times New Roman" w:hAnsi="Times New Roman"/>
          <w:noProof/>
          <w:lang w:eastAsia="cs-CZ"/>
        </w:rPr>
        <w:t>Smlouvy</w:t>
      </w:r>
      <w:r w:rsidRPr="00DD09E1">
        <w:rPr>
          <w:rFonts w:ascii="Times New Roman" w:eastAsia="Times New Roman" w:hAnsi="Times New Roman"/>
          <w:noProof/>
          <w:lang w:eastAsia="cs-CZ"/>
        </w:rPr>
        <w:t xml:space="preserve">, jakož i veškerých finančních škod které mohou v souvislosti s realizací </w:t>
      </w:r>
      <w:r w:rsidR="006B0071" w:rsidRPr="00DD09E1">
        <w:rPr>
          <w:rFonts w:ascii="Times New Roman" w:eastAsia="Times New Roman" w:hAnsi="Times New Roman"/>
          <w:noProof/>
          <w:lang w:eastAsia="cs-CZ"/>
        </w:rPr>
        <w:t>Smlouvy</w:t>
      </w:r>
      <w:r w:rsidRPr="00DD09E1">
        <w:rPr>
          <w:rFonts w:ascii="Times New Roman" w:eastAsia="Times New Roman" w:hAnsi="Times New Roman"/>
          <w:noProof/>
          <w:lang w:eastAsia="cs-CZ"/>
        </w:rPr>
        <w:t xml:space="preserve"> vzniknout v důsledku porušení právní povinnosti </w:t>
      </w:r>
      <w:r w:rsidR="0054331E" w:rsidRPr="00DD09E1">
        <w:rPr>
          <w:rFonts w:ascii="Times New Roman" w:eastAsia="Times New Roman" w:hAnsi="Times New Roman"/>
          <w:noProof/>
          <w:lang w:eastAsia="cs-CZ"/>
        </w:rPr>
        <w:lastRenderedPageBreak/>
        <w:t>Uživatelem</w:t>
      </w:r>
      <w:r w:rsidRPr="00DD09E1">
        <w:rPr>
          <w:rFonts w:ascii="Times New Roman" w:eastAsia="Times New Roman" w:hAnsi="Times New Roman"/>
          <w:noProof/>
          <w:lang w:eastAsia="cs-CZ"/>
        </w:rPr>
        <w:t xml:space="preserve">. V případě, že </w:t>
      </w:r>
      <w:r w:rsidR="0054331E" w:rsidRPr="00DD09E1">
        <w:rPr>
          <w:rFonts w:ascii="Times New Roman" w:eastAsia="Times New Roman" w:hAnsi="Times New Roman"/>
          <w:noProof/>
          <w:lang w:eastAsia="cs-CZ"/>
        </w:rPr>
        <w:t>Uživatel</w:t>
      </w:r>
      <w:r w:rsidRPr="00DD09E1">
        <w:rPr>
          <w:rFonts w:ascii="Times New Roman" w:eastAsia="Times New Roman" w:hAnsi="Times New Roman"/>
          <w:noProof/>
          <w:lang w:eastAsia="cs-CZ"/>
        </w:rPr>
        <w:t xml:space="preserve"> hodlá v průběhu pořádané </w:t>
      </w:r>
      <w:r w:rsidR="00952C8A" w:rsidRPr="00DD09E1">
        <w:rPr>
          <w:rFonts w:ascii="Times New Roman" w:eastAsia="Times New Roman" w:hAnsi="Times New Roman"/>
          <w:noProof/>
          <w:lang w:eastAsia="cs-CZ"/>
        </w:rPr>
        <w:t>A</w:t>
      </w:r>
      <w:r w:rsidRPr="00DD09E1">
        <w:rPr>
          <w:rFonts w:ascii="Times New Roman" w:eastAsia="Times New Roman" w:hAnsi="Times New Roman"/>
          <w:noProof/>
          <w:lang w:eastAsia="cs-CZ"/>
        </w:rPr>
        <w:t xml:space="preserve">kce v prostorách </w:t>
      </w:r>
      <w:r w:rsidR="002C5D66" w:rsidRPr="00DD09E1">
        <w:rPr>
          <w:rFonts w:ascii="Times New Roman" w:eastAsia="Times New Roman" w:hAnsi="Times New Roman"/>
          <w:noProof/>
          <w:lang w:eastAsia="cs-CZ"/>
        </w:rPr>
        <w:t>Předmětu užívání</w:t>
      </w:r>
      <w:r w:rsidRPr="00DD09E1">
        <w:rPr>
          <w:rFonts w:ascii="Times New Roman" w:eastAsia="Times New Roman" w:hAnsi="Times New Roman"/>
          <w:noProof/>
          <w:lang w:eastAsia="cs-CZ"/>
        </w:rPr>
        <w:t xml:space="preserve"> </w:t>
      </w:r>
      <w:r w:rsidR="0052205E" w:rsidRPr="00DD09E1">
        <w:rPr>
          <w:rFonts w:ascii="Times New Roman" w:eastAsia="Times New Roman" w:hAnsi="Times New Roman"/>
          <w:noProof/>
          <w:lang w:eastAsia="cs-CZ"/>
        </w:rPr>
        <w:t>po dohodě s </w:t>
      </w:r>
      <w:r w:rsidR="0054331E" w:rsidRPr="00DD09E1">
        <w:rPr>
          <w:rFonts w:ascii="Times New Roman" w:eastAsia="Times New Roman" w:hAnsi="Times New Roman"/>
          <w:noProof/>
          <w:lang w:eastAsia="cs-CZ"/>
        </w:rPr>
        <w:t>Poskytovatelem</w:t>
      </w:r>
      <w:r w:rsidR="0052205E" w:rsidRPr="00DD09E1">
        <w:rPr>
          <w:rFonts w:ascii="Times New Roman" w:eastAsia="Times New Roman" w:hAnsi="Times New Roman"/>
          <w:noProof/>
          <w:lang w:eastAsia="cs-CZ"/>
        </w:rPr>
        <w:t xml:space="preserve"> </w:t>
      </w:r>
      <w:r w:rsidRPr="00DD09E1">
        <w:rPr>
          <w:rFonts w:ascii="Times New Roman" w:eastAsia="Times New Roman" w:hAnsi="Times New Roman"/>
          <w:noProof/>
          <w:lang w:eastAsia="cs-CZ"/>
        </w:rPr>
        <w:t xml:space="preserve">používat pyrotechniku a jiné obdobné efekty, doloží </w:t>
      </w:r>
      <w:r w:rsidR="0054331E" w:rsidRPr="00DD09E1">
        <w:rPr>
          <w:rFonts w:ascii="Times New Roman" w:eastAsia="Times New Roman" w:hAnsi="Times New Roman"/>
          <w:noProof/>
          <w:lang w:eastAsia="cs-CZ"/>
        </w:rPr>
        <w:t>Uživatel</w:t>
      </w:r>
      <w:r w:rsidRPr="00DD09E1">
        <w:rPr>
          <w:rFonts w:ascii="Times New Roman" w:eastAsia="Times New Roman" w:hAnsi="Times New Roman"/>
          <w:noProof/>
          <w:lang w:eastAsia="cs-CZ"/>
        </w:rPr>
        <w:t xml:space="preserve"> sjednání rozšířené pojistné ochrany i pro případ újmy vzniklé </w:t>
      </w:r>
      <w:r w:rsidR="00E260BE" w:rsidRPr="00DD09E1">
        <w:rPr>
          <w:rFonts w:ascii="Times New Roman" w:eastAsia="Times New Roman" w:hAnsi="Times New Roman"/>
          <w:noProof/>
          <w:lang w:eastAsia="cs-CZ"/>
        </w:rPr>
        <w:t>užívání</w:t>
      </w:r>
      <w:r w:rsidRPr="00DD09E1">
        <w:rPr>
          <w:rFonts w:ascii="Times New Roman" w:eastAsia="Times New Roman" w:hAnsi="Times New Roman"/>
          <w:noProof/>
          <w:lang w:eastAsia="cs-CZ"/>
        </w:rPr>
        <w:t xml:space="preserve">m pyrotechniky nebo obdobných efektů. Běžně užívané a tržně obvyklé výluky z pojištění nejsou pro účely tohoto ujednání považovány za nesplnění povinnosti </w:t>
      </w:r>
      <w:r w:rsidR="0054331E" w:rsidRPr="00DD09E1">
        <w:rPr>
          <w:rFonts w:ascii="Times New Roman" w:eastAsia="Times New Roman" w:hAnsi="Times New Roman"/>
          <w:noProof/>
          <w:lang w:eastAsia="cs-CZ"/>
        </w:rPr>
        <w:t>Uživatel</w:t>
      </w:r>
      <w:r w:rsidRPr="00DD09E1">
        <w:rPr>
          <w:rFonts w:ascii="Times New Roman" w:eastAsia="Times New Roman" w:hAnsi="Times New Roman"/>
          <w:noProof/>
          <w:lang w:eastAsia="cs-CZ"/>
        </w:rPr>
        <w:t xml:space="preserve"> uzavřít pojištění, které poskytuje pojistnou ochranu podle výše uvedených podmínek. </w:t>
      </w:r>
    </w:p>
    <w:p w14:paraId="6C42C4AD" w14:textId="77777777" w:rsidR="001A74FC" w:rsidRPr="00DD09E1" w:rsidRDefault="001A74FC" w:rsidP="001A74FC">
      <w:pPr>
        <w:pStyle w:val="Prosttext"/>
        <w:rPr>
          <w:rFonts w:ascii="Times New Roman" w:eastAsia="Times New Roman" w:hAnsi="Times New Roman"/>
          <w:noProof/>
          <w:lang w:eastAsia="cs-CZ"/>
        </w:rPr>
      </w:pPr>
    </w:p>
    <w:p w14:paraId="587FFEE2" w14:textId="2EB800B0" w:rsidR="001A74FC" w:rsidRPr="00DD09E1" w:rsidRDefault="001A74FC" w:rsidP="001A74FC">
      <w:pPr>
        <w:pStyle w:val="Prosttext"/>
        <w:jc w:val="both"/>
        <w:rPr>
          <w:rFonts w:ascii="Times New Roman" w:eastAsia="Times New Roman" w:hAnsi="Times New Roman"/>
          <w:noProof/>
          <w:lang w:eastAsia="cs-CZ"/>
        </w:rPr>
      </w:pPr>
      <w:r w:rsidRPr="00DD09E1">
        <w:rPr>
          <w:rFonts w:ascii="Times New Roman" w:eastAsia="Times New Roman" w:hAnsi="Times New Roman"/>
          <w:noProof/>
          <w:lang w:eastAsia="cs-CZ"/>
        </w:rPr>
        <w:t xml:space="preserve">V případě, že </w:t>
      </w:r>
      <w:r w:rsidR="0054331E" w:rsidRPr="00DD09E1">
        <w:rPr>
          <w:rFonts w:ascii="Times New Roman" w:eastAsia="Times New Roman" w:hAnsi="Times New Roman"/>
          <w:noProof/>
          <w:lang w:eastAsia="cs-CZ"/>
        </w:rPr>
        <w:t>Uživatel</w:t>
      </w:r>
      <w:r w:rsidRPr="00DD09E1">
        <w:rPr>
          <w:rFonts w:ascii="Times New Roman" w:eastAsia="Times New Roman" w:hAnsi="Times New Roman"/>
          <w:noProof/>
          <w:lang w:eastAsia="cs-CZ"/>
        </w:rPr>
        <w:t xml:space="preserve"> dokládá splnění své povinnosti uzavřít Pojistnou smlouvu pro pojištění odpovědnosti smlouvou uzavřenou pro Akci, jejíž realizace je účelem </w:t>
      </w:r>
      <w:r w:rsidR="006B0071" w:rsidRPr="00DD09E1">
        <w:rPr>
          <w:rFonts w:ascii="Times New Roman" w:eastAsia="Times New Roman" w:hAnsi="Times New Roman"/>
          <w:noProof/>
          <w:lang w:eastAsia="cs-CZ"/>
        </w:rPr>
        <w:t>Smlouvy</w:t>
      </w:r>
      <w:r w:rsidRPr="00DD09E1">
        <w:rPr>
          <w:rFonts w:ascii="Times New Roman" w:eastAsia="Times New Roman" w:hAnsi="Times New Roman"/>
          <w:noProof/>
          <w:lang w:eastAsia="cs-CZ"/>
        </w:rPr>
        <w:t xml:space="preserve">, musí být limit plnění sjednán v minimální výši 5.000.000,- Kč. Sublimity pro konkrétní pojistná nebezpečí jsou přípustné, žádný však nesmí být nižší než </w:t>
      </w:r>
      <w:r w:rsidR="00661330" w:rsidRPr="00DD09E1">
        <w:rPr>
          <w:rFonts w:ascii="Times New Roman" w:eastAsia="Times New Roman" w:hAnsi="Times New Roman"/>
          <w:noProof/>
          <w:lang w:eastAsia="cs-CZ"/>
        </w:rPr>
        <w:t>1</w:t>
      </w:r>
      <w:r w:rsidRPr="00DD09E1">
        <w:rPr>
          <w:rFonts w:ascii="Times New Roman" w:eastAsia="Times New Roman" w:hAnsi="Times New Roman"/>
          <w:noProof/>
          <w:lang w:eastAsia="cs-CZ"/>
        </w:rPr>
        <w:t>.000.000,- Kč.</w:t>
      </w:r>
    </w:p>
    <w:p w14:paraId="4161FC71" w14:textId="77777777" w:rsidR="001A74FC" w:rsidRPr="00DD09E1" w:rsidRDefault="001A74FC" w:rsidP="001A74FC">
      <w:pPr>
        <w:pStyle w:val="Prosttext"/>
        <w:jc w:val="both"/>
        <w:rPr>
          <w:rFonts w:ascii="Times New Roman" w:eastAsia="Times New Roman" w:hAnsi="Times New Roman"/>
          <w:noProof/>
          <w:lang w:eastAsia="cs-CZ"/>
        </w:rPr>
      </w:pPr>
    </w:p>
    <w:p w14:paraId="671E5ACF" w14:textId="63FF386D" w:rsidR="001A74FC" w:rsidRPr="00DD09E1" w:rsidRDefault="001A74FC" w:rsidP="001A74FC">
      <w:pPr>
        <w:pStyle w:val="Prosttext"/>
        <w:jc w:val="both"/>
        <w:rPr>
          <w:rFonts w:ascii="Times New Roman" w:eastAsia="Times New Roman" w:hAnsi="Times New Roman"/>
          <w:noProof/>
          <w:lang w:eastAsia="cs-CZ"/>
        </w:rPr>
      </w:pPr>
      <w:r w:rsidRPr="00DD09E1">
        <w:rPr>
          <w:rFonts w:ascii="Times New Roman" w:eastAsia="Times New Roman" w:hAnsi="Times New Roman"/>
          <w:noProof/>
          <w:lang w:eastAsia="cs-CZ"/>
        </w:rPr>
        <w:t xml:space="preserve">V případě, že </w:t>
      </w:r>
      <w:r w:rsidR="0054331E" w:rsidRPr="00DD09E1">
        <w:rPr>
          <w:rFonts w:ascii="Times New Roman" w:eastAsia="Times New Roman" w:hAnsi="Times New Roman"/>
          <w:noProof/>
          <w:lang w:eastAsia="cs-CZ"/>
        </w:rPr>
        <w:t>Uživatel</w:t>
      </w:r>
      <w:r w:rsidRPr="00DD09E1">
        <w:rPr>
          <w:rFonts w:ascii="Times New Roman" w:eastAsia="Times New Roman" w:hAnsi="Times New Roman"/>
          <w:noProof/>
          <w:lang w:eastAsia="cs-CZ"/>
        </w:rPr>
        <w:t xml:space="preserve"> dokládá splnění své povinnosti uzavřít Pojistnou smlouvu pro pojištění odpovědnosti smlouvou s celoroční účinností, musí být limit plnění sjednán v minimální výši</w:t>
      </w:r>
    </w:p>
    <w:p w14:paraId="128E9649" w14:textId="4AF7312A" w:rsidR="001A74FC" w:rsidRPr="00DD09E1" w:rsidRDefault="001A74FC" w:rsidP="001A74FC">
      <w:pPr>
        <w:pStyle w:val="Prosttext"/>
        <w:jc w:val="both"/>
        <w:rPr>
          <w:rFonts w:ascii="Times New Roman" w:eastAsia="Times New Roman" w:hAnsi="Times New Roman"/>
          <w:noProof/>
          <w:lang w:eastAsia="cs-CZ"/>
        </w:rPr>
      </w:pPr>
      <w:r w:rsidRPr="00DD09E1">
        <w:rPr>
          <w:rFonts w:ascii="Times New Roman" w:eastAsia="Times New Roman" w:hAnsi="Times New Roman"/>
          <w:noProof/>
          <w:lang w:eastAsia="cs-CZ"/>
        </w:rPr>
        <w:t>20.000.000,- Kč, s minimální výší sublimitů 5.000.000,- Kč.</w:t>
      </w:r>
    </w:p>
    <w:p w14:paraId="211B00AF" w14:textId="77777777" w:rsidR="00A54673" w:rsidRPr="00DD09E1" w:rsidRDefault="00A54673" w:rsidP="001A74FC">
      <w:pPr>
        <w:pStyle w:val="Prosttext"/>
        <w:jc w:val="both"/>
        <w:rPr>
          <w:rFonts w:ascii="Times New Roman" w:eastAsia="Times New Roman" w:hAnsi="Times New Roman"/>
          <w:noProof/>
          <w:lang w:eastAsia="cs-CZ"/>
        </w:rPr>
      </w:pPr>
    </w:p>
    <w:p w14:paraId="2618499C" w14:textId="41026685" w:rsidR="00A54673" w:rsidRPr="00DD09E1" w:rsidRDefault="00A54673" w:rsidP="001A74FC">
      <w:pPr>
        <w:pStyle w:val="Prosttext"/>
        <w:jc w:val="both"/>
        <w:rPr>
          <w:rFonts w:ascii="Times New Roman" w:eastAsia="Times New Roman" w:hAnsi="Times New Roman"/>
          <w:noProof/>
          <w:lang w:eastAsia="cs-CZ"/>
        </w:rPr>
      </w:pPr>
      <w:r w:rsidRPr="00DD09E1">
        <w:rPr>
          <w:rFonts w:ascii="Times New Roman" w:hAnsi="Times New Roman"/>
          <w:b/>
          <w:u w:val="single"/>
        </w:rPr>
        <w:t>Pojištění pro případ újmy</w:t>
      </w:r>
      <w:r w:rsidRPr="00DD09E1">
        <w:rPr>
          <w:rFonts w:ascii="Times New Roman" w:hAnsi="Times New Roman"/>
          <w:b/>
        </w:rPr>
        <w:t xml:space="preserve">, vzniklé z důvodu nekonání Akce, musí krýt zejména náklady vzniklé Uživateli ve vztahu k Prodejcům vstupenek a Garanci, pojistná částka musí být tedy ve výši odpovídající a dostatečné vůči rozpočtu dané konkrétní Akce, nejméně tak, aby pojištění pokrylo zejména náklady </w:t>
      </w:r>
      <w:r w:rsidRPr="00DD09E1">
        <w:rPr>
          <w:rFonts w:ascii="Times New Roman" w:eastAsia="Times New Roman" w:hAnsi="Times New Roman"/>
          <w:b/>
          <w:bCs/>
          <w:noProof/>
          <w:lang w:eastAsia="cs-CZ"/>
        </w:rPr>
        <w:t>Uživatela</w:t>
      </w:r>
      <w:r w:rsidRPr="00DD09E1">
        <w:rPr>
          <w:rFonts w:ascii="Times New Roman" w:hAnsi="Times New Roman"/>
          <w:b/>
        </w:rPr>
        <w:t xml:space="preserve"> spojené s </w:t>
      </w:r>
      <w:r w:rsidRPr="00DD09E1">
        <w:rPr>
          <w:rFonts w:ascii="Times New Roman" w:eastAsia="Times New Roman" w:hAnsi="Times New Roman"/>
          <w:b/>
          <w:bCs/>
          <w:noProof/>
          <w:lang w:eastAsia="cs-CZ"/>
        </w:rPr>
        <w:t>Odměnou, resp. Odměnou za dobu úpravy</w:t>
      </w:r>
      <w:r w:rsidRPr="00DD09E1">
        <w:rPr>
          <w:rFonts w:ascii="Times New Roman" w:hAnsi="Times New Roman"/>
          <w:b/>
        </w:rPr>
        <w:t xml:space="preserve"> Předmětu </w:t>
      </w:r>
      <w:r w:rsidRPr="00DD09E1">
        <w:rPr>
          <w:rFonts w:ascii="Times New Roman" w:eastAsia="Times New Roman" w:hAnsi="Times New Roman"/>
          <w:b/>
          <w:bCs/>
          <w:noProof/>
          <w:lang w:eastAsia="cs-CZ"/>
        </w:rPr>
        <w:t>užívání</w:t>
      </w:r>
      <w:r w:rsidRPr="00DD09E1">
        <w:rPr>
          <w:rFonts w:ascii="Times New Roman" w:hAnsi="Times New Roman"/>
          <w:b/>
        </w:rPr>
        <w:t xml:space="preserve"> a prodejem vstupenek</w:t>
      </w:r>
    </w:p>
    <w:p w14:paraId="03283542" w14:textId="77777777" w:rsidR="001A74FC" w:rsidRPr="00DD09E1" w:rsidRDefault="001A74FC" w:rsidP="001A74FC">
      <w:pPr>
        <w:pStyle w:val="Prosttext"/>
        <w:jc w:val="both"/>
        <w:rPr>
          <w:rFonts w:ascii="Times New Roman" w:eastAsia="Times New Roman" w:hAnsi="Times New Roman"/>
          <w:noProof/>
          <w:lang w:eastAsia="cs-CZ"/>
        </w:rPr>
      </w:pPr>
    </w:p>
    <w:p w14:paraId="2C105703" w14:textId="5D01A475" w:rsidR="001A74FC" w:rsidRPr="00DD09E1" w:rsidRDefault="00E37E79" w:rsidP="001A74FC">
      <w:pPr>
        <w:spacing w:after="0" w:line="240" w:lineRule="auto"/>
        <w:jc w:val="both"/>
        <w:rPr>
          <w:rFonts w:ascii="Times New Roman" w:eastAsia="Times New Roman" w:hAnsi="Times New Roman"/>
          <w:noProof/>
          <w:lang w:eastAsia="cs-CZ"/>
        </w:rPr>
      </w:pPr>
      <w:r w:rsidRPr="00DD09E1">
        <w:rPr>
          <w:rFonts w:ascii="Times New Roman" w:eastAsia="Times New Roman" w:hAnsi="Times New Roman"/>
          <w:noProof/>
          <w:lang w:eastAsia="cs-CZ"/>
        </w:rPr>
        <w:t>Poskytovatel</w:t>
      </w:r>
      <w:r w:rsidR="001A74FC" w:rsidRPr="00DD09E1">
        <w:rPr>
          <w:rFonts w:ascii="Times New Roman" w:eastAsia="Times New Roman" w:hAnsi="Times New Roman"/>
          <w:noProof/>
          <w:lang w:eastAsia="cs-CZ"/>
        </w:rPr>
        <w:t xml:space="preserve"> je oprávněn dokumenty dodané </w:t>
      </w:r>
      <w:r w:rsidR="0054331E" w:rsidRPr="00DD09E1">
        <w:rPr>
          <w:rFonts w:ascii="Times New Roman" w:eastAsia="Times New Roman" w:hAnsi="Times New Roman"/>
          <w:noProof/>
          <w:lang w:eastAsia="cs-CZ"/>
        </w:rPr>
        <w:t>Uživatelem</w:t>
      </w:r>
      <w:r w:rsidR="001A74FC" w:rsidRPr="00DD09E1">
        <w:rPr>
          <w:rFonts w:ascii="Times New Roman" w:eastAsia="Times New Roman" w:hAnsi="Times New Roman"/>
          <w:noProof/>
          <w:lang w:eastAsia="cs-CZ"/>
        </w:rPr>
        <w:t xml:space="preserve"> dle tohoto odstav</w:t>
      </w:r>
      <w:r w:rsidR="00013046" w:rsidRPr="00DD09E1">
        <w:rPr>
          <w:rFonts w:ascii="Times New Roman" w:eastAsia="Times New Roman" w:hAnsi="Times New Roman"/>
          <w:noProof/>
          <w:lang w:eastAsia="cs-CZ"/>
        </w:rPr>
        <w:t>c</w:t>
      </w:r>
      <w:r w:rsidR="001A74FC" w:rsidRPr="00DD09E1">
        <w:rPr>
          <w:rFonts w:ascii="Times New Roman" w:eastAsia="Times New Roman" w:hAnsi="Times New Roman"/>
          <w:noProof/>
          <w:lang w:eastAsia="cs-CZ"/>
        </w:rPr>
        <w:t xml:space="preserve">e předložit k tomu odborně způsobilé osobě v oblasti pojištění (např. pojišťovací makléř) pro ověření, že tyto dokumenty splňují podmínky dle tohoto článku. Názor takové osoby je závazný i pro </w:t>
      </w:r>
      <w:r w:rsidR="0054331E" w:rsidRPr="00DD09E1">
        <w:rPr>
          <w:rFonts w:ascii="Times New Roman" w:eastAsia="Times New Roman" w:hAnsi="Times New Roman"/>
          <w:noProof/>
          <w:lang w:eastAsia="cs-CZ"/>
        </w:rPr>
        <w:t>Uživatel</w:t>
      </w:r>
      <w:r w:rsidR="00DD09E1">
        <w:rPr>
          <w:rFonts w:ascii="Times New Roman" w:eastAsia="Times New Roman" w:hAnsi="Times New Roman"/>
          <w:noProof/>
          <w:lang w:eastAsia="cs-CZ"/>
        </w:rPr>
        <w:t>e</w:t>
      </w:r>
      <w:r w:rsidR="001A74FC" w:rsidRPr="00DD09E1">
        <w:rPr>
          <w:rFonts w:ascii="Times New Roman" w:eastAsia="Times New Roman" w:hAnsi="Times New Roman"/>
          <w:noProof/>
          <w:lang w:eastAsia="cs-CZ"/>
        </w:rPr>
        <w:t xml:space="preserve">. V případě, že odborně způsobilá osoba označí podmínky Pojistné smlouvy a/nebo doklad o zaplacení pojisteného dle Pojistné smlouvy za nesplňující podmínky výše uvedené, jedná se o podstatné porušení těchto Obecných podmínek </w:t>
      </w:r>
      <w:r w:rsidR="0054331E" w:rsidRPr="00DD09E1">
        <w:rPr>
          <w:rFonts w:ascii="Times New Roman" w:eastAsia="Times New Roman" w:hAnsi="Times New Roman"/>
          <w:noProof/>
          <w:lang w:eastAsia="cs-CZ"/>
        </w:rPr>
        <w:t>Uživatelem</w:t>
      </w:r>
      <w:r w:rsidR="001A74FC" w:rsidRPr="00DD09E1">
        <w:rPr>
          <w:rFonts w:ascii="Times New Roman" w:eastAsia="Times New Roman" w:hAnsi="Times New Roman"/>
          <w:noProof/>
          <w:lang w:eastAsia="cs-CZ"/>
        </w:rPr>
        <w:t xml:space="preserve"> s důsledky uvedenými ve Smlouvě.  </w:t>
      </w:r>
    </w:p>
    <w:p w14:paraId="09E6D979" w14:textId="77777777" w:rsidR="001A74FC" w:rsidRPr="00DD09E1" w:rsidRDefault="001A74FC" w:rsidP="001A74FC">
      <w:pPr>
        <w:pStyle w:val="Prosttext"/>
        <w:jc w:val="both"/>
        <w:rPr>
          <w:rFonts w:ascii="Times New Roman" w:eastAsia="Times New Roman" w:hAnsi="Times New Roman"/>
          <w:noProof/>
          <w:lang w:eastAsia="cs-CZ"/>
        </w:rPr>
      </w:pPr>
    </w:p>
    <w:p w14:paraId="7831A017" w14:textId="5ED6E0A0" w:rsidR="001A74FC" w:rsidRPr="00DD09E1" w:rsidRDefault="001A74FC" w:rsidP="001A74FC">
      <w:pPr>
        <w:spacing w:after="0" w:line="240" w:lineRule="auto"/>
        <w:jc w:val="both"/>
        <w:rPr>
          <w:rFonts w:ascii="Times New Roman" w:eastAsia="Times New Roman" w:hAnsi="Times New Roman"/>
          <w:noProof/>
          <w:lang w:eastAsia="cs-CZ"/>
        </w:rPr>
      </w:pPr>
      <w:r w:rsidRPr="00DD09E1">
        <w:rPr>
          <w:rFonts w:ascii="Times New Roman" w:eastAsia="Times New Roman" w:hAnsi="Times New Roman"/>
          <w:noProof/>
          <w:lang w:eastAsia="cs-CZ"/>
        </w:rPr>
        <w:t xml:space="preserve">Dokumenty dle tohoto bodu </w:t>
      </w:r>
      <w:r w:rsidR="00655451" w:rsidRPr="00DD09E1">
        <w:rPr>
          <w:rFonts w:ascii="Times New Roman" w:eastAsia="Times New Roman" w:hAnsi="Times New Roman"/>
          <w:noProof/>
          <w:lang w:eastAsia="cs-CZ"/>
        </w:rPr>
        <w:t xml:space="preserve">10 </w:t>
      </w:r>
      <w:r w:rsidRPr="00DD09E1">
        <w:rPr>
          <w:rFonts w:ascii="Times New Roman" w:eastAsia="Times New Roman" w:hAnsi="Times New Roman"/>
          <w:noProof/>
          <w:lang w:eastAsia="cs-CZ"/>
        </w:rPr>
        <w:t xml:space="preserve">musí být </w:t>
      </w:r>
      <w:r w:rsidR="00E37E79" w:rsidRPr="00DD09E1">
        <w:rPr>
          <w:rFonts w:ascii="Times New Roman" w:eastAsia="Times New Roman" w:hAnsi="Times New Roman"/>
          <w:noProof/>
          <w:lang w:eastAsia="cs-CZ"/>
        </w:rPr>
        <w:t>Poskytovatel</w:t>
      </w:r>
      <w:r w:rsidRPr="00DD09E1">
        <w:rPr>
          <w:rFonts w:ascii="Times New Roman" w:eastAsia="Times New Roman" w:hAnsi="Times New Roman"/>
          <w:noProof/>
          <w:lang w:eastAsia="cs-CZ"/>
        </w:rPr>
        <w:t xml:space="preserve">i poskytnuty v českém jazyce. V případě, že originál dokumentů není v českém jazyce, je </w:t>
      </w:r>
      <w:r w:rsidR="0054331E" w:rsidRPr="00DD09E1">
        <w:rPr>
          <w:rFonts w:ascii="Times New Roman" w:eastAsia="Times New Roman" w:hAnsi="Times New Roman"/>
          <w:noProof/>
          <w:lang w:eastAsia="cs-CZ"/>
        </w:rPr>
        <w:t>Uživatel</w:t>
      </w:r>
      <w:r w:rsidRPr="00DD09E1">
        <w:rPr>
          <w:rFonts w:ascii="Times New Roman" w:eastAsia="Times New Roman" w:hAnsi="Times New Roman"/>
          <w:noProof/>
          <w:lang w:eastAsia="cs-CZ"/>
        </w:rPr>
        <w:t xml:space="preserve"> povinen zajistit úřední překlad takového dokumentu do českého jazyka, nesdělí-li </w:t>
      </w:r>
      <w:r w:rsidR="00E37E79" w:rsidRPr="00DD09E1">
        <w:rPr>
          <w:rFonts w:ascii="Times New Roman" w:eastAsia="Times New Roman" w:hAnsi="Times New Roman"/>
          <w:noProof/>
          <w:lang w:eastAsia="cs-CZ"/>
        </w:rPr>
        <w:t>Poskytovatel</w:t>
      </w:r>
      <w:r w:rsidRPr="00DD09E1">
        <w:rPr>
          <w:rFonts w:ascii="Times New Roman" w:eastAsia="Times New Roman" w:hAnsi="Times New Roman"/>
          <w:noProof/>
          <w:lang w:eastAsia="cs-CZ"/>
        </w:rPr>
        <w:t xml:space="preserve"> </w:t>
      </w:r>
      <w:r w:rsidR="00066907" w:rsidRPr="00DD09E1">
        <w:rPr>
          <w:rFonts w:ascii="Times New Roman" w:eastAsia="Times New Roman" w:hAnsi="Times New Roman"/>
          <w:noProof/>
          <w:lang w:eastAsia="cs-CZ"/>
        </w:rPr>
        <w:t>Uživateli</w:t>
      </w:r>
      <w:r w:rsidRPr="00DD09E1">
        <w:rPr>
          <w:rFonts w:ascii="Times New Roman" w:eastAsia="Times New Roman" w:hAnsi="Times New Roman"/>
          <w:noProof/>
          <w:lang w:eastAsia="cs-CZ"/>
        </w:rPr>
        <w:t xml:space="preserve"> jinak.</w:t>
      </w:r>
    </w:p>
    <w:p w14:paraId="47ED8A8B" w14:textId="77777777" w:rsidR="00487ADB" w:rsidRPr="00DD09E1" w:rsidRDefault="00487ADB" w:rsidP="00774364">
      <w:pPr>
        <w:spacing w:after="0" w:line="240" w:lineRule="auto"/>
        <w:jc w:val="both"/>
        <w:rPr>
          <w:rFonts w:ascii="Times New Roman" w:eastAsia="Times New Roman" w:hAnsi="Times New Roman"/>
          <w:lang w:eastAsia="cs-CZ"/>
        </w:rPr>
      </w:pPr>
    </w:p>
    <w:p w14:paraId="7EE8C7CA" w14:textId="77777777" w:rsidR="00774364" w:rsidRPr="00DD09E1" w:rsidRDefault="00774364" w:rsidP="00774364">
      <w:pPr>
        <w:spacing w:after="0" w:line="240" w:lineRule="auto"/>
        <w:jc w:val="both"/>
        <w:rPr>
          <w:rFonts w:ascii="Times New Roman" w:eastAsia="Times New Roman" w:hAnsi="Times New Roman"/>
          <w:lang w:eastAsia="cs-CZ"/>
        </w:rPr>
      </w:pPr>
    </w:p>
    <w:p w14:paraId="434593A8" w14:textId="77777777" w:rsidR="00774364" w:rsidRPr="00DD09E1" w:rsidRDefault="00774364" w:rsidP="00CA5FFD">
      <w:pPr>
        <w:pStyle w:val="Nadpis1"/>
        <w:numPr>
          <w:ilvl w:val="0"/>
          <w:numId w:val="24"/>
        </w:numPr>
        <w:rPr>
          <w:b w:val="0"/>
          <w:bCs/>
          <w:sz w:val="22"/>
          <w:szCs w:val="22"/>
        </w:rPr>
      </w:pPr>
      <w:bookmarkStart w:id="36" w:name="_Toc532219513"/>
      <w:bookmarkStart w:id="37" w:name="_Toc535425214"/>
      <w:bookmarkStart w:id="38" w:name="_Toc220330875"/>
      <w:r w:rsidRPr="00DD09E1">
        <w:rPr>
          <w:bCs/>
          <w:sz w:val="22"/>
          <w:szCs w:val="22"/>
        </w:rPr>
        <w:t>Organizace a prodej vstupenek</w:t>
      </w:r>
      <w:bookmarkEnd w:id="36"/>
      <w:bookmarkEnd w:id="37"/>
      <w:bookmarkEnd w:id="38"/>
    </w:p>
    <w:p w14:paraId="5F3E76DC" w14:textId="77777777" w:rsidR="00774364" w:rsidRPr="00DD09E1" w:rsidRDefault="00774364" w:rsidP="00774364">
      <w:pPr>
        <w:spacing w:after="0" w:line="240" w:lineRule="auto"/>
        <w:jc w:val="both"/>
        <w:rPr>
          <w:rFonts w:ascii="Times New Roman" w:eastAsia="Times New Roman" w:hAnsi="Times New Roman"/>
          <w:lang w:eastAsia="cs-CZ"/>
        </w:rPr>
      </w:pPr>
    </w:p>
    <w:p w14:paraId="7A62C629" w14:textId="38419BBB"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se zavazuje k veškerému předprodeji a prodeji vstupenek na Akci užít výhradně služeb </w:t>
      </w:r>
      <w:r w:rsidR="001824D0" w:rsidRPr="00DD09E1">
        <w:rPr>
          <w:rFonts w:ascii="Times New Roman" w:eastAsia="Times New Roman" w:hAnsi="Times New Roman"/>
          <w:lang w:eastAsia="cs-CZ"/>
        </w:rPr>
        <w:t xml:space="preserve">Prodejců </w:t>
      </w:r>
      <w:r w:rsidR="00774364" w:rsidRPr="00DD09E1">
        <w:rPr>
          <w:rFonts w:ascii="Times New Roman" w:eastAsia="Times New Roman" w:hAnsi="Times New Roman"/>
          <w:lang w:eastAsia="cs-CZ"/>
        </w:rPr>
        <w:t>vstupenek</w:t>
      </w:r>
      <w:r w:rsidR="00D835BE" w:rsidRPr="00DD09E1">
        <w:rPr>
          <w:rFonts w:ascii="Times New Roman" w:eastAsia="Times New Roman" w:hAnsi="Times New Roman"/>
          <w:lang w:eastAsia="cs-CZ"/>
        </w:rPr>
        <w:t xml:space="preserve"> </w:t>
      </w:r>
      <w:r w:rsidR="00D835BE" w:rsidRPr="00DD09E1">
        <w:rPr>
          <w:rFonts w:ascii="Times New Roman" w:hAnsi="Times New Roman"/>
        </w:rPr>
        <w:t xml:space="preserve">a uzavřít s nimi za tím účelem Smlouvu o prodeji vstupenek v souladu se Smlouvou a zejména těmito Obecnými podmínkami </w:t>
      </w:r>
      <w:r w:rsidR="00D835BE"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w:t>
      </w:r>
      <w:r w:rsidR="00AF0892" w:rsidRPr="00DD09E1">
        <w:rPr>
          <w:rFonts w:ascii="Times New Roman" w:eastAsia="Times New Roman" w:hAnsi="Times New Roman"/>
          <w:lang w:eastAsia="cs-CZ"/>
        </w:rPr>
        <w:t xml:space="preserve"> </w:t>
      </w:r>
    </w:p>
    <w:p w14:paraId="3A5916D8" w14:textId="77777777" w:rsidR="00774364" w:rsidRPr="00DD09E1" w:rsidRDefault="00774364" w:rsidP="00774364">
      <w:pPr>
        <w:spacing w:after="0" w:line="240" w:lineRule="auto"/>
        <w:jc w:val="both"/>
        <w:rPr>
          <w:rFonts w:ascii="Times New Roman" w:eastAsia="Times New Roman" w:hAnsi="Times New Roman"/>
          <w:lang w:eastAsia="cs-CZ"/>
        </w:rPr>
      </w:pPr>
    </w:p>
    <w:p w14:paraId="06CE315E" w14:textId="49D2D651" w:rsidR="00774364" w:rsidRPr="00DD09E1" w:rsidRDefault="00774364" w:rsidP="00774364">
      <w:pPr>
        <w:tabs>
          <w:tab w:val="num" w:pos="720"/>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Počet, druh a cena vstupenek uváděných do prodeje bude </w:t>
      </w:r>
      <w:r w:rsidR="0054331E" w:rsidRPr="00DD09E1">
        <w:rPr>
          <w:rFonts w:ascii="Times New Roman" w:eastAsia="Times New Roman" w:hAnsi="Times New Roman"/>
          <w:lang w:eastAsia="cs-CZ"/>
        </w:rPr>
        <w:t>Uživatelem</w:t>
      </w:r>
      <w:r w:rsidRPr="00DD09E1">
        <w:rPr>
          <w:rFonts w:ascii="Times New Roman" w:eastAsia="Times New Roman" w:hAnsi="Times New Roman"/>
          <w:lang w:eastAsia="cs-CZ"/>
        </w:rPr>
        <w:t xml:space="preserve"> sdělen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i v souladu se Smlouvou. </w:t>
      </w:r>
    </w:p>
    <w:p w14:paraId="2F488EE8" w14:textId="77777777" w:rsidR="00774364" w:rsidRPr="00DD09E1" w:rsidRDefault="00774364" w:rsidP="00774364">
      <w:pPr>
        <w:tabs>
          <w:tab w:val="num" w:pos="720"/>
        </w:tabs>
        <w:spacing w:after="0" w:line="240" w:lineRule="auto"/>
        <w:jc w:val="both"/>
        <w:rPr>
          <w:rFonts w:ascii="Times New Roman" w:eastAsia="Times New Roman" w:hAnsi="Times New Roman"/>
          <w:lang w:eastAsia="cs-CZ"/>
        </w:rPr>
      </w:pPr>
    </w:p>
    <w:p w14:paraId="0D9F371F" w14:textId="48112D6C" w:rsidR="00774364" w:rsidRPr="00DD09E1" w:rsidRDefault="00774364" w:rsidP="00774364">
      <w:pPr>
        <w:tabs>
          <w:tab w:val="num" w:pos="720"/>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Pro účely nastavení </w:t>
      </w:r>
      <w:r w:rsidR="00487ADB" w:rsidRPr="00DD09E1">
        <w:rPr>
          <w:rFonts w:ascii="Times New Roman" w:eastAsia="Times New Roman" w:hAnsi="Times New Roman"/>
          <w:lang w:eastAsia="cs-CZ"/>
        </w:rPr>
        <w:t>O</w:t>
      </w:r>
      <w:r w:rsidR="00487ADB" w:rsidRPr="00DD09E1">
        <w:rPr>
          <w:rFonts w:ascii="Times New Roman" w:eastAsia="Times New Roman" w:hAnsi="Times New Roman"/>
          <w:vertAlign w:val="subscript"/>
          <w:lang w:eastAsia="cs-CZ"/>
        </w:rPr>
        <w:t xml:space="preserve">2 </w:t>
      </w:r>
      <w:r w:rsidR="00487ADB" w:rsidRPr="00DD09E1">
        <w:rPr>
          <w:rFonts w:ascii="Times New Roman" w:eastAsia="Times New Roman" w:hAnsi="Times New Roman"/>
          <w:lang w:eastAsia="cs-CZ"/>
        </w:rPr>
        <w:t xml:space="preserve">universa </w:t>
      </w:r>
      <w:r w:rsidRPr="00DD09E1">
        <w:rPr>
          <w:rFonts w:ascii="Times New Roman" w:eastAsia="Times New Roman" w:hAnsi="Times New Roman"/>
          <w:lang w:eastAsia="cs-CZ"/>
        </w:rPr>
        <w:t xml:space="preserve">pro Akci je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povinen vytvořit Seating plán. Seating plán je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povinen sestavit tak, aby respektoval </w:t>
      </w:r>
      <w:r w:rsidR="00D20ADC" w:rsidRPr="00DD09E1">
        <w:rPr>
          <w:rFonts w:ascii="Times New Roman" w:eastAsia="Times New Roman" w:hAnsi="Times New Roman"/>
          <w:lang w:eastAsia="cs-CZ"/>
        </w:rPr>
        <w:t xml:space="preserve">Smlouvu, </w:t>
      </w:r>
      <w:r w:rsidRPr="00DD09E1">
        <w:rPr>
          <w:rFonts w:ascii="Times New Roman" w:eastAsia="Times New Roman" w:hAnsi="Times New Roman"/>
          <w:lang w:eastAsia="cs-CZ"/>
        </w:rPr>
        <w:t xml:space="preserve">veškeré interní předpisy </w:t>
      </w:r>
      <w:r w:rsidR="00E37E79" w:rsidRPr="00DD09E1">
        <w:rPr>
          <w:rFonts w:ascii="Times New Roman" w:eastAsia="Times New Roman" w:hAnsi="Times New Roman"/>
          <w:lang w:eastAsia="cs-CZ"/>
        </w:rPr>
        <w:t>Poskytovatel</w:t>
      </w:r>
      <w:r w:rsidR="00434EFD" w:rsidRPr="00DD09E1">
        <w:rPr>
          <w:rFonts w:ascii="Times New Roman" w:eastAsia="Times New Roman" w:hAnsi="Times New Roman"/>
          <w:lang w:eastAsia="cs-CZ"/>
        </w:rPr>
        <w:t>e</w:t>
      </w:r>
      <w:r w:rsidRPr="00DD09E1">
        <w:rPr>
          <w:rFonts w:ascii="Times New Roman" w:eastAsia="Times New Roman" w:hAnsi="Times New Roman"/>
          <w:lang w:eastAsia="cs-CZ"/>
        </w:rPr>
        <w:t xml:space="preserve"> a obecně závazné předpisy.</w:t>
      </w:r>
      <w:r w:rsidR="00681014" w:rsidRPr="00DD09E1">
        <w:rPr>
          <w:rFonts w:ascii="Times New Roman" w:eastAsia="Times New Roman" w:hAnsi="Times New Roman"/>
          <w:lang w:eastAsia="cs-CZ"/>
        </w:rPr>
        <w:t xml:space="preserve"> </w:t>
      </w:r>
      <w:r w:rsidR="009456AF" w:rsidRPr="00DD09E1">
        <w:rPr>
          <w:rFonts w:ascii="Times New Roman" w:eastAsia="Times New Roman" w:hAnsi="Times New Roman"/>
          <w:lang w:eastAsia="cs-CZ"/>
        </w:rPr>
        <w:t xml:space="preserve">Z předložených podkladů musí být zřejmé, že byly dodrženy všechny normy (např. šíře </w:t>
      </w:r>
      <w:proofErr w:type="spellStart"/>
      <w:r w:rsidR="009456AF" w:rsidRPr="00DD09E1">
        <w:rPr>
          <w:rFonts w:ascii="Times New Roman" w:eastAsia="Times New Roman" w:hAnsi="Times New Roman"/>
          <w:lang w:eastAsia="cs-CZ"/>
        </w:rPr>
        <w:t>bezp</w:t>
      </w:r>
      <w:proofErr w:type="spellEnd"/>
      <w:r w:rsidR="009456AF" w:rsidRPr="00DD09E1">
        <w:rPr>
          <w:rFonts w:ascii="Times New Roman" w:eastAsia="Times New Roman" w:hAnsi="Times New Roman"/>
          <w:lang w:eastAsia="cs-CZ"/>
        </w:rPr>
        <w:t>. uliček), tedy musí obsahovat příslušný, dostatečně detailní plán FOH, vzdáleností od pódia apod.</w:t>
      </w:r>
    </w:p>
    <w:p w14:paraId="5DAC91F4" w14:textId="77777777" w:rsidR="001824D0" w:rsidRPr="00DD09E1" w:rsidRDefault="001824D0" w:rsidP="00774364">
      <w:pPr>
        <w:tabs>
          <w:tab w:val="num" w:pos="720"/>
        </w:tabs>
        <w:spacing w:after="0" w:line="240" w:lineRule="auto"/>
        <w:jc w:val="both"/>
        <w:rPr>
          <w:rFonts w:ascii="Times New Roman" w:eastAsia="Times New Roman" w:hAnsi="Times New Roman"/>
          <w:lang w:eastAsia="cs-CZ"/>
        </w:rPr>
      </w:pPr>
    </w:p>
    <w:p w14:paraId="1059E223" w14:textId="3A42A4BB" w:rsidR="001824D0" w:rsidRPr="00DD09E1" w:rsidRDefault="0054331E" w:rsidP="001824D0">
      <w:pPr>
        <w:tabs>
          <w:tab w:val="num" w:pos="720"/>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1824D0" w:rsidRPr="00DD09E1">
        <w:rPr>
          <w:rFonts w:ascii="Times New Roman" w:eastAsia="Times New Roman" w:hAnsi="Times New Roman"/>
          <w:lang w:eastAsia="cs-CZ"/>
        </w:rPr>
        <w:t xml:space="preserve"> bere na vědomí, že finální Seating plán před zahájením (před)prodeje vstupenek na Akci podléhá schválení </w:t>
      </w:r>
      <w:r w:rsidRPr="00DD09E1">
        <w:rPr>
          <w:rFonts w:ascii="Times New Roman" w:eastAsia="Times New Roman" w:hAnsi="Times New Roman"/>
          <w:lang w:eastAsia="cs-CZ"/>
        </w:rPr>
        <w:t>Poskytovatele</w:t>
      </w:r>
      <w:r w:rsidR="001824D0" w:rsidRPr="00DD09E1">
        <w:rPr>
          <w:rFonts w:ascii="Times New Roman" w:eastAsia="Times New Roman" w:hAnsi="Times New Roman"/>
          <w:lang w:eastAsia="cs-CZ"/>
        </w:rPr>
        <w:t xml:space="preserve">; toto schvalování probíhá mezi Prodejci vstupenek a </w:t>
      </w:r>
      <w:r w:rsidRPr="00DD09E1">
        <w:rPr>
          <w:rFonts w:ascii="Times New Roman" w:eastAsia="Times New Roman" w:hAnsi="Times New Roman"/>
          <w:lang w:eastAsia="cs-CZ"/>
        </w:rPr>
        <w:t>Poskytovatelem</w:t>
      </w:r>
      <w:r w:rsidR="001824D0" w:rsidRPr="00DD09E1">
        <w:rPr>
          <w:rFonts w:ascii="Times New Roman" w:eastAsia="Times New Roman" w:hAnsi="Times New Roman"/>
          <w:lang w:eastAsia="cs-CZ"/>
        </w:rPr>
        <w:t xml:space="preserve"> na základě Seating plánu, který dodá </w:t>
      </w:r>
      <w:r w:rsidRPr="00DD09E1">
        <w:rPr>
          <w:rFonts w:ascii="Times New Roman" w:eastAsia="Times New Roman" w:hAnsi="Times New Roman"/>
          <w:lang w:eastAsia="cs-CZ"/>
        </w:rPr>
        <w:t>Uživatel</w:t>
      </w:r>
      <w:r w:rsidR="001824D0" w:rsidRPr="00DD09E1">
        <w:rPr>
          <w:rFonts w:ascii="Times New Roman" w:eastAsia="Times New Roman" w:hAnsi="Times New Roman"/>
          <w:lang w:eastAsia="cs-CZ"/>
        </w:rPr>
        <w:t xml:space="preserve">. Do doby schválení Seating plánu </w:t>
      </w:r>
      <w:r w:rsidRPr="00DD09E1">
        <w:rPr>
          <w:rFonts w:ascii="Times New Roman" w:eastAsia="Times New Roman" w:hAnsi="Times New Roman"/>
          <w:lang w:eastAsia="cs-CZ"/>
        </w:rPr>
        <w:t>Poskytovatelem</w:t>
      </w:r>
      <w:r w:rsidR="001824D0" w:rsidRPr="00DD09E1">
        <w:rPr>
          <w:rFonts w:ascii="Times New Roman" w:eastAsia="Times New Roman" w:hAnsi="Times New Roman"/>
          <w:lang w:eastAsia="cs-CZ"/>
        </w:rPr>
        <w:t xml:space="preserve"> není (nejsou) Prodejce(i) vstupenek oprávněn(i) zahájit (před)prodej vstupenek na Akci.</w:t>
      </w:r>
    </w:p>
    <w:p w14:paraId="2A0190BE" w14:textId="77777777" w:rsidR="00B841F0" w:rsidRPr="00DD09E1" w:rsidRDefault="00B841F0" w:rsidP="00774364">
      <w:pPr>
        <w:tabs>
          <w:tab w:val="num" w:pos="720"/>
        </w:tabs>
        <w:spacing w:after="0" w:line="240" w:lineRule="auto"/>
        <w:jc w:val="both"/>
        <w:rPr>
          <w:rFonts w:ascii="Times New Roman" w:eastAsia="Times New Roman" w:hAnsi="Times New Roman"/>
          <w:lang w:eastAsia="cs-CZ"/>
        </w:rPr>
      </w:pPr>
    </w:p>
    <w:p w14:paraId="301255C3" w14:textId="45DB7B93" w:rsidR="00774364" w:rsidRPr="00DD09E1" w:rsidRDefault="0054331E" w:rsidP="00774364">
      <w:pPr>
        <w:tabs>
          <w:tab w:val="num" w:pos="720"/>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lastRenderedPageBreak/>
        <w:t>Uživatel</w:t>
      </w:r>
      <w:r w:rsidR="00774364" w:rsidRPr="00DD09E1">
        <w:rPr>
          <w:rFonts w:ascii="Times New Roman" w:eastAsia="Times New Roman" w:hAnsi="Times New Roman"/>
          <w:lang w:eastAsia="cs-CZ"/>
        </w:rPr>
        <w:t xml:space="preserve"> je povinen ke dni </w:t>
      </w:r>
      <w:r w:rsidR="0009379D" w:rsidRPr="00DD09E1">
        <w:rPr>
          <w:rFonts w:ascii="Times New Roman" w:eastAsia="Times New Roman" w:hAnsi="Times New Roman"/>
          <w:lang w:eastAsia="cs-CZ"/>
        </w:rPr>
        <w:t xml:space="preserve">uzavření </w:t>
      </w:r>
      <w:r w:rsidR="00774364" w:rsidRPr="00DD09E1">
        <w:rPr>
          <w:rFonts w:ascii="Times New Roman" w:eastAsia="Times New Roman" w:hAnsi="Times New Roman"/>
          <w:lang w:eastAsia="cs-CZ"/>
        </w:rPr>
        <w:t xml:space="preserve">Smlouvy předat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i předběžný Seating plán. Předběžný Seating plán může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aktualizovat kdykoliv před doručením konečného Seating plánu</w:t>
      </w:r>
      <w:r w:rsidR="00487ADB" w:rsidRPr="00DD09E1">
        <w:rPr>
          <w:rFonts w:ascii="Times New Roman" w:eastAsia="Times New Roman" w:hAnsi="Times New Roman"/>
          <w:lang w:eastAsia="cs-CZ"/>
        </w:rPr>
        <w:t>.</w:t>
      </w:r>
      <w:r w:rsidR="00774364" w:rsidRPr="00DD09E1">
        <w:rPr>
          <w:rFonts w:ascii="Times New Roman" w:eastAsia="Times New Roman" w:hAnsi="Times New Roman"/>
          <w:lang w:eastAsia="cs-CZ"/>
        </w:rPr>
        <w:t xml:space="preserve"> Konečný Seating plán je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povinen dodat nejpozději 5 pracovních dnů před </w:t>
      </w:r>
      <w:r w:rsidR="007B6653" w:rsidRPr="00DD09E1">
        <w:rPr>
          <w:rFonts w:ascii="Times New Roman" w:eastAsia="Times New Roman" w:hAnsi="Times New Roman"/>
          <w:lang w:eastAsia="cs-CZ"/>
        </w:rPr>
        <w:t xml:space="preserve">Počátečním dnem </w:t>
      </w:r>
      <w:r w:rsidR="004A10C0"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Po tomto datu negarantuje </w:t>
      </w:r>
      <w:r w:rsidR="00E37E79" w:rsidRPr="00DD09E1">
        <w:rPr>
          <w:rFonts w:ascii="Times New Roman" w:hAnsi="Times New Roman"/>
        </w:rPr>
        <w:t>Poskytovatel</w:t>
      </w:r>
      <w:r w:rsidR="00774364" w:rsidRPr="00DD09E1">
        <w:rPr>
          <w:rFonts w:ascii="Times New Roman" w:hAnsi="Times New Roman"/>
        </w:rPr>
        <w:t xml:space="preserve"> možnost přenastavení </w:t>
      </w:r>
      <w:r w:rsidR="00DF2735" w:rsidRPr="00DD09E1">
        <w:rPr>
          <w:rFonts w:ascii="Times New Roman" w:hAnsi="Times New Roman"/>
        </w:rPr>
        <w:t>O2 universa</w:t>
      </w:r>
      <w:r w:rsidR="00774364" w:rsidRPr="00DD09E1">
        <w:rPr>
          <w:rFonts w:ascii="Times New Roman" w:hAnsi="Times New Roman"/>
        </w:rPr>
        <w:t>.</w:t>
      </w:r>
      <w:r w:rsidR="007B352D" w:rsidRPr="00DD09E1">
        <w:rPr>
          <w:rFonts w:ascii="Times New Roman" w:hAnsi="Times New Roman"/>
        </w:rPr>
        <w:t xml:space="preserve"> Seating plán je Uživatel povinen sestavit tak, aby respektoval Smlouvu, veškeré interní předpisy Poskytovatele, včetně požárních a evakuačních a obecně závazné předpisy.</w:t>
      </w:r>
      <w:r w:rsidR="007D3E15" w:rsidRPr="00DD09E1">
        <w:rPr>
          <w:rFonts w:ascii="Times New Roman" w:hAnsi="Times New Roman"/>
        </w:rPr>
        <w:t xml:space="preserve"> Z předložených podkladů musí být zřejmé, že byly dodrženy všechny normy (např. šíře </w:t>
      </w:r>
      <w:proofErr w:type="spellStart"/>
      <w:r w:rsidR="007D3E15" w:rsidRPr="00DD09E1">
        <w:rPr>
          <w:rFonts w:ascii="Times New Roman" w:hAnsi="Times New Roman"/>
        </w:rPr>
        <w:t>bezp</w:t>
      </w:r>
      <w:proofErr w:type="spellEnd"/>
      <w:r w:rsidR="007D3E15" w:rsidRPr="00DD09E1">
        <w:rPr>
          <w:rFonts w:ascii="Times New Roman" w:hAnsi="Times New Roman"/>
        </w:rPr>
        <w:t>. uliček), tedy musí obsahovat příslušný, dostatečně detailní plán FOH, vzdáleností od pódia apod.</w:t>
      </w:r>
    </w:p>
    <w:p w14:paraId="4A70E7D7" w14:textId="77777777" w:rsidR="00681014" w:rsidRPr="00DD09E1" w:rsidRDefault="00681014" w:rsidP="00774364">
      <w:pPr>
        <w:tabs>
          <w:tab w:val="num" w:pos="720"/>
        </w:tabs>
        <w:spacing w:after="0" w:line="240" w:lineRule="auto"/>
        <w:jc w:val="both"/>
        <w:rPr>
          <w:rFonts w:ascii="Times New Roman" w:eastAsia="Times New Roman" w:hAnsi="Times New Roman"/>
          <w:lang w:eastAsia="cs-CZ"/>
        </w:rPr>
      </w:pPr>
    </w:p>
    <w:p w14:paraId="5753AED2" w14:textId="5C01DC67" w:rsidR="001824D0" w:rsidRPr="00DD09E1" w:rsidRDefault="001824D0" w:rsidP="001824D0">
      <w:pPr>
        <w:tabs>
          <w:tab w:val="num" w:pos="720"/>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Uvolnění jakýchkoliv blokací (míst, sektorů) po zahájení prodejů vstupenek na Akci podléhá předchozímu schválení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toto schvalování probíhá mezi Prodejci vstupenek a </w:t>
      </w:r>
      <w:r w:rsidR="0054331E" w:rsidRPr="00DD09E1">
        <w:rPr>
          <w:rFonts w:ascii="Times New Roman" w:eastAsia="Times New Roman" w:hAnsi="Times New Roman"/>
          <w:lang w:eastAsia="cs-CZ"/>
        </w:rPr>
        <w:t>Poskytovatelem</w:t>
      </w:r>
      <w:r w:rsidRPr="00DD09E1">
        <w:rPr>
          <w:rFonts w:ascii="Times New Roman" w:eastAsia="Times New Roman" w:hAnsi="Times New Roman"/>
          <w:lang w:eastAsia="cs-CZ"/>
        </w:rPr>
        <w:t xml:space="preserve"> na základě informací, které dodá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V případě, že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nesouhlasí s uvolněním míst do prodeje, není Prodejce vstupenek oprávněn uvolnit místa do prodeje. Tato podmínka předchozího schválení se nevztahuje na uvolnění blokací za účelem splnění podmínek při vyprodaných kategoriích ve smyslu Smlouvy. </w:t>
      </w:r>
    </w:p>
    <w:p w14:paraId="3D284090" w14:textId="77777777" w:rsidR="00725B98" w:rsidRPr="00DD09E1" w:rsidRDefault="00725B98" w:rsidP="001824D0">
      <w:pPr>
        <w:tabs>
          <w:tab w:val="num" w:pos="720"/>
        </w:tabs>
        <w:spacing w:after="0" w:line="240" w:lineRule="auto"/>
        <w:jc w:val="both"/>
        <w:rPr>
          <w:rFonts w:ascii="Times New Roman" w:eastAsia="Times New Roman" w:hAnsi="Times New Roman"/>
          <w:lang w:eastAsia="cs-CZ"/>
        </w:rPr>
      </w:pPr>
    </w:p>
    <w:p w14:paraId="2C55FE77" w14:textId="7BA9EED7" w:rsidR="00725B98" w:rsidRPr="00DD09E1" w:rsidRDefault="00725B98" w:rsidP="00725B98">
      <w:pPr>
        <w:tabs>
          <w:tab w:val="num" w:pos="720"/>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 bere na vědomí, že finální Seating plán před zahájením (před)prodeje vstupenek na Akci podléhá schválení Poskytovatele; toto schvalování probíhá mezi Prodejci vstupenek a Poskytovatelem na základě Seating plánu, který dodá Uživatel. Do doby schválení Seating plánu Poskytovatelem není (nejsou) Prodejce(i) vstupenek oprávněn(i) zahájit (před)prodej vstupenek na Akci.</w:t>
      </w:r>
    </w:p>
    <w:p w14:paraId="6377E021" w14:textId="77777777" w:rsidR="00725B98" w:rsidRPr="00DD09E1" w:rsidRDefault="00725B98" w:rsidP="001824D0">
      <w:pPr>
        <w:tabs>
          <w:tab w:val="num" w:pos="720"/>
        </w:tabs>
        <w:spacing w:after="0" w:line="240" w:lineRule="auto"/>
        <w:jc w:val="both"/>
        <w:rPr>
          <w:rFonts w:ascii="Times New Roman" w:eastAsia="Times New Roman" w:hAnsi="Times New Roman"/>
          <w:lang w:eastAsia="cs-CZ"/>
        </w:rPr>
      </w:pPr>
    </w:p>
    <w:p w14:paraId="3A16796D" w14:textId="0AAAFB2F" w:rsidR="001824D0" w:rsidRPr="00DD09E1" w:rsidRDefault="001824D0" w:rsidP="001824D0">
      <w:pPr>
        <w:tabs>
          <w:tab w:val="num" w:pos="720"/>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Odpovědnost za správnost Seating plánu se schválením ze strany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nepřenáší na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a za jeho správnost v souladu se Smlouvou odpovídá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w:t>
      </w:r>
    </w:p>
    <w:p w14:paraId="0B3D1E5F" w14:textId="77777777" w:rsidR="001824D0" w:rsidRPr="00DD09E1" w:rsidRDefault="001824D0" w:rsidP="001824D0">
      <w:pPr>
        <w:tabs>
          <w:tab w:val="num" w:pos="720"/>
        </w:tabs>
        <w:spacing w:after="0" w:line="240" w:lineRule="auto"/>
        <w:jc w:val="both"/>
        <w:rPr>
          <w:rFonts w:ascii="Times New Roman" w:eastAsia="Times New Roman" w:hAnsi="Times New Roman"/>
          <w:lang w:eastAsia="cs-CZ"/>
        </w:rPr>
      </w:pPr>
    </w:p>
    <w:p w14:paraId="42C2D8D6" w14:textId="422C2CF9" w:rsidR="001824D0" w:rsidRPr="00DD09E1" w:rsidRDefault="001824D0" w:rsidP="00702945">
      <w:pPr>
        <w:tabs>
          <w:tab w:val="num" w:pos="720"/>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Zadání akce zasílá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Prodejci vstupenek a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i, přičemž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je oprávněn odmítnout nastavení Akce dle Zadání akce z vážných důvodů (porušení Smlouvy, nesoulad ujednání s pravidly platnými v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universu apod.) a takové odmítnutí sdělit </w:t>
      </w:r>
      <w:r w:rsidR="00066907" w:rsidRPr="00DD09E1">
        <w:rPr>
          <w:rFonts w:ascii="Times New Roman" w:eastAsia="Times New Roman" w:hAnsi="Times New Roman"/>
          <w:lang w:eastAsia="cs-CZ"/>
        </w:rPr>
        <w:t>Uživateli</w:t>
      </w:r>
      <w:r w:rsidRPr="00DD09E1">
        <w:rPr>
          <w:rFonts w:ascii="Times New Roman" w:eastAsia="Times New Roman" w:hAnsi="Times New Roman"/>
          <w:lang w:eastAsia="cs-CZ"/>
        </w:rPr>
        <w:t xml:space="preserve"> a Prodejcům vstupenek ve lhůtě 2 pracovních dnů od doručení požadovaných informací. Akce s odmítnutým zadáním nesmí jít do prodeje do doby schválení Zadání akce ze strany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V případě, že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se zadáním Akce souhlasí, pošle obvykle ve stejné lhůtě formulář zadání Akce doplněný o informace ze strany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Prodejcům vstupenek (například služby a jejich ceny apod.) (v případě služeb pro VIP patra nelze prodávat vstupenky na VIP patra bez doplněných informací od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w:t>
      </w:r>
    </w:p>
    <w:p w14:paraId="4781B96D" w14:textId="77777777" w:rsidR="001824D0" w:rsidRPr="00DD09E1" w:rsidRDefault="001824D0" w:rsidP="00774364">
      <w:pPr>
        <w:tabs>
          <w:tab w:val="num" w:pos="720"/>
        </w:tabs>
        <w:spacing w:after="0" w:line="240" w:lineRule="auto"/>
        <w:jc w:val="both"/>
        <w:rPr>
          <w:rFonts w:ascii="Times New Roman" w:eastAsia="Times New Roman" w:hAnsi="Times New Roman"/>
          <w:lang w:eastAsia="cs-CZ"/>
        </w:rPr>
      </w:pPr>
    </w:p>
    <w:p w14:paraId="60CFB01F" w14:textId="33C6221A" w:rsidR="00555946" w:rsidRPr="00DD09E1" w:rsidRDefault="00555946" w:rsidP="00B841F0">
      <w:pPr>
        <w:tabs>
          <w:tab w:val="num" w:pos="720"/>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V případě, že předmětem Akce je koncert nebo jiné vystoupení, ale zároveň probíhá projekce na plátno, je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povinen informovat diváky před nákupem vstupenky o tom, jaké má nároky v případě, že někteří z diváků mohou mít snížený či jinak omezený výhled na projekční plátno.</w:t>
      </w:r>
    </w:p>
    <w:p w14:paraId="687B0050" w14:textId="77777777" w:rsidR="00774364" w:rsidRPr="00DD09E1" w:rsidRDefault="00774364" w:rsidP="00774364">
      <w:pPr>
        <w:tabs>
          <w:tab w:val="num" w:pos="720"/>
        </w:tabs>
        <w:spacing w:after="0" w:line="240" w:lineRule="auto"/>
        <w:jc w:val="both"/>
        <w:rPr>
          <w:rFonts w:ascii="Times New Roman" w:eastAsia="Times New Roman" w:hAnsi="Times New Roman"/>
          <w:lang w:eastAsia="cs-CZ"/>
        </w:rPr>
      </w:pPr>
    </w:p>
    <w:p w14:paraId="51C7FBC4" w14:textId="77777777" w:rsidR="00774364" w:rsidRPr="00DD09E1" w:rsidRDefault="00774364" w:rsidP="00CA5FFD">
      <w:pPr>
        <w:pStyle w:val="Nadpis1"/>
        <w:numPr>
          <w:ilvl w:val="0"/>
          <w:numId w:val="24"/>
        </w:numPr>
        <w:rPr>
          <w:b w:val="0"/>
          <w:bCs/>
          <w:sz w:val="22"/>
          <w:szCs w:val="22"/>
        </w:rPr>
      </w:pPr>
      <w:bookmarkStart w:id="39" w:name="_Toc532219514"/>
      <w:bookmarkStart w:id="40" w:name="_Toc535425215"/>
      <w:bookmarkStart w:id="41" w:name="_Toc220330876"/>
      <w:r w:rsidRPr="00DD09E1">
        <w:rPr>
          <w:bCs/>
          <w:sz w:val="22"/>
          <w:szCs w:val="22"/>
        </w:rPr>
        <w:t>Bezpečnostní manuál a Pokyny Pořadatele</w:t>
      </w:r>
      <w:bookmarkEnd w:id="39"/>
      <w:bookmarkEnd w:id="40"/>
      <w:bookmarkEnd w:id="41"/>
      <w:r w:rsidRPr="00DD09E1">
        <w:rPr>
          <w:bCs/>
          <w:sz w:val="22"/>
          <w:szCs w:val="22"/>
        </w:rPr>
        <w:t xml:space="preserve"> </w:t>
      </w:r>
    </w:p>
    <w:p w14:paraId="00126DF7" w14:textId="77777777" w:rsidR="00774364" w:rsidRPr="00DD09E1" w:rsidRDefault="00774364" w:rsidP="00774364">
      <w:pPr>
        <w:tabs>
          <w:tab w:val="num" w:pos="720"/>
        </w:tabs>
        <w:spacing w:after="0" w:line="240" w:lineRule="auto"/>
        <w:jc w:val="both"/>
        <w:rPr>
          <w:rFonts w:ascii="Times New Roman" w:eastAsia="Times New Roman" w:hAnsi="Times New Roman"/>
          <w:lang w:eastAsia="cs-CZ"/>
        </w:rPr>
      </w:pPr>
    </w:p>
    <w:p w14:paraId="5E115573" w14:textId="44539B7C"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povinen nejpozději deset pracovních dnů před </w:t>
      </w:r>
      <w:r w:rsidR="007B6653" w:rsidRPr="00DD09E1">
        <w:rPr>
          <w:rFonts w:ascii="Times New Roman" w:eastAsia="Times New Roman" w:hAnsi="Times New Roman"/>
          <w:lang w:eastAsia="cs-CZ"/>
        </w:rPr>
        <w:t xml:space="preserve">Počátečním dnem </w:t>
      </w:r>
      <w:r w:rsidR="004A10C0" w:rsidRPr="00DD09E1">
        <w:rPr>
          <w:rFonts w:ascii="Times New Roman" w:eastAsia="Times New Roman" w:hAnsi="Times New Roman"/>
          <w:lang w:eastAsia="cs-CZ"/>
        </w:rPr>
        <w:t>užívání</w:t>
      </w:r>
      <w:r w:rsidR="007B6653" w:rsidRPr="00DD09E1">
        <w:rPr>
          <w:rFonts w:ascii="Times New Roman" w:eastAsia="Times New Roman" w:hAnsi="Times New Roman"/>
          <w:lang w:eastAsia="cs-CZ"/>
        </w:rPr>
        <w:t xml:space="preserve"> </w:t>
      </w:r>
      <w:r w:rsidR="00774364" w:rsidRPr="00DD09E1">
        <w:rPr>
          <w:rFonts w:ascii="Times New Roman" w:eastAsia="Times New Roman" w:hAnsi="Times New Roman"/>
          <w:lang w:eastAsia="cs-CZ"/>
        </w:rPr>
        <w:t xml:space="preserve">předat v písemné podobě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i podklady k vytvoření Bezpečnostního manuálu akce. Bezpečnostní manuál </w:t>
      </w:r>
      <w:r w:rsidR="0070004F" w:rsidRPr="00DD09E1">
        <w:rPr>
          <w:rFonts w:ascii="Times New Roman" w:eastAsia="Times New Roman" w:hAnsi="Times New Roman"/>
          <w:lang w:eastAsia="cs-CZ"/>
        </w:rPr>
        <w:t>bude</w:t>
      </w:r>
      <w:r w:rsidR="00774364" w:rsidRPr="00DD09E1">
        <w:rPr>
          <w:rFonts w:ascii="Times New Roman" w:eastAsia="Times New Roman" w:hAnsi="Times New Roman"/>
          <w:lang w:eastAsia="cs-CZ"/>
        </w:rPr>
        <w:t xml:space="preserve"> </w:t>
      </w:r>
      <w:r w:rsidR="00066907" w:rsidRPr="00DD09E1">
        <w:rPr>
          <w:rFonts w:ascii="Times New Roman" w:eastAsia="Times New Roman" w:hAnsi="Times New Roman"/>
          <w:lang w:eastAsia="cs-CZ"/>
        </w:rPr>
        <w:t>Uživateli</w:t>
      </w:r>
      <w:r w:rsidR="00774364" w:rsidRPr="00DD09E1">
        <w:rPr>
          <w:rFonts w:ascii="Times New Roman" w:eastAsia="Times New Roman" w:hAnsi="Times New Roman"/>
          <w:lang w:eastAsia="cs-CZ"/>
        </w:rPr>
        <w:t xml:space="preserve"> předán nejpozději v den </w:t>
      </w:r>
      <w:r w:rsidR="007B6653" w:rsidRPr="00DD09E1">
        <w:rPr>
          <w:rFonts w:ascii="Times New Roman" w:eastAsia="Times New Roman" w:hAnsi="Times New Roman"/>
          <w:lang w:eastAsia="cs-CZ"/>
        </w:rPr>
        <w:t xml:space="preserve">Počáteční den </w:t>
      </w:r>
      <w:r w:rsidR="004A10C0"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Bezpečnostním manuálem je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povinen se při pořádání Akce řídit. V případě, že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poruší povinnosti dle tohoto odstavce, </w:t>
      </w:r>
      <w:r w:rsidR="007B6653" w:rsidRPr="00DD09E1">
        <w:rPr>
          <w:rFonts w:ascii="Times New Roman" w:eastAsia="Times New Roman" w:hAnsi="Times New Roman"/>
          <w:noProof/>
          <w:lang w:eastAsia="cs-CZ"/>
        </w:rPr>
        <w:t xml:space="preserve">jedná se o </w:t>
      </w:r>
      <w:r w:rsidR="007B6653" w:rsidRPr="00DD09E1">
        <w:rPr>
          <w:rFonts w:ascii="Times New Roman" w:eastAsia="Times New Roman" w:hAnsi="Times New Roman"/>
          <w:b/>
          <w:bCs/>
          <w:noProof/>
          <w:lang w:eastAsia="cs-CZ"/>
        </w:rPr>
        <w:t xml:space="preserve">podstatné porušení těchto Obecných podmínek </w:t>
      </w:r>
      <w:r w:rsidRPr="00DD09E1">
        <w:rPr>
          <w:rFonts w:ascii="Times New Roman" w:eastAsia="Times New Roman" w:hAnsi="Times New Roman"/>
          <w:b/>
          <w:bCs/>
          <w:noProof/>
          <w:lang w:eastAsia="cs-CZ"/>
        </w:rPr>
        <w:t>Uživatelem</w:t>
      </w:r>
      <w:r w:rsidR="00D20ADC" w:rsidRPr="00DD09E1">
        <w:rPr>
          <w:rFonts w:ascii="Times New Roman" w:eastAsia="Times New Roman" w:hAnsi="Times New Roman"/>
          <w:b/>
          <w:bCs/>
          <w:noProof/>
          <w:lang w:eastAsia="cs-CZ"/>
        </w:rPr>
        <w:t xml:space="preserve"> s důsledky uvedenými ve Smlouvě</w:t>
      </w:r>
      <w:r w:rsidR="007B6653" w:rsidRPr="00DD09E1">
        <w:rPr>
          <w:rFonts w:ascii="Times New Roman" w:eastAsia="Times New Roman" w:hAnsi="Times New Roman"/>
          <w:b/>
          <w:bCs/>
          <w:noProof/>
          <w:lang w:eastAsia="cs-CZ"/>
        </w:rPr>
        <w:t>.</w:t>
      </w:r>
      <w:r w:rsidR="007B6653" w:rsidRPr="00DD09E1">
        <w:rPr>
          <w:rFonts w:ascii="Times New Roman" w:eastAsia="Times New Roman" w:hAnsi="Times New Roman"/>
          <w:noProof/>
          <w:lang w:eastAsia="cs-CZ"/>
        </w:rPr>
        <w:t xml:space="preserve"> </w:t>
      </w:r>
    </w:p>
    <w:p w14:paraId="5A0809E0" w14:textId="77777777" w:rsidR="00774364" w:rsidRPr="00DD09E1" w:rsidRDefault="00774364" w:rsidP="00774364">
      <w:pPr>
        <w:spacing w:after="0" w:line="240" w:lineRule="auto"/>
        <w:jc w:val="both"/>
        <w:rPr>
          <w:rFonts w:ascii="Times New Roman" w:eastAsia="Times New Roman" w:hAnsi="Times New Roman"/>
          <w:lang w:eastAsia="cs-CZ"/>
        </w:rPr>
      </w:pPr>
    </w:p>
    <w:p w14:paraId="016FA97A" w14:textId="446EDF1D"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povinen </w:t>
      </w:r>
      <w:r w:rsidR="00D52662" w:rsidRPr="00DD09E1">
        <w:rPr>
          <w:rFonts w:ascii="Times New Roman" w:eastAsia="Times New Roman" w:hAnsi="Times New Roman"/>
          <w:lang w:eastAsia="cs-CZ"/>
        </w:rPr>
        <w:t xml:space="preserve">v souladu se Smlouvou </w:t>
      </w:r>
      <w:r w:rsidR="00774364" w:rsidRPr="00DD09E1">
        <w:rPr>
          <w:rFonts w:ascii="Times New Roman" w:eastAsia="Times New Roman" w:hAnsi="Times New Roman"/>
          <w:lang w:eastAsia="cs-CZ"/>
        </w:rPr>
        <w:t xml:space="preserve">předat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i Pokyny pořadatele obsahující veškerá sdělení pro návštěvníky Akce</w:t>
      </w:r>
      <w:r w:rsidR="007E2E0E" w:rsidRPr="00DD09E1">
        <w:rPr>
          <w:rFonts w:ascii="Times New Roman" w:eastAsia="Times New Roman" w:hAnsi="Times New Roman"/>
          <w:lang w:eastAsia="cs-CZ"/>
        </w:rPr>
        <w:t xml:space="preserve"> zejména</w:t>
      </w:r>
      <w:r w:rsidR="00774364" w:rsidRPr="00DD09E1">
        <w:rPr>
          <w:rFonts w:ascii="Times New Roman" w:eastAsia="Times New Roman" w:hAnsi="Times New Roman"/>
          <w:lang w:eastAsia="cs-CZ"/>
        </w:rPr>
        <w:t xml:space="preserve">: ceny vstupenek, vstupy do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universa</w:t>
      </w:r>
      <w:r w:rsidR="00774364" w:rsidRPr="00DD09E1">
        <w:rPr>
          <w:rFonts w:ascii="Times New Roman" w:eastAsia="Times New Roman" w:hAnsi="Times New Roman"/>
          <w:lang w:eastAsia="cs-CZ"/>
        </w:rPr>
        <w:t xml:space="preserve">, pohyb návštěvníků po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universu</w:t>
      </w:r>
      <w:r w:rsidR="00774364" w:rsidRPr="00DD09E1">
        <w:rPr>
          <w:rFonts w:ascii="Times New Roman" w:eastAsia="Times New Roman" w:hAnsi="Times New Roman"/>
          <w:lang w:eastAsia="cs-CZ"/>
        </w:rPr>
        <w:t xml:space="preserve">, veškeré zákazy a omezení, pokyny směrem k médiím, pokyny směrem k osobám se zdravotním postižením (vozíčkáři apod.). Pokyny pořadatele tvoří přílohu Smlouvy.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odpovídá za to, že Pokyny pořadatele odpovídají pokynům, které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předal nebo předá </w:t>
      </w:r>
      <w:r w:rsidR="001824D0" w:rsidRPr="00DD09E1">
        <w:rPr>
          <w:rFonts w:ascii="Times New Roman" w:eastAsia="Times New Roman" w:hAnsi="Times New Roman"/>
          <w:lang w:eastAsia="cs-CZ"/>
        </w:rPr>
        <w:t xml:space="preserve">Prodejcům </w:t>
      </w:r>
      <w:r w:rsidR="00774364" w:rsidRPr="00DD09E1">
        <w:rPr>
          <w:rFonts w:ascii="Times New Roman" w:eastAsia="Times New Roman" w:hAnsi="Times New Roman"/>
          <w:lang w:eastAsia="cs-CZ"/>
        </w:rPr>
        <w:t xml:space="preserve">vstupenek k zohlednění a uvedení na vstupenkách. V případě rozporu instrukcí na vstupenkách a Pokynů pořadatele odpovídá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za poskytování plnění dle Smlouvy podle Pokynů pořadatele, nikoliv podle pokynů na vstupence.</w:t>
      </w:r>
      <w:r w:rsidR="00681496" w:rsidRPr="00DD09E1">
        <w:rPr>
          <w:rFonts w:ascii="Times New Roman" w:eastAsia="Times New Roman" w:hAnsi="Times New Roman"/>
          <w:lang w:eastAsia="cs-CZ"/>
        </w:rPr>
        <w:t xml:space="preserve"> </w:t>
      </w:r>
    </w:p>
    <w:p w14:paraId="33C54B4B" w14:textId="77777777" w:rsidR="00681496" w:rsidRPr="00DD09E1" w:rsidRDefault="00681496" w:rsidP="00774364">
      <w:pPr>
        <w:spacing w:after="0" w:line="240" w:lineRule="auto"/>
        <w:jc w:val="both"/>
        <w:rPr>
          <w:rFonts w:ascii="Times New Roman" w:eastAsia="Times New Roman" w:hAnsi="Times New Roman"/>
          <w:lang w:eastAsia="cs-CZ"/>
        </w:rPr>
      </w:pPr>
    </w:p>
    <w:p w14:paraId="32E648E6" w14:textId="6C7239CB" w:rsidR="00681496" w:rsidRPr="00DD09E1" w:rsidRDefault="00681496"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lastRenderedPageBreak/>
        <w:t>Pokyny Pořadatele musí být v souladu s Provozním řádem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universa</w:t>
      </w:r>
      <w:r w:rsidR="00D52662" w:rsidRPr="00DD09E1">
        <w:rPr>
          <w:rFonts w:ascii="Times New Roman" w:eastAsia="Times New Roman" w:hAnsi="Times New Roman"/>
          <w:lang w:eastAsia="cs-CZ"/>
        </w:rPr>
        <w:t xml:space="preserve"> a</w:t>
      </w:r>
      <w:r w:rsidR="00F41BC3" w:rsidRPr="00DD09E1">
        <w:rPr>
          <w:rFonts w:ascii="Times New Roman" w:eastAsia="Times New Roman" w:hAnsi="Times New Roman"/>
          <w:lang w:eastAsia="cs-CZ"/>
        </w:rPr>
        <w:t xml:space="preserve"> Návštěvním řádem</w:t>
      </w:r>
      <w:r w:rsidRPr="00DD09E1">
        <w:rPr>
          <w:rFonts w:ascii="Times New Roman" w:eastAsia="Times New Roman" w:hAnsi="Times New Roman"/>
          <w:lang w:eastAsia="cs-CZ"/>
        </w:rPr>
        <w:t xml:space="preserve">. Nedohodnou-li se Strany jinak, bude se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v případě rozporů Pokynů pořadatele a Provozního řádu řídit Provozním řádem. </w:t>
      </w:r>
    </w:p>
    <w:p w14:paraId="009BF878" w14:textId="77777777" w:rsidR="003208FF" w:rsidRPr="00DD09E1" w:rsidRDefault="003208FF" w:rsidP="00774364">
      <w:pPr>
        <w:spacing w:after="0" w:line="240" w:lineRule="auto"/>
        <w:jc w:val="both"/>
        <w:rPr>
          <w:rFonts w:ascii="Times New Roman" w:eastAsia="Times New Roman" w:hAnsi="Times New Roman"/>
          <w:lang w:eastAsia="cs-CZ"/>
        </w:rPr>
      </w:pPr>
    </w:p>
    <w:p w14:paraId="52DE6B9A" w14:textId="77777777" w:rsidR="003208FF" w:rsidRPr="00DD09E1" w:rsidRDefault="003208FF" w:rsidP="00774364">
      <w:pPr>
        <w:spacing w:after="0" w:line="240" w:lineRule="auto"/>
        <w:jc w:val="both"/>
        <w:rPr>
          <w:rFonts w:ascii="Times New Roman" w:eastAsia="Times New Roman" w:hAnsi="Times New Roman"/>
          <w:lang w:eastAsia="cs-CZ"/>
        </w:rPr>
      </w:pPr>
    </w:p>
    <w:p w14:paraId="09D00FE4" w14:textId="66BFCD0C" w:rsidR="003208FF" w:rsidRPr="00DD09E1" w:rsidRDefault="003208FF" w:rsidP="001858DE">
      <w:pPr>
        <w:pStyle w:val="Nadpis1"/>
        <w:numPr>
          <w:ilvl w:val="0"/>
          <w:numId w:val="24"/>
        </w:numPr>
        <w:tabs>
          <w:tab w:val="num" w:pos="709"/>
        </w:tabs>
        <w:ind w:left="851" w:hanging="425"/>
        <w:rPr>
          <w:sz w:val="22"/>
          <w:szCs w:val="22"/>
        </w:rPr>
      </w:pPr>
      <w:bookmarkStart w:id="42" w:name="_Toc218767886"/>
      <w:bookmarkStart w:id="43" w:name="_Toc220330877"/>
      <w:r w:rsidRPr="00DD09E1">
        <w:rPr>
          <w:sz w:val="22"/>
          <w:szCs w:val="22"/>
        </w:rPr>
        <w:t xml:space="preserve">Podmínky vstupu a pohybu osob v O2 </w:t>
      </w:r>
      <w:bookmarkEnd w:id="42"/>
      <w:r w:rsidR="006D7798">
        <w:rPr>
          <w:sz w:val="22"/>
          <w:szCs w:val="22"/>
        </w:rPr>
        <w:t>universu</w:t>
      </w:r>
      <w:bookmarkEnd w:id="43"/>
      <w:r w:rsidRPr="00DD09E1">
        <w:rPr>
          <w:sz w:val="22"/>
          <w:szCs w:val="22"/>
        </w:rPr>
        <w:t xml:space="preserve"> </w:t>
      </w:r>
    </w:p>
    <w:p w14:paraId="0DFE6431" w14:textId="77777777" w:rsidR="003208FF" w:rsidRPr="00DD09E1" w:rsidRDefault="003208FF" w:rsidP="003208FF">
      <w:pPr>
        <w:rPr>
          <w:rFonts w:ascii="Times New Roman" w:hAnsi="Times New Roman"/>
          <w:lang w:eastAsia="cs-CZ"/>
        </w:rPr>
      </w:pPr>
    </w:p>
    <w:p w14:paraId="1675B0EB" w14:textId="77777777" w:rsidR="00DD09E1" w:rsidRPr="00DD09E1" w:rsidRDefault="00DD09E1" w:rsidP="00DD09E1">
      <w:pPr>
        <w:spacing w:after="0" w:line="240" w:lineRule="auto"/>
        <w:jc w:val="both"/>
        <w:rPr>
          <w:rFonts w:ascii="Times New Roman" w:hAnsi="Times New Roman"/>
        </w:rPr>
      </w:pPr>
      <w:r w:rsidRPr="00DD09E1">
        <w:rPr>
          <w:rFonts w:ascii="Times New Roman" w:hAnsi="Times New Roman"/>
          <w:u w:val="single"/>
        </w:rPr>
        <w:t>Vstup diváků</w:t>
      </w:r>
      <w:r w:rsidRPr="00DD09E1">
        <w:rPr>
          <w:rFonts w:ascii="Times New Roman" w:hAnsi="Times New Roman"/>
        </w:rPr>
        <w:t>. Vstup do O</w:t>
      </w:r>
      <w:r w:rsidRPr="00DD09E1">
        <w:rPr>
          <w:rFonts w:ascii="Times New Roman" w:hAnsi="Times New Roman"/>
          <w:vertAlign w:val="subscript"/>
        </w:rPr>
        <w:t>2</w:t>
      </w:r>
      <w:r w:rsidRPr="00DD09E1">
        <w:rPr>
          <w:rFonts w:ascii="Times New Roman" w:hAnsi="Times New Roman"/>
        </w:rPr>
        <w:t xml:space="preserve"> universa je divákům umožněn v době stanovené v článku V odst. 2 Smlouvy. Změna tohoto režimu je možná pouze na základě písemného souhlasu Poskytovatele. Diváci vstupují do O</w:t>
      </w:r>
      <w:r w:rsidRPr="00DD09E1">
        <w:rPr>
          <w:rFonts w:ascii="Times New Roman" w:hAnsi="Times New Roman"/>
          <w:vertAlign w:val="subscript"/>
        </w:rPr>
        <w:t>2</w:t>
      </w:r>
      <w:r w:rsidRPr="00DD09E1">
        <w:rPr>
          <w:rFonts w:ascii="Times New Roman" w:hAnsi="Times New Roman"/>
        </w:rPr>
        <w:t xml:space="preserve"> universa na základě platné vstupenky aktuálně otevřenými vstupy při zachování bezpečnosti. Ostatní podmínky vstupu diváků se řídí Obecnými podmínkami užívání.</w:t>
      </w:r>
    </w:p>
    <w:p w14:paraId="3C10D527" w14:textId="77777777" w:rsidR="00DD09E1" w:rsidRPr="00DD09E1" w:rsidRDefault="00DD09E1" w:rsidP="00DD09E1">
      <w:pPr>
        <w:spacing w:after="0" w:line="240" w:lineRule="auto"/>
        <w:jc w:val="both"/>
        <w:rPr>
          <w:rFonts w:ascii="Times New Roman" w:hAnsi="Times New Roman"/>
        </w:rPr>
      </w:pPr>
    </w:p>
    <w:p w14:paraId="6CCE1255" w14:textId="17A3AF9C" w:rsidR="00DD09E1" w:rsidRPr="00DD09E1" w:rsidRDefault="00DD09E1" w:rsidP="00DD09E1">
      <w:pPr>
        <w:spacing w:after="0" w:line="240" w:lineRule="auto"/>
        <w:jc w:val="both"/>
        <w:rPr>
          <w:rFonts w:ascii="Times New Roman" w:hAnsi="Times New Roman"/>
        </w:rPr>
      </w:pPr>
      <w:r w:rsidRPr="00DD09E1">
        <w:rPr>
          <w:rFonts w:ascii="Times New Roman" w:hAnsi="Times New Roman"/>
          <w:u w:val="single"/>
        </w:rPr>
        <w:t>Vstup Uživatele</w:t>
      </w:r>
      <w:r w:rsidRPr="00DD09E1">
        <w:rPr>
          <w:rFonts w:ascii="Times New Roman" w:hAnsi="Times New Roman"/>
        </w:rPr>
        <w:t>. Vstup do O</w:t>
      </w:r>
      <w:r w:rsidRPr="00DD09E1">
        <w:rPr>
          <w:rFonts w:ascii="Times New Roman" w:hAnsi="Times New Roman"/>
          <w:vertAlign w:val="subscript"/>
        </w:rPr>
        <w:t>2</w:t>
      </w:r>
      <w:r w:rsidRPr="00DD09E1">
        <w:rPr>
          <w:rFonts w:ascii="Times New Roman" w:hAnsi="Times New Roman"/>
        </w:rPr>
        <w:t xml:space="preserve"> universa a Předmětu užívání je Uživateli a Personálu umožněn Počátečním dnem užívání Produkčním vstupem, neurčí-li Poskytovatel i další vstupy. Vjezd do O</w:t>
      </w:r>
      <w:r w:rsidRPr="00DD09E1">
        <w:rPr>
          <w:rFonts w:ascii="Times New Roman" w:hAnsi="Times New Roman"/>
          <w:vertAlign w:val="subscript"/>
        </w:rPr>
        <w:t>2</w:t>
      </w:r>
      <w:r w:rsidRPr="00DD09E1">
        <w:rPr>
          <w:rFonts w:ascii="Times New Roman" w:hAnsi="Times New Roman"/>
        </w:rPr>
        <w:t xml:space="preserve"> universa je účinkujícím (u) a doprovodu umožněn Počátečním dnem užívání, a to Hospodářským dvorem O</w:t>
      </w:r>
      <w:r w:rsidRPr="00DD09E1">
        <w:rPr>
          <w:rFonts w:ascii="Times New Roman" w:hAnsi="Times New Roman"/>
          <w:vertAlign w:val="subscript"/>
        </w:rPr>
        <w:t>2</w:t>
      </w:r>
      <w:r w:rsidRPr="00DD09E1">
        <w:rPr>
          <w:rFonts w:ascii="Times New Roman" w:hAnsi="Times New Roman"/>
        </w:rPr>
        <w:t xml:space="preserve"> universa na 0. podlaží po rampě z ulice Lisabonská. Osoby Uživatele (Personál, účinkují, doprovod) vstupují do O</w:t>
      </w:r>
      <w:r w:rsidRPr="00DD09E1">
        <w:rPr>
          <w:rFonts w:ascii="Times New Roman" w:hAnsi="Times New Roman"/>
          <w:vertAlign w:val="subscript"/>
        </w:rPr>
        <w:t>2</w:t>
      </w:r>
      <w:r w:rsidRPr="00DD09E1">
        <w:rPr>
          <w:rFonts w:ascii="Times New Roman" w:hAnsi="Times New Roman"/>
        </w:rPr>
        <w:t xml:space="preserve"> universa na základě platné Akreditační karty, Backstage passu, Identifikačního náramku nebo jmenného seznamu, přičemž podmínky vstupu do O</w:t>
      </w:r>
      <w:r w:rsidRPr="00DD09E1">
        <w:rPr>
          <w:rFonts w:ascii="Times New Roman" w:hAnsi="Times New Roman"/>
          <w:vertAlign w:val="subscript"/>
        </w:rPr>
        <w:t>2</w:t>
      </w:r>
      <w:r w:rsidRPr="00DD09E1">
        <w:rPr>
          <w:rFonts w:ascii="Times New Roman" w:hAnsi="Times New Roman"/>
        </w:rPr>
        <w:t xml:space="preserve"> universa uvedeným osobám se řídí Obecnými podmínkami užívání. Počet osob, vstupujících do O</w:t>
      </w:r>
      <w:r w:rsidRPr="00DD09E1">
        <w:rPr>
          <w:rFonts w:ascii="Times New Roman" w:hAnsi="Times New Roman"/>
          <w:vertAlign w:val="subscript"/>
        </w:rPr>
        <w:t xml:space="preserve">2 </w:t>
      </w:r>
      <w:r w:rsidRPr="00DD09E1">
        <w:rPr>
          <w:rFonts w:ascii="Times New Roman" w:hAnsi="Times New Roman"/>
        </w:rPr>
        <w:t xml:space="preserve">universa na základě platné Akreditační karty, Backstage passu nebo jmenného seznamu, je omezen na 50, ledaže se Strany dohodnou předem písemně jinak.   </w:t>
      </w:r>
    </w:p>
    <w:p w14:paraId="38A22690" w14:textId="77777777" w:rsidR="00DD09E1" w:rsidRPr="00DD09E1" w:rsidRDefault="00DD09E1" w:rsidP="00DD09E1">
      <w:pPr>
        <w:spacing w:after="0" w:line="240" w:lineRule="auto"/>
        <w:jc w:val="both"/>
        <w:rPr>
          <w:rFonts w:ascii="Times New Roman" w:hAnsi="Times New Roman"/>
        </w:rPr>
      </w:pPr>
    </w:p>
    <w:p w14:paraId="3FAE3A81" w14:textId="77777777" w:rsidR="00DD09E1" w:rsidRPr="00DD09E1" w:rsidRDefault="00DD09E1" w:rsidP="00DD09E1">
      <w:pPr>
        <w:pStyle w:val="Odstavecseseznamem"/>
        <w:rPr>
          <w:sz w:val="22"/>
        </w:rPr>
      </w:pPr>
    </w:p>
    <w:p w14:paraId="1A0738B0" w14:textId="77777777" w:rsidR="00DD09E1" w:rsidRPr="00DD09E1" w:rsidRDefault="00DD09E1" w:rsidP="00DD09E1">
      <w:pPr>
        <w:spacing w:after="0" w:line="240" w:lineRule="auto"/>
        <w:jc w:val="both"/>
        <w:rPr>
          <w:rFonts w:ascii="Times New Roman" w:hAnsi="Times New Roman"/>
        </w:rPr>
      </w:pPr>
      <w:r w:rsidRPr="00DD09E1">
        <w:rPr>
          <w:rFonts w:ascii="Times New Roman" w:hAnsi="Times New Roman"/>
          <w:u w:val="single"/>
        </w:rPr>
        <w:t>Provozní doba Kartového centra</w:t>
      </w:r>
      <w:r w:rsidRPr="00DD09E1">
        <w:rPr>
          <w:rFonts w:ascii="Times New Roman" w:hAnsi="Times New Roman"/>
        </w:rPr>
        <w:t>. Provozní doba Kartového centra pro účely vydávání Akreditačních karet pro Uživatele a další osoby za účelem splnění Smlouvy je případně navíc nad dobu dle Obecných podmínkách užívání stanovena v Příloze č. 3 Smlouvy.</w:t>
      </w:r>
    </w:p>
    <w:p w14:paraId="1E180590" w14:textId="77777777" w:rsidR="003208FF" w:rsidRPr="00DD09E1" w:rsidRDefault="003208FF" w:rsidP="00774364">
      <w:pPr>
        <w:spacing w:after="0" w:line="240" w:lineRule="auto"/>
        <w:jc w:val="both"/>
        <w:rPr>
          <w:rFonts w:ascii="Times New Roman" w:eastAsia="Times New Roman" w:hAnsi="Times New Roman"/>
          <w:lang w:eastAsia="cs-CZ"/>
        </w:rPr>
      </w:pPr>
    </w:p>
    <w:p w14:paraId="47877DED" w14:textId="77777777" w:rsidR="00774364" w:rsidRPr="00DD09E1" w:rsidRDefault="00774364" w:rsidP="00774364">
      <w:pPr>
        <w:tabs>
          <w:tab w:val="num" w:pos="720"/>
        </w:tabs>
        <w:spacing w:after="0" w:line="240" w:lineRule="auto"/>
        <w:jc w:val="both"/>
        <w:rPr>
          <w:rFonts w:ascii="Times New Roman" w:eastAsia="Times New Roman" w:hAnsi="Times New Roman"/>
          <w:lang w:eastAsia="cs-CZ"/>
        </w:rPr>
      </w:pPr>
    </w:p>
    <w:p w14:paraId="33F6D18A" w14:textId="1F34667B" w:rsidR="00681496" w:rsidRPr="00DD09E1" w:rsidRDefault="00774364" w:rsidP="00681496">
      <w:pPr>
        <w:pStyle w:val="Nadpis1"/>
        <w:numPr>
          <w:ilvl w:val="0"/>
          <w:numId w:val="24"/>
        </w:numPr>
        <w:jc w:val="both"/>
        <w:rPr>
          <w:bCs/>
          <w:sz w:val="22"/>
          <w:szCs w:val="22"/>
        </w:rPr>
      </w:pPr>
      <w:bookmarkStart w:id="44" w:name="_Toc532219515"/>
      <w:bookmarkStart w:id="45" w:name="_Toc535425216"/>
      <w:bookmarkStart w:id="46" w:name="_Toc220330878"/>
      <w:r w:rsidRPr="00DD09E1">
        <w:rPr>
          <w:bCs/>
          <w:sz w:val="22"/>
          <w:szCs w:val="22"/>
        </w:rPr>
        <w:t xml:space="preserve">Rozdělení prostor </w:t>
      </w:r>
      <w:r w:rsidR="00DF2735" w:rsidRPr="00DD09E1">
        <w:rPr>
          <w:bCs/>
          <w:sz w:val="22"/>
          <w:szCs w:val="22"/>
        </w:rPr>
        <w:t>O</w:t>
      </w:r>
      <w:r w:rsidR="00DF2735" w:rsidRPr="00DD09E1">
        <w:rPr>
          <w:bCs/>
          <w:sz w:val="22"/>
          <w:szCs w:val="22"/>
          <w:vertAlign w:val="subscript"/>
        </w:rPr>
        <w:t xml:space="preserve">2 </w:t>
      </w:r>
      <w:r w:rsidR="00DF2735" w:rsidRPr="00DD09E1">
        <w:rPr>
          <w:bCs/>
          <w:sz w:val="22"/>
          <w:szCs w:val="22"/>
        </w:rPr>
        <w:t xml:space="preserve">universa </w:t>
      </w:r>
      <w:r w:rsidR="002A61FC" w:rsidRPr="00DD09E1">
        <w:rPr>
          <w:bCs/>
          <w:sz w:val="22"/>
          <w:szCs w:val="22"/>
        </w:rPr>
        <w:t xml:space="preserve">a pohyb osob po </w:t>
      </w:r>
      <w:bookmarkEnd w:id="44"/>
      <w:r w:rsidR="00DF2735" w:rsidRPr="00DD09E1">
        <w:rPr>
          <w:bCs/>
          <w:sz w:val="22"/>
          <w:szCs w:val="22"/>
        </w:rPr>
        <w:t>O</w:t>
      </w:r>
      <w:r w:rsidR="00DF2735" w:rsidRPr="00DD09E1">
        <w:rPr>
          <w:bCs/>
          <w:sz w:val="22"/>
          <w:szCs w:val="22"/>
          <w:vertAlign w:val="subscript"/>
        </w:rPr>
        <w:t xml:space="preserve">2 </w:t>
      </w:r>
      <w:r w:rsidR="00DF2735" w:rsidRPr="00DD09E1">
        <w:rPr>
          <w:bCs/>
          <w:sz w:val="22"/>
          <w:szCs w:val="22"/>
        </w:rPr>
        <w:t>universu</w:t>
      </w:r>
      <w:bookmarkEnd w:id="45"/>
      <w:bookmarkEnd w:id="46"/>
    </w:p>
    <w:p w14:paraId="1ED17499" w14:textId="470074D1" w:rsidR="002A61FC" w:rsidRPr="00DD09E1" w:rsidRDefault="002A61FC" w:rsidP="002A61FC">
      <w:pPr>
        <w:pStyle w:val="Nadpis2"/>
        <w:numPr>
          <w:ilvl w:val="0"/>
          <w:numId w:val="27"/>
        </w:numPr>
        <w:jc w:val="left"/>
        <w:rPr>
          <w:b/>
          <w:bCs/>
          <w:szCs w:val="22"/>
        </w:rPr>
      </w:pPr>
      <w:bookmarkStart w:id="47" w:name="_Toc532219516"/>
      <w:bookmarkStart w:id="48" w:name="_Toc535425217"/>
      <w:bookmarkStart w:id="49" w:name="_Toc220330879"/>
      <w:r w:rsidRPr="00DD09E1">
        <w:rPr>
          <w:b/>
          <w:bCs/>
          <w:szCs w:val="22"/>
        </w:rPr>
        <w:t xml:space="preserve">Rozdělení prostor </w:t>
      </w:r>
      <w:bookmarkEnd w:id="47"/>
      <w:r w:rsidR="00DF2735" w:rsidRPr="00DD09E1">
        <w:rPr>
          <w:b/>
          <w:bCs/>
          <w:szCs w:val="22"/>
        </w:rPr>
        <w:t>O</w:t>
      </w:r>
      <w:r w:rsidR="00DF2735" w:rsidRPr="00DD09E1">
        <w:rPr>
          <w:b/>
          <w:bCs/>
          <w:szCs w:val="22"/>
          <w:vertAlign w:val="subscript"/>
        </w:rPr>
        <w:t xml:space="preserve">2 </w:t>
      </w:r>
      <w:r w:rsidR="00DF2735" w:rsidRPr="00DD09E1">
        <w:rPr>
          <w:b/>
          <w:bCs/>
          <w:szCs w:val="22"/>
        </w:rPr>
        <w:t>universa</w:t>
      </w:r>
      <w:bookmarkEnd w:id="48"/>
      <w:bookmarkEnd w:id="49"/>
    </w:p>
    <w:p w14:paraId="6472E6C6" w14:textId="77777777" w:rsidR="002A61FC" w:rsidRPr="00DD09E1" w:rsidRDefault="002A61FC" w:rsidP="00774364">
      <w:pPr>
        <w:spacing w:after="0" w:line="240" w:lineRule="auto"/>
        <w:jc w:val="both"/>
        <w:rPr>
          <w:rFonts w:ascii="Times New Roman" w:eastAsia="Times New Roman" w:hAnsi="Times New Roman"/>
          <w:lang w:eastAsia="cs-CZ"/>
        </w:rPr>
      </w:pPr>
    </w:p>
    <w:p w14:paraId="270C27ED" w14:textId="77777777" w:rsidR="00192861" w:rsidRPr="00DD09E1" w:rsidRDefault="00774364" w:rsidP="001858DE">
      <w:pPr>
        <w:tabs>
          <w:tab w:val="left" w:pos="0"/>
        </w:tabs>
        <w:spacing w:line="240" w:lineRule="auto"/>
        <w:jc w:val="both"/>
        <w:rPr>
          <w:rFonts w:ascii="Times New Roman" w:hAnsi="Times New Roman"/>
        </w:rPr>
      </w:pPr>
      <w:r w:rsidRPr="00DD09E1">
        <w:rPr>
          <w:rFonts w:ascii="Times New Roman" w:eastAsia="Times New Roman" w:hAnsi="Times New Roman"/>
          <w:lang w:eastAsia="cs-CZ"/>
        </w:rPr>
        <w:tab/>
        <w:t xml:space="preserve">Prostory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 xml:space="preserve">universa </w:t>
      </w:r>
      <w:r w:rsidRPr="00DD09E1">
        <w:rPr>
          <w:rFonts w:ascii="Times New Roman" w:eastAsia="Times New Roman" w:hAnsi="Times New Roman"/>
          <w:lang w:eastAsia="cs-CZ"/>
        </w:rPr>
        <w:t xml:space="preserve">se dělí podle režimu omezení a kontroly přístupu návštěvníků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universa</w:t>
      </w:r>
      <w:r w:rsidRPr="00DD09E1">
        <w:rPr>
          <w:rFonts w:ascii="Times New Roman" w:eastAsia="Times New Roman" w:hAnsi="Times New Roman"/>
          <w:lang w:eastAsia="cs-CZ"/>
        </w:rPr>
        <w:t xml:space="preserve"> do čtyř kategorií, a to na a) veřejné prostory přístupné všem</w:t>
      </w:r>
      <w:r w:rsidR="00681496"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návštěvníkům, b) veřejné prostory přístupné návštěvníkům dle označení na vstupence, c) neveřejné prostory přístupné vybraným návštěvníkům dle označení na vstupence a d) neveřejné prostory bez přístupu návštěvníků.</w:t>
      </w:r>
      <w:r w:rsidR="00192861" w:rsidRPr="00DD09E1">
        <w:rPr>
          <w:rFonts w:ascii="Times New Roman" w:hAnsi="Times New Roman"/>
        </w:rPr>
        <w:t xml:space="preserve"> </w:t>
      </w:r>
    </w:p>
    <w:p w14:paraId="61E0C823" w14:textId="3DFD949E" w:rsidR="00192861" w:rsidRPr="00DD09E1" w:rsidRDefault="00192861" w:rsidP="00192861">
      <w:pPr>
        <w:numPr>
          <w:ilvl w:val="0"/>
          <w:numId w:val="5"/>
        </w:numPr>
        <w:spacing w:after="0" w:line="240" w:lineRule="auto"/>
        <w:jc w:val="both"/>
        <w:rPr>
          <w:rFonts w:ascii="Times New Roman" w:hAnsi="Times New Roman"/>
        </w:rPr>
      </w:pPr>
      <w:r w:rsidRPr="00DD09E1">
        <w:rPr>
          <w:rFonts w:ascii="Times New Roman" w:hAnsi="Times New Roman"/>
          <w:b/>
        </w:rPr>
        <w:t>Veřejné prostory přístupné všem návštěvníkům</w:t>
      </w:r>
      <w:r w:rsidRPr="00DD09E1">
        <w:rPr>
          <w:rFonts w:ascii="Times New Roman" w:hAnsi="Times New Roman"/>
        </w:rPr>
        <w:t xml:space="preserve"> jsou prostory O</w:t>
      </w:r>
      <w:r w:rsidRPr="00DD09E1">
        <w:rPr>
          <w:rFonts w:ascii="Times New Roman" w:hAnsi="Times New Roman"/>
          <w:vertAlign w:val="subscript"/>
        </w:rPr>
        <w:t xml:space="preserve">2 </w:t>
      </w:r>
      <w:r w:rsidRPr="00DD09E1">
        <w:rPr>
          <w:rFonts w:ascii="Times New Roman" w:hAnsi="Times New Roman"/>
        </w:rPr>
        <w:t>universum vyhrazené pro pohyb návštěvníků bez ohledu na druh a kategorii jejich vstupenky (akreditace). Jedná se zejména o vestibul hlavního vstupu z ulice Českomoravská na úrovni +5,00m, tedy prostory tzv. „vstupní haly “ na 2. NP O</w:t>
      </w:r>
      <w:r w:rsidRPr="00DD09E1">
        <w:rPr>
          <w:rFonts w:ascii="Times New Roman" w:hAnsi="Times New Roman"/>
          <w:vertAlign w:val="subscript"/>
        </w:rPr>
        <w:t xml:space="preserve">2 </w:t>
      </w:r>
      <w:r w:rsidRPr="00DD09E1">
        <w:rPr>
          <w:rFonts w:ascii="Times New Roman" w:hAnsi="Times New Roman"/>
        </w:rPr>
        <w:t xml:space="preserve">universa, na kterém se nacházejí </w:t>
      </w:r>
      <w:proofErr w:type="spellStart"/>
      <w:r w:rsidRPr="00DD09E1">
        <w:rPr>
          <w:rFonts w:ascii="Times New Roman" w:hAnsi="Times New Roman"/>
        </w:rPr>
        <w:t>info</w:t>
      </w:r>
      <w:proofErr w:type="spellEnd"/>
      <w:r w:rsidRPr="00DD09E1">
        <w:rPr>
          <w:rFonts w:ascii="Times New Roman" w:hAnsi="Times New Roman"/>
        </w:rPr>
        <w:t xml:space="preserve"> recepce, výstavní prostory, gastro prostory, mobilní šatny a stánek pro </w:t>
      </w:r>
      <w:proofErr w:type="spellStart"/>
      <w:r w:rsidRPr="00DD09E1">
        <w:rPr>
          <w:rFonts w:ascii="Times New Roman" w:hAnsi="Times New Roman"/>
        </w:rPr>
        <w:t>merchandising</w:t>
      </w:r>
      <w:proofErr w:type="spellEnd"/>
      <w:r w:rsidRPr="00DD09E1">
        <w:rPr>
          <w:rFonts w:ascii="Times New Roman" w:hAnsi="Times New Roman"/>
        </w:rPr>
        <w:t>, dále sál „B“.  Dále</w:t>
      </w:r>
      <w:r w:rsidR="00DB0C60" w:rsidRPr="00DD09E1">
        <w:rPr>
          <w:rFonts w:ascii="Times New Roman" w:hAnsi="Times New Roman"/>
        </w:rPr>
        <w:t xml:space="preserve"> </w:t>
      </w:r>
      <w:r w:rsidR="00C363D8" w:rsidRPr="00DD09E1">
        <w:rPr>
          <w:rFonts w:ascii="Times New Roman" w:hAnsi="Times New Roman"/>
        </w:rPr>
        <w:t>3</w:t>
      </w:r>
      <w:r w:rsidR="0032347A" w:rsidRPr="00DD09E1">
        <w:rPr>
          <w:rFonts w:ascii="Times New Roman" w:hAnsi="Times New Roman"/>
        </w:rPr>
        <w:t>.</w:t>
      </w:r>
      <w:r w:rsidR="00C363D8" w:rsidRPr="00DD09E1">
        <w:rPr>
          <w:rFonts w:ascii="Times New Roman" w:hAnsi="Times New Roman"/>
        </w:rPr>
        <w:t xml:space="preserve"> NP </w:t>
      </w:r>
      <w:r w:rsidRPr="00DD09E1">
        <w:rPr>
          <w:rFonts w:ascii="Times New Roman" w:hAnsi="Times New Roman"/>
        </w:rPr>
        <w:t>O</w:t>
      </w:r>
      <w:r w:rsidRPr="00DD09E1">
        <w:rPr>
          <w:rFonts w:ascii="Times New Roman" w:hAnsi="Times New Roman"/>
          <w:vertAlign w:val="subscript"/>
        </w:rPr>
        <w:t>2</w:t>
      </w:r>
      <w:r w:rsidRPr="00DD09E1">
        <w:rPr>
          <w:rFonts w:ascii="Times New Roman" w:hAnsi="Times New Roman"/>
        </w:rPr>
        <w:t xml:space="preserve"> universa na úrovni 9,500m, kde se nacházejí kongresové sály „C“, „D“ a „E“. Rozsah veřejných prostor na úrovni -5,500, 0,000m a +5,0000m může být </w:t>
      </w:r>
      <w:r w:rsidR="0054331E" w:rsidRPr="00DD09E1">
        <w:rPr>
          <w:rFonts w:ascii="Times New Roman" w:hAnsi="Times New Roman"/>
        </w:rPr>
        <w:t>Poskytovatelem</w:t>
      </w:r>
      <w:r w:rsidRPr="00DD09E1">
        <w:rPr>
          <w:rFonts w:ascii="Times New Roman" w:hAnsi="Times New Roman"/>
        </w:rPr>
        <w:t xml:space="preserve"> omezen dle typu konané akce (např. uzavřené prostory za podiem), dle stupně bezpečnostního rizika (např. nutnost oddělení fanoušků soupeřících týmů) atp., a to vždy ve prospěch soukromých prostor bez přístupu návštěvníků.</w:t>
      </w:r>
    </w:p>
    <w:p w14:paraId="076ACCFF" w14:textId="77777777" w:rsidR="00192861" w:rsidRPr="00DD09E1" w:rsidRDefault="00192861" w:rsidP="00192861">
      <w:pPr>
        <w:ind w:left="360"/>
        <w:jc w:val="both"/>
        <w:rPr>
          <w:rFonts w:ascii="Times New Roman" w:hAnsi="Times New Roman"/>
        </w:rPr>
      </w:pPr>
      <w:r w:rsidRPr="00DD09E1">
        <w:rPr>
          <w:rFonts w:ascii="Times New Roman" w:hAnsi="Times New Roman"/>
        </w:rPr>
        <w:t xml:space="preserve"> </w:t>
      </w:r>
    </w:p>
    <w:p w14:paraId="274703CB" w14:textId="443B3B21" w:rsidR="00192861" w:rsidRPr="00DD09E1" w:rsidRDefault="00192861" w:rsidP="00192861">
      <w:pPr>
        <w:numPr>
          <w:ilvl w:val="0"/>
          <w:numId w:val="5"/>
        </w:numPr>
        <w:spacing w:after="0" w:line="240" w:lineRule="auto"/>
        <w:jc w:val="both"/>
        <w:rPr>
          <w:rFonts w:ascii="Times New Roman" w:hAnsi="Times New Roman"/>
        </w:rPr>
      </w:pPr>
      <w:r w:rsidRPr="00DD09E1">
        <w:rPr>
          <w:rFonts w:ascii="Times New Roman" w:hAnsi="Times New Roman"/>
          <w:b/>
        </w:rPr>
        <w:t>Veřejné prostory přístupné návštěvníkům</w:t>
      </w:r>
      <w:r w:rsidRPr="00DD09E1">
        <w:rPr>
          <w:rFonts w:ascii="Times New Roman" w:hAnsi="Times New Roman"/>
        </w:rPr>
        <w:t xml:space="preserve"> </w:t>
      </w:r>
      <w:r w:rsidRPr="00DD09E1">
        <w:rPr>
          <w:rFonts w:ascii="Times New Roman" w:hAnsi="Times New Roman"/>
          <w:b/>
        </w:rPr>
        <w:t xml:space="preserve">dle označení na vstupence </w:t>
      </w:r>
      <w:r w:rsidRPr="00DD09E1">
        <w:rPr>
          <w:rFonts w:ascii="Times New Roman" w:hAnsi="Times New Roman"/>
        </w:rPr>
        <w:t>jsou vždy prostory hlediště na úrovni 1. NP, 2. NP (</w:t>
      </w:r>
      <w:r w:rsidR="002739A1" w:rsidRPr="00DD09E1">
        <w:rPr>
          <w:rFonts w:ascii="Times New Roman" w:hAnsi="Times New Roman"/>
        </w:rPr>
        <w:t xml:space="preserve">za </w:t>
      </w:r>
      <w:r w:rsidR="00D86922" w:rsidRPr="00DD09E1">
        <w:rPr>
          <w:rFonts w:ascii="Times New Roman" w:hAnsi="Times New Roman"/>
        </w:rPr>
        <w:t xml:space="preserve">splnění </w:t>
      </w:r>
      <w:r w:rsidR="002739A1" w:rsidRPr="00DD09E1">
        <w:rPr>
          <w:rFonts w:ascii="Times New Roman" w:hAnsi="Times New Roman"/>
        </w:rPr>
        <w:t xml:space="preserve">podmínek uvedených ve Smlouvě </w:t>
      </w:r>
      <w:r w:rsidR="00C8157E" w:rsidRPr="00DD09E1">
        <w:rPr>
          <w:rFonts w:ascii="Times New Roman" w:hAnsi="Times New Roman"/>
        </w:rPr>
        <w:t>20</w:t>
      </w:r>
      <w:r w:rsidR="00236CB2" w:rsidRPr="00DD09E1">
        <w:rPr>
          <w:rFonts w:ascii="Times New Roman" w:hAnsi="Times New Roman"/>
        </w:rPr>
        <w:t>8</w:t>
      </w:r>
      <w:r w:rsidR="00DE2915" w:rsidRPr="00DD09E1">
        <w:rPr>
          <w:rFonts w:ascii="Times New Roman" w:hAnsi="Times New Roman"/>
        </w:rPr>
        <w:t xml:space="preserve"> </w:t>
      </w:r>
      <w:r w:rsidR="008901D6" w:rsidRPr="00DD09E1">
        <w:rPr>
          <w:rFonts w:ascii="Times New Roman" w:hAnsi="Times New Roman"/>
        </w:rPr>
        <w:t xml:space="preserve">a za podmínek uvedených ve Smlouvě i </w:t>
      </w:r>
      <w:proofErr w:type="spellStart"/>
      <w:r w:rsidR="00236CB2" w:rsidRPr="00DD09E1">
        <w:rPr>
          <w:rFonts w:ascii="Times New Roman" w:hAnsi="Times New Roman"/>
        </w:rPr>
        <w:t>Partybox</w:t>
      </w:r>
      <w:proofErr w:type="spellEnd"/>
      <w:r w:rsidR="00236CB2" w:rsidRPr="00DD09E1">
        <w:rPr>
          <w:rFonts w:ascii="Times New Roman" w:hAnsi="Times New Roman"/>
        </w:rPr>
        <w:t xml:space="preserve"> 204</w:t>
      </w:r>
      <w:r w:rsidRPr="00DD09E1">
        <w:rPr>
          <w:rFonts w:ascii="Times New Roman" w:hAnsi="Times New Roman"/>
        </w:rPr>
        <w:t xml:space="preserve">), hlediště na úrovni -5,500m plochy, jsou-li prodávány vstupenky na tuto plochu. Držiteli vstupenky je umožněn přístup pouze do té části prostor tak, aby mohl zaujmout své místo dle specifikace uvedené na jeho vstupence. Vedle příslušných částí hlediště patří do veřejných prostor přístupných návštěvníkům dle označení na vstupence i </w:t>
      </w:r>
      <w:r w:rsidRPr="00DD09E1">
        <w:rPr>
          <w:rFonts w:ascii="Times New Roman" w:hAnsi="Times New Roman"/>
        </w:rPr>
        <w:lastRenderedPageBreak/>
        <w:t>další veřejné prostory na 1. NP O</w:t>
      </w:r>
      <w:r w:rsidRPr="00DD09E1">
        <w:rPr>
          <w:rFonts w:ascii="Times New Roman" w:hAnsi="Times New Roman"/>
          <w:vertAlign w:val="subscript"/>
        </w:rPr>
        <w:t>2</w:t>
      </w:r>
      <w:r w:rsidRPr="00DD09E1">
        <w:rPr>
          <w:rFonts w:ascii="Times New Roman" w:hAnsi="Times New Roman"/>
        </w:rPr>
        <w:t xml:space="preserve"> universum a na úrovni plochy-5,500m, které jsou </w:t>
      </w:r>
      <w:r w:rsidR="0054331E" w:rsidRPr="00DD09E1">
        <w:rPr>
          <w:rFonts w:ascii="Times New Roman" w:hAnsi="Times New Roman"/>
        </w:rPr>
        <w:t>Poskytovatelem</w:t>
      </w:r>
      <w:r w:rsidR="00863CB7" w:rsidRPr="00DD09E1">
        <w:rPr>
          <w:rFonts w:ascii="Times New Roman" w:hAnsi="Times New Roman"/>
        </w:rPr>
        <w:t xml:space="preserve"> </w:t>
      </w:r>
      <w:r w:rsidRPr="00DD09E1">
        <w:rPr>
          <w:rFonts w:ascii="Times New Roman" w:hAnsi="Times New Roman"/>
        </w:rPr>
        <w:t>O</w:t>
      </w:r>
      <w:r w:rsidRPr="00DD09E1">
        <w:rPr>
          <w:rFonts w:ascii="Times New Roman" w:hAnsi="Times New Roman"/>
          <w:vertAlign w:val="subscript"/>
        </w:rPr>
        <w:t xml:space="preserve">2 </w:t>
      </w:r>
      <w:r w:rsidRPr="00DD09E1">
        <w:rPr>
          <w:rFonts w:ascii="Times New Roman" w:hAnsi="Times New Roman"/>
        </w:rPr>
        <w:t>universa vymezeny jako zvláštní přístupové prostory do příslušných částí hledišť (např. restaurace Music-bar v případě, že na akci jsou prodávány vstupenky na plochu na úrovni -5,50 m).</w:t>
      </w:r>
    </w:p>
    <w:p w14:paraId="17004BE2" w14:textId="77777777" w:rsidR="00192861" w:rsidRPr="00DD09E1" w:rsidRDefault="00192861" w:rsidP="00192861">
      <w:pPr>
        <w:jc w:val="both"/>
        <w:rPr>
          <w:rFonts w:ascii="Times New Roman" w:hAnsi="Times New Roman"/>
        </w:rPr>
      </w:pPr>
    </w:p>
    <w:p w14:paraId="016BE2F0" w14:textId="654EBA46" w:rsidR="00192861" w:rsidRPr="00DD09E1" w:rsidRDefault="00192861" w:rsidP="00192861">
      <w:pPr>
        <w:numPr>
          <w:ilvl w:val="0"/>
          <w:numId w:val="5"/>
        </w:numPr>
        <w:spacing w:after="0" w:line="240" w:lineRule="auto"/>
        <w:jc w:val="both"/>
        <w:rPr>
          <w:rFonts w:ascii="Times New Roman" w:hAnsi="Times New Roman"/>
          <w:b/>
        </w:rPr>
      </w:pPr>
      <w:r w:rsidRPr="00DD09E1">
        <w:rPr>
          <w:rFonts w:ascii="Times New Roman" w:hAnsi="Times New Roman"/>
          <w:b/>
        </w:rPr>
        <w:t xml:space="preserve">Neveřejné prostory bez přístupu návštěvníků </w:t>
      </w:r>
      <w:r w:rsidRPr="00DD09E1">
        <w:rPr>
          <w:rFonts w:ascii="Times New Roman" w:hAnsi="Times New Roman"/>
        </w:rPr>
        <w:t>jsou prostory O</w:t>
      </w:r>
      <w:r w:rsidRPr="00DD09E1">
        <w:rPr>
          <w:rFonts w:ascii="Times New Roman" w:hAnsi="Times New Roman"/>
          <w:vertAlign w:val="subscript"/>
        </w:rPr>
        <w:t>2</w:t>
      </w:r>
      <w:r w:rsidR="00375E80" w:rsidRPr="00DD09E1">
        <w:rPr>
          <w:rFonts w:ascii="Times New Roman" w:hAnsi="Times New Roman"/>
          <w:vertAlign w:val="subscript"/>
        </w:rPr>
        <w:t xml:space="preserve"> </w:t>
      </w:r>
      <w:r w:rsidRPr="00DD09E1">
        <w:rPr>
          <w:rFonts w:ascii="Times New Roman" w:hAnsi="Times New Roman"/>
        </w:rPr>
        <w:t>universum určené k zajištění provozu O</w:t>
      </w:r>
      <w:r w:rsidRPr="00DD09E1">
        <w:rPr>
          <w:rFonts w:ascii="Times New Roman" w:hAnsi="Times New Roman"/>
          <w:vertAlign w:val="subscript"/>
        </w:rPr>
        <w:t>2</w:t>
      </w:r>
      <w:r w:rsidRPr="00DD09E1">
        <w:rPr>
          <w:rFonts w:ascii="Times New Roman" w:hAnsi="Times New Roman"/>
        </w:rPr>
        <w:t xml:space="preserve"> </w:t>
      </w:r>
      <w:r w:rsidR="001069D1" w:rsidRPr="00DD09E1">
        <w:rPr>
          <w:rFonts w:ascii="Times New Roman" w:hAnsi="Times New Roman"/>
        </w:rPr>
        <w:t xml:space="preserve">universa </w:t>
      </w:r>
      <w:r w:rsidRPr="00DD09E1">
        <w:rPr>
          <w:rFonts w:ascii="Times New Roman" w:hAnsi="Times New Roman"/>
        </w:rPr>
        <w:t>a podpory organizace konání akcí v O</w:t>
      </w:r>
      <w:r w:rsidRPr="00DD09E1">
        <w:rPr>
          <w:rFonts w:ascii="Times New Roman" w:hAnsi="Times New Roman"/>
          <w:vertAlign w:val="subscript"/>
        </w:rPr>
        <w:t>2</w:t>
      </w:r>
      <w:r w:rsidRPr="00DD09E1">
        <w:rPr>
          <w:rFonts w:ascii="Times New Roman" w:hAnsi="Times New Roman"/>
        </w:rPr>
        <w:t xml:space="preserve"> universum. Přístup do těchto prostor je umožněn pouze zaměstnancům </w:t>
      </w:r>
      <w:r w:rsidR="0054331E" w:rsidRPr="00DD09E1">
        <w:rPr>
          <w:rFonts w:ascii="Times New Roman" w:hAnsi="Times New Roman"/>
        </w:rPr>
        <w:t>Poskytovatele</w:t>
      </w:r>
      <w:r w:rsidR="00153FFE" w:rsidRPr="00DD09E1">
        <w:rPr>
          <w:rFonts w:ascii="Times New Roman" w:hAnsi="Times New Roman"/>
        </w:rPr>
        <w:t xml:space="preserve"> </w:t>
      </w:r>
      <w:r w:rsidRPr="00DD09E1">
        <w:rPr>
          <w:rFonts w:ascii="Times New Roman" w:hAnsi="Times New Roman"/>
        </w:rPr>
        <w:t xml:space="preserve">a dále osobám provádějícím zásobování a dodávání služeb pro </w:t>
      </w:r>
      <w:r w:rsidR="0054331E" w:rsidRPr="00DD09E1">
        <w:rPr>
          <w:rFonts w:ascii="Times New Roman" w:hAnsi="Times New Roman"/>
        </w:rPr>
        <w:t>Poskytovatele</w:t>
      </w:r>
      <w:r w:rsidR="00863CB7" w:rsidRPr="00DD09E1">
        <w:rPr>
          <w:rFonts w:ascii="Times New Roman" w:hAnsi="Times New Roman"/>
        </w:rPr>
        <w:t xml:space="preserve"> </w:t>
      </w:r>
      <w:r w:rsidRPr="00DD09E1">
        <w:rPr>
          <w:rFonts w:ascii="Times New Roman" w:hAnsi="Times New Roman"/>
        </w:rPr>
        <w:t>nebo zástupcům a subdodavatelům pořadatel</w:t>
      </w:r>
      <w:r w:rsidR="00153FFE" w:rsidRPr="00DD09E1">
        <w:rPr>
          <w:rFonts w:ascii="Times New Roman" w:hAnsi="Times New Roman"/>
        </w:rPr>
        <w:t>e A</w:t>
      </w:r>
      <w:r w:rsidRPr="00DD09E1">
        <w:rPr>
          <w:rFonts w:ascii="Times New Roman" w:hAnsi="Times New Roman"/>
        </w:rPr>
        <w:t>kc</w:t>
      </w:r>
      <w:r w:rsidR="00153FFE" w:rsidRPr="00DD09E1">
        <w:rPr>
          <w:rFonts w:ascii="Times New Roman" w:hAnsi="Times New Roman"/>
        </w:rPr>
        <w:t>e</w:t>
      </w:r>
      <w:r w:rsidRPr="00DD09E1">
        <w:rPr>
          <w:rFonts w:ascii="Times New Roman" w:hAnsi="Times New Roman"/>
        </w:rPr>
        <w:t>, a to vždy na základě platné akreditace. Jedná se např. o Hospodářský dvůr O</w:t>
      </w:r>
      <w:r w:rsidRPr="00DD09E1">
        <w:rPr>
          <w:rFonts w:ascii="Times New Roman" w:hAnsi="Times New Roman"/>
          <w:vertAlign w:val="subscript"/>
        </w:rPr>
        <w:t>2</w:t>
      </w:r>
      <w:r w:rsidRPr="00DD09E1">
        <w:rPr>
          <w:rFonts w:ascii="Times New Roman" w:hAnsi="Times New Roman"/>
        </w:rPr>
        <w:t xml:space="preserve"> universa</w:t>
      </w:r>
      <w:r w:rsidR="00863CB7" w:rsidRPr="00DD09E1">
        <w:rPr>
          <w:rFonts w:ascii="Times New Roman" w:hAnsi="Times New Roman"/>
        </w:rPr>
        <w:t xml:space="preserve"> </w:t>
      </w:r>
      <w:r w:rsidR="003F4C3D" w:rsidRPr="00DD09E1">
        <w:rPr>
          <w:rFonts w:ascii="Times New Roman" w:hAnsi="Times New Roman"/>
        </w:rPr>
        <w:t>A</w:t>
      </w:r>
      <w:r w:rsidR="004A346F" w:rsidRPr="00DD09E1">
        <w:rPr>
          <w:rFonts w:ascii="Times New Roman" w:hAnsi="Times New Roman"/>
        </w:rPr>
        <w:t xml:space="preserve"> nebo </w:t>
      </w:r>
      <w:r w:rsidR="004A346F" w:rsidRPr="00DD09E1">
        <w:rPr>
          <w:rFonts w:ascii="Times New Roman" w:eastAsia="Times New Roman" w:hAnsi="Times New Roman"/>
          <w:lang w:eastAsia="cs-CZ"/>
        </w:rPr>
        <w:t>Hospodářským dvorem O</w:t>
      </w:r>
      <w:r w:rsidR="004A346F" w:rsidRPr="00DD09E1">
        <w:rPr>
          <w:rFonts w:ascii="Times New Roman" w:eastAsia="Times New Roman" w:hAnsi="Times New Roman"/>
          <w:vertAlign w:val="subscript"/>
          <w:lang w:eastAsia="cs-CZ"/>
        </w:rPr>
        <w:t>2</w:t>
      </w:r>
      <w:r w:rsidR="004A346F" w:rsidRPr="00DD09E1">
        <w:rPr>
          <w:rFonts w:ascii="Times New Roman" w:eastAsia="Times New Roman" w:hAnsi="Times New Roman"/>
          <w:lang w:eastAsia="cs-CZ"/>
        </w:rPr>
        <w:t xml:space="preserve"> universum</w:t>
      </w:r>
      <w:r w:rsidR="003F4C3D" w:rsidRPr="00DD09E1">
        <w:rPr>
          <w:rFonts w:ascii="Times New Roman" w:eastAsia="Times New Roman" w:hAnsi="Times New Roman"/>
          <w:lang w:eastAsia="cs-CZ"/>
        </w:rPr>
        <w:t xml:space="preserve"> B</w:t>
      </w:r>
      <w:r w:rsidRPr="00DD09E1">
        <w:rPr>
          <w:rFonts w:ascii="Times New Roman" w:hAnsi="Times New Roman"/>
        </w:rPr>
        <w:t>, prostory skladů a potravinářských přípraven (</w:t>
      </w:r>
      <w:r w:rsidR="00375E80" w:rsidRPr="00DD09E1">
        <w:rPr>
          <w:rFonts w:ascii="Times New Roman" w:hAnsi="Times New Roman"/>
        </w:rPr>
        <w:t xml:space="preserve">místnost </w:t>
      </w:r>
      <w:r w:rsidRPr="00DD09E1">
        <w:rPr>
          <w:rFonts w:ascii="Times New Roman" w:hAnsi="Times New Roman"/>
        </w:rPr>
        <w:t xml:space="preserve">pro catering) (zde je navíc podmínkou držení zdravotního průkazu), šatny </w:t>
      </w:r>
      <w:proofErr w:type="gramStart"/>
      <w:r w:rsidRPr="00DD09E1">
        <w:rPr>
          <w:rFonts w:ascii="Times New Roman" w:hAnsi="Times New Roman"/>
        </w:rPr>
        <w:t>účinkujících,</w:t>
      </w:r>
      <w:proofErr w:type="gramEnd"/>
      <w:r w:rsidRPr="00DD09E1">
        <w:rPr>
          <w:rFonts w:ascii="Times New Roman" w:hAnsi="Times New Roman"/>
        </w:rPr>
        <w:t xml:space="preserve"> atp.</w:t>
      </w:r>
    </w:p>
    <w:p w14:paraId="037E1191" w14:textId="77777777" w:rsidR="00055001" w:rsidRPr="00DD09E1" w:rsidRDefault="00055001" w:rsidP="00206427">
      <w:pPr>
        <w:pStyle w:val="Odstavecseseznamem"/>
        <w:rPr>
          <w:b/>
          <w:sz w:val="22"/>
          <w:szCs w:val="22"/>
        </w:rPr>
      </w:pPr>
    </w:p>
    <w:p w14:paraId="1555467E" w14:textId="74008F40" w:rsidR="00055001" w:rsidRPr="00DD09E1" w:rsidRDefault="00055001" w:rsidP="00192861">
      <w:pPr>
        <w:numPr>
          <w:ilvl w:val="0"/>
          <w:numId w:val="5"/>
        </w:numPr>
        <w:spacing w:after="0" w:line="240" w:lineRule="auto"/>
        <w:jc w:val="both"/>
        <w:rPr>
          <w:rFonts w:ascii="Times New Roman" w:hAnsi="Times New Roman"/>
          <w:b/>
        </w:rPr>
      </w:pPr>
      <w:r w:rsidRPr="00DD09E1">
        <w:rPr>
          <w:rFonts w:ascii="Times New Roman" w:hAnsi="Times New Roman"/>
          <w:b/>
        </w:rPr>
        <w:t xml:space="preserve">Neveřejný prostor pro účely </w:t>
      </w:r>
      <w:r w:rsidR="0054331E" w:rsidRPr="00DD09E1">
        <w:rPr>
          <w:rFonts w:ascii="Times New Roman" w:hAnsi="Times New Roman"/>
          <w:b/>
        </w:rPr>
        <w:t>Poskytovatele</w:t>
      </w:r>
      <w:r w:rsidRPr="00DD09E1">
        <w:rPr>
          <w:rFonts w:ascii="Times New Roman" w:hAnsi="Times New Roman"/>
        </w:rPr>
        <w:t xml:space="preserve"> je prostor </w:t>
      </w:r>
      <w:proofErr w:type="spellStart"/>
      <w:r w:rsidR="00C8157E" w:rsidRPr="00DD09E1">
        <w:rPr>
          <w:rFonts w:ascii="Times New Roman" w:hAnsi="Times New Roman"/>
        </w:rPr>
        <w:t>Partyboxu</w:t>
      </w:r>
      <w:proofErr w:type="spellEnd"/>
      <w:r w:rsidR="00C8157E" w:rsidRPr="00DD09E1">
        <w:rPr>
          <w:rFonts w:ascii="Times New Roman" w:hAnsi="Times New Roman"/>
        </w:rPr>
        <w:t xml:space="preserve"> 208</w:t>
      </w:r>
      <w:r w:rsidRPr="00DD09E1">
        <w:rPr>
          <w:rFonts w:ascii="Times New Roman" w:hAnsi="Times New Roman"/>
        </w:rPr>
        <w:t xml:space="preserve">, do kterého je </w:t>
      </w:r>
      <w:r w:rsidR="00E37E79" w:rsidRPr="00DD09E1">
        <w:rPr>
          <w:rFonts w:ascii="Times New Roman" w:hAnsi="Times New Roman"/>
        </w:rPr>
        <w:t>Poskytovatel</w:t>
      </w:r>
      <w:r w:rsidRPr="00DD09E1">
        <w:rPr>
          <w:rFonts w:ascii="Times New Roman" w:hAnsi="Times New Roman"/>
        </w:rPr>
        <w:t xml:space="preserve"> oprávněn u Prodejce vstupenek </w:t>
      </w:r>
      <w:r w:rsidR="008901D6" w:rsidRPr="00DD09E1">
        <w:rPr>
          <w:rFonts w:ascii="Times New Roman" w:hAnsi="Times New Roman"/>
        </w:rPr>
        <w:t xml:space="preserve">nechat vytisknout až </w:t>
      </w:r>
      <w:r w:rsidR="00BC1C8E" w:rsidRPr="00DD09E1">
        <w:rPr>
          <w:rFonts w:ascii="Times New Roman" w:hAnsi="Times New Roman"/>
        </w:rPr>
        <w:t>12</w:t>
      </w:r>
      <w:r w:rsidR="00F454E9" w:rsidRPr="00DD09E1">
        <w:rPr>
          <w:rFonts w:ascii="Times New Roman" w:hAnsi="Times New Roman"/>
        </w:rPr>
        <w:t xml:space="preserve"> </w:t>
      </w:r>
      <w:r w:rsidR="008901D6" w:rsidRPr="00DD09E1">
        <w:rPr>
          <w:rFonts w:ascii="Times New Roman" w:hAnsi="Times New Roman"/>
        </w:rPr>
        <w:t>Pořadatelský</w:t>
      </w:r>
      <w:r w:rsidR="00C8157E" w:rsidRPr="00DD09E1">
        <w:rPr>
          <w:rFonts w:ascii="Times New Roman" w:hAnsi="Times New Roman"/>
        </w:rPr>
        <w:t>c</w:t>
      </w:r>
      <w:r w:rsidR="008901D6" w:rsidRPr="00DD09E1">
        <w:rPr>
          <w:rFonts w:ascii="Times New Roman" w:hAnsi="Times New Roman"/>
        </w:rPr>
        <w:t xml:space="preserve">h </w:t>
      </w:r>
      <w:r w:rsidRPr="00DD09E1">
        <w:rPr>
          <w:rFonts w:ascii="Times New Roman" w:hAnsi="Times New Roman"/>
        </w:rPr>
        <w:t xml:space="preserve">vstupenek na Akci pro své vlastní účely. </w:t>
      </w:r>
      <w:proofErr w:type="spellStart"/>
      <w:r w:rsidR="00C8157E" w:rsidRPr="00DD09E1">
        <w:rPr>
          <w:rFonts w:ascii="Times New Roman" w:hAnsi="Times New Roman"/>
        </w:rPr>
        <w:t>Partybox</w:t>
      </w:r>
      <w:proofErr w:type="spellEnd"/>
      <w:r w:rsidR="00C8157E" w:rsidRPr="00DD09E1">
        <w:rPr>
          <w:rFonts w:ascii="Times New Roman" w:hAnsi="Times New Roman"/>
        </w:rPr>
        <w:t xml:space="preserve"> 20</w:t>
      </w:r>
      <w:r w:rsidR="00236CB2" w:rsidRPr="00DD09E1">
        <w:rPr>
          <w:rFonts w:ascii="Times New Roman" w:hAnsi="Times New Roman"/>
        </w:rPr>
        <w:t>8</w:t>
      </w:r>
      <w:r w:rsidR="00C8157E" w:rsidRPr="00DD09E1">
        <w:rPr>
          <w:rFonts w:ascii="Times New Roman" w:hAnsi="Times New Roman"/>
        </w:rPr>
        <w:t xml:space="preserve"> </w:t>
      </w:r>
      <w:r w:rsidRPr="00DD09E1">
        <w:rPr>
          <w:rFonts w:ascii="Times New Roman" w:hAnsi="Times New Roman"/>
        </w:rPr>
        <w:t xml:space="preserve">není </w:t>
      </w:r>
      <w:r w:rsidR="004F01C4" w:rsidRPr="00DD09E1">
        <w:rPr>
          <w:rFonts w:ascii="Times New Roman" w:hAnsi="Times New Roman"/>
        </w:rPr>
        <w:t xml:space="preserve">poskytnut </w:t>
      </w:r>
      <w:r w:rsidRPr="00DD09E1">
        <w:rPr>
          <w:rFonts w:ascii="Times New Roman" w:hAnsi="Times New Roman"/>
        </w:rPr>
        <w:t>Pořadateli akce</w:t>
      </w:r>
      <w:r w:rsidR="008901D6" w:rsidRPr="00DD09E1">
        <w:rPr>
          <w:rFonts w:ascii="Times New Roman" w:hAnsi="Times New Roman"/>
        </w:rPr>
        <w:t xml:space="preserve"> </w:t>
      </w:r>
      <w:r w:rsidR="004F01C4" w:rsidRPr="00DD09E1">
        <w:rPr>
          <w:rFonts w:ascii="Times New Roman" w:hAnsi="Times New Roman"/>
        </w:rPr>
        <w:t xml:space="preserve">k užívání </w:t>
      </w:r>
      <w:r w:rsidR="008901D6" w:rsidRPr="00DD09E1">
        <w:rPr>
          <w:rFonts w:ascii="Times New Roman" w:hAnsi="Times New Roman"/>
        </w:rPr>
        <w:t xml:space="preserve">a není součástí </w:t>
      </w:r>
      <w:r w:rsidR="002C5D66" w:rsidRPr="00DD09E1">
        <w:rPr>
          <w:rFonts w:ascii="Times New Roman" w:hAnsi="Times New Roman"/>
        </w:rPr>
        <w:t>Předmětu užívání</w:t>
      </w:r>
      <w:r w:rsidRPr="00DD09E1">
        <w:rPr>
          <w:rFonts w:ascii="Times New Roman" w:hAnsi="Times New Roman"/>
        </w:rPr>
        <w:t xml:space="preserve">, Pořadatel akce bere na vědomí a souhlasí s tím, že ze </w:t>
      </w:r>
      <w:proofErr w:type="spellStart"/>
      <w:r w:rsidR="00C8157E" w:rsidRPr="00DD09E1">
        <w:rPr>
          <w:rFonts w:ascii="Times New Roman" w:hAnsi="Times New Roman"/>
        </w:rPr>
        <w:t>Partyboxu</w:t>
      </w:r>
      <w:proofErr w:type="spellEnd"/>
      <w:r w:rsidR="00C8157E" w:rsidRPr="00DD09E1">
        <w:rPr>
          <w:rFonts w:ascii="Times New Roman" w:hAnsi="Times New Roman"/>
        </w:rPr>
        <w:t xml:space="preserve"> 208 </w:t>
      </w:r>
      <w:r w:rsidRPr="00DD09E1">
        <w:rPr>
          <w:rFonts w:ascii="Times New Roman" w:hAnsi="Times New Roman"/>
        </w:rPr>
        <w:t>je možné Akci sledovat</w:t>
      </w:r>
      <w:r w:rsidR="00C8157E" w:rsidRPr="00DD09E1">
        <w:rPr>
          <w:rFonts w:ascii="Times New Roman" w:hAnsi="Times New Roman"/>
        </w:rPr>
        <w:t xml:space="preserve"> ze strany osob na straně </w:t>
      </w:r>
      <w:r w:rsidR="0054331E" w:rsidRPr="00DD09E1">
        <w:rPr>
          <w:rFonts w:ascii="Times New Roman" w:hAnsi="Times New Roman"/>
        </w:rPr>
        <w:t>Poskytovatele</w:t>
      </w:r>
      <w:r w:rsidRPr="00DD09E1">
        <w:rPr>
          <w:rFonts w:ascii="Times New Roman" w:hAnsi="Times New Roman"/>
        </w:rPr>
        <w:t>.</w:t>
      </w:r>
      <w:r w:rsidR="00236CB2" w:rsidRPr="00DD09E1">
        <w:rPr>
          <w:rFonts w:ascii="Times New Roman" w:hAnsi="Times New Roman"/>
        </w:rPr>
        <w:t xml:space="preserve"> Poplatek za tisk vstupenek za Pořadatelské vstupenky do </w:t>
      </w:r>
      <w:proofErr w:type="spellStart"/>
      <w:r w:rsidR="00236CB2" w:rsidRPr="00DD09E1">
        <w:rPr>
          <w:rFonts w:ascii="Times New Roman" w:hAnsi="Times New Roman"/>
        </w:rPr>
        <w:t>Partxboxu</w:t>
      </w:r>
      <w:proofErr w:type="spellEnd"/>
      <w:r w:rsidR="00236CB2" w:rsidRPr="00DD09E1">
        <w:rPr>
          <w:rFonts w:ascii="Times New Roman" w:hAnsi="Times New Roman"/>
        </w:rPr>
        <w:t xml:space="preserve"> 208 hradí </w:t>
      </w:r>
      <w:r w:rsidR="00E37E79" w:rsidRPr="00DD09E1">
        <w:rPr>
          <w:rFonts w:ascii="Times New Roman" w:hAnsi="Times New Roman"/>
        </w:rPr>
        <w:t>Poskytovatel</w:t>
      </w:r>
      <w:r w:rsidR="00236CB2" w:rsidRPr="00DD09E1">
        <w:rPr>
          <w:rFonts w:ascii="Times New Roman" w:hAnsi="Times New Roman"/>
        </w:rPr>
        <w:t xml:space="preserve"> přímo Prodejci vstupenek.</w:t>
      </w:r>
      <w:r w:rsidR="00A36B2A" w:rsidRPr="00DD09E1">
        <w:rPr>
          <w:rFonts w:ascii="Times New Roman" w:hAnsi="Times New Roman"/>
        </w:rPr>
        <w:t xml:space="preserve"> Toto ustanovení se neuplatní, jsou-li naplněny příslušné podmínky dle Smlouvy.</w:t>
      </w:r>
      <w:r w:rsidRPr="00DD09E1">
        <w:rPr>
          <w:rFonts w:ascii="Times New Roman" w:hAnsi="Times New Roman"/>
        </w:rPr>
        <w:t xml:space="preserve"> </w:t>
      </w:r>
      <w:r w:rsidRPr="00DD09E1">
        <w:rPr>
          <w:rFonts w:ascii="Times New Roman" w:hAnsi="Times New Roman"/>
          <w:b/>
        </w:rPr>
        <w:t xml:space="preserve">  </w:t>
      </w:r>
    </w:p>
    <w:p w14:paraId="22EDCFC1" w14:textId="77777777" w:rsidR="00774364" w:rsidRPr="00DD09E1" w:rsidRDefault="00774364" w:rsidP="00774364">
      <w:pPr>
        <w:spacing w:after="0" w:line="240" w:lineRule="auto"/>
        <w:ind w:hanging="705"/>
        <w:jc w:val="both"/>
        <w:rPr>
          <w:rFonts w:ascii="Times New Roman" w:eastAsia="Times New Roman" w:hAnsi="Times New Roman"/>
          <w:lang w:eastAsia="cs-CZ"/>
        </w:rPr>
      </w:pPr>
    </w:p>
    <w:p w14:paraId="406C7D14" w14:textId="77777777" w:rsidR="00774364" w:rsidRPr="00DD09E1" w:rsidRDefault="00774364" w:rsidP="00CA5FFD">
      <w:pPr>
        <w:pStyle w:val="Nadpis2"/>
        <w:numPr>
          <w:ilvl w:val="0"/>
          <w:numId w:val="27"/>
        </w:numPr>
        <w:jc w:val="left"/>
        <w:rPr>
          <w:b/>
          <w:bCs/>
          <w:szCs w:val="22"/>
        </w:rPr>
      </w:pPr>
      <w:bookmarkStart w:id="50" w:name="_Ref328064297"/>
      <w:bookmarkStart w:id="51" w:name="_Toc532219518"/>
      <w:bookmarkStart w:id="52" w:name="_Toc535425218"/>
      <w:bookmarkStart w:id="53" w:name="_Toc220330880"/>
      <w:r w:rsidRPr="00DD09E1">
        <w:rPr>
          <w:b/>
          <w:bCs/>
          <w:szCs w:val="22"/>
        </w:rPr>
        <w:t xml:space="preserve">Organizace vstupu, pohybu a pobytu </w:t>
      </w:r>
      <w:r w:rsidR="007B6653" w:rsidRPr="00DD09E1">
        <w:rPr>
          <w:b/>
          <w:bCs/>
          <w:szCs w:val="22"/>
        </w:rPr>
        <w:t>o</w:t>
      </w:r>
      <w:r w:rsidRPr="00DD09E1">
        <w:rPr>
          <w:b/>
          <w:bCs/>
          <w:szCs w:val="22"/>
        </w:rPr>
        <w:t>sob v </w:t>
      </w:r>
      <w:bookmarkEnd w:id="50"/>
      <w:r w:rsidR="007B6653" w:rsidRPr="00DD09E1">
        <w:rPr>
          <w:b/>
          <w:bCs/>
          <w:szCs w:val="22"/>
        </w:rPr>
        <w:t>Zázemí</w:t>
      </w:r>
      <w:bookmarkEnd w:id="51"/>
      <w:bookmarkEnd w:id="52"/>
      <w:bookmarkEnd w:id="53"/>
      <w:r w:rsidRPr="00DD09E1">
        <w:rPr>
          <w:b/>
          <w:bCs/>
          <w:szCs w:val="22"/>
        </w:rPr>
        <w:t xml:space="preserve"> </w:t>
      </w:r>
    </w:p>
    <w:p w14:paraId="1D074451" w14:textId="77777777" w:rsidR="00774364" w:rsidRPr="00DD09E1" w:rsidRDefault="00774364" w:rsidP="00774364">
      <w:pPr>
        <w:spacing w:after="0" w:line="240" w:lineRule="auto"/>
        <w:jc w:val="both"/>
        <w:rPr>
          <w:rFonts w:ascii="Times New Roman" w:eastAsia="Times New Roman" w:hAnsi="Times New Roman"/>
          <w:lang w:eastAsia="cs-CZ"/>
        </w:rPr>
      </w:pPr>
    </w:p>
    <w:p w14:paraId="3AD4A3B4" w14:textId="77777777" w:rsidR="00774364" w:rsidRPr="00DD09E1" w:rsidRDefault="00DF2735"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O</w:t>
      </w:r>
      <w:r w:rsidRPr="00DD09E1">
        <w:rPr>
          <w:rFonts w:ascii="Times New Roman" w:eastAsia="Times New Roman" w:hAnsi="Times New Roman"/>
          <w:vertAlign w:val="subscript"/>
          <w:lang w:eastAsia="cs-CZ"/>
        </w:rPr>
        <w:t xml:space="preserve">2 </w:t>
      </w:r>
      <w:r w:rsidRPr="00DD09E1">
        <w:rPr>
          <w:rFonts w:ascii="Times New Roman" w:eastAsia="Times New Roman" w:hAnsi="Times New Roman"/>
          <w:lang w:eastAsia="cs-CZ"/>
        </w:rPr>
        <w:t xml:space="preserve">universum </w:t>
      </w:r>
      <w:r w:rsidR="00774364" w:rsidRPr="00DD09E1">
        <w:rPr>
          <w:rFonts w:ascii="Times New Roman" w:eastAsia="Times New Roman" w:hAnsi="Times New Roman"/>
          <w:lang w:eastAsia="cs-CZ"/>
        </w:rPr>
        <w:t xml:space="preserve">má prostory veřejné a neveřejné, přičemž oprávnění a kontrola vstupu do těchto prostor je regulována výhradně platnou osobní kartou, platnou Akreditační kartou, platným Backstage </w:t>
      </w:r>
      <w:proofErr w:type="spellStart"/>
      <w:r w:rsidR="00774364" w:rsidRPr="00DD09E1">
        <w:rPr>
          <w:rFonts w:ascii="Times New Roman" w:eastAsia="Times New Roman" w:hAnsi="Times New Roman"/>
          <w:lang w:eastAsia="cs-CZ"/>
        </w:rPr>
        <w:t>passem</w:t>
      </w:r>
      <w:proofErr w:type="spellEnd"/>
      <w:r w:rsidR="0000611E" w:rsidRPr="00DD09E1">
        <w:rPr>
          <w:rFonts w:ascii="Times New Roman" w:eastAsia="Times New Roman" w:hAnsi="Times New Roman"/>
          <w:lang w:eastAsia="cs-CZ"/>
        </w:rPr>
        <w:t xml:space="preserve">, </w:t>
      </w:r>
      <w:r w:rsidR="00375E80" w:rsidRPr="00DD09E1">
        <w:rPr>
          <w:rFonts w:ascii="Times New Roman" w:eastAsia="Times New Roman" w:hAnsi="Times New Roman"/>
          <w:lang w:eastAsia="cs-CZ"/>
        </w:rPr>
        <w:t xml:space="preserve">Identifikačním </w:t>
      </w:r>
      <w:r w:rsidR="0000611E" w:rsidRPr="00DD09E1">
        <w:rPr>
          <w:rFonts w:ascii="Times New Roman" w:eastAsia="Times New Roman" w:hAnsi="Times New Roman"/>
          <w:lang w:eastAsia="cs-CZ"/>
        </w:rPr>
        <w:t>náramkem</w:t>
      </w:r>
      <w:r w:rsidR="00774364" w:rsidRPr="00DD09E1">
        <w:rPr>
          <w:rFonts w:ascii="Times New Roman" w:eastAsia="Times New Roman" w:hAnsi="Times New Roman"/>
          <w:lang w:eastAsia="cs-CZ"/>
        </w:rPr>
        <w:t xml:space="preserve"> nebo na základě </w:t>
      </w:r>
      <w:r w:rsidR="00375E80" w:rsidRPr="00DD09E1">
        <w:rPr>
          <w:rFonts w:ascii="Times New Roman" w:eastAsia="Times New Roman" w:hAnsi="Times New Roman"/>
          <w:lang w:eastAsia="cs-CZ"/>
        </w:rPr>
        <w:t>S</w:t>
      </w:r>
      <w:r w:rsidR="00774364" w:rsidRPr="00DD09E1">
        <w:rPr>
          <w:rFonts w:ascii="Times New Roman" w:eastAsia="Times New Roman" w:hAnsi="Times New Roman"/>
          <w:lang w:eastAsia="cs-CZ"/>
        </w:rPr>
        <w:t>eznamu</w:t>
      </w:r>
      <w:r w:rsidR="00375E80" w:rsidRPr="00DD09E1">
        <w:rPr>
          <w:rFonts w:ascii="Times New Roman" w:eastAsia="Times New Roman" w:hAnsi="Times New Roman"/>
          <w:lang w:eastAsia="cs-CZ"/>
        </w:rPr>
        <w:t xml:space="preserve"> osob</w:t>
      </w:r>
      <w:r w:rsidR="00774364" w:rsidRPr="00DD09E1">
        <w:rPr>
          <w:rFonts w:ascii="Times New Roman" w:eastAsia="Times New Roman" w:hAnsi="Times New Roman"/>
          <w:lang w:eastAsia="cs-CZ"/>
        </w:rPr>
        <w:t xml:space="preserve">, resp. platnou vstupenkou v případě diváků. Pohyb Osob v zázemí v prostorách </w:t>
      </w:r>
      <w:r w:rsidRPr="00DD09E1">
        <w:rPr>
          <w:rFonts w:ascii="Times New Roman" w:eastAsia="Times New Roman" w:hAnsi="Times New Roman"/>
          <w:lang w:eastAsia="cs-CZ"/>
        </w:rPr>
        <w:t>O</w:t>
      </w:r>
      <w:r w:rsidRPr="00DD09E1">
        <w:rPr>
          <w:rFonts w:ascii="Times New Roman" w:eastAsia="Times New Roman" w:hAnsi="Times New Roman"/>
          <w:vertAlign w:val="subscript"/>
          <w:lang w:eastAsia="cs-CZ"/>
        </w:rPr>
        <w:t xml:space="preserve">2 </w:t>
      </w:r>
      <w:r w:rsidRPr="00DD09E1">
        <w:rPr>
          <w:rFonts w:ascii="Times New Roman" w:eastAsia="Times New Roman" w:hAnsi="Times New Roman"/>
          <w:lang w:eastAsia="cs-CZ"/>
        </w:rPr>
        <w:t xml:space="preserve">universa </w:t>
      </w:r>
      <w:r w:rsidR="00774364" w:rsidRPr="00DD09E1">
        <w:rPr>
          <w:rFonts w:ascii="Times New Roman" w:eastAsia="Times New Roman" w:hAnsi="Times New Roman"/>
          <w:lang w:eastAsia="cs-CZ"/>
        </w:rPr>
        <w:t xml:space="preserve">je vždy podmíněn </w:t>
      </w:r>
      <w:r w:rsidR="007E2E0E" w:rsidRPr="00DD09E1">
        <w:rPr>
          <w:rFonts w:ascii="Times New Roman" w:eastAsia="Times New Roman" w:hAnsi="Times New Roman"/>
          <w:lang w:eastAsia="cs-CZ"/>
        </w:rPr>
        <w:t xml:space="preserve">plněním </w:t>
      </w:r>
      <w:r w:rsidR="00774364" w:rsidRPr="00DD09E1">
        <w:rPr>
          <w:rFonts w:ascii="Times New Roman" w:eastAsia="Times New Roman" w:hAnsi="Times New Roman"/>
          <w:lang w:eastAsia="cs-CZ"/>
        </w:rPr>
        <w:t xml:space="preserve">jejich povinností v daných prostorách. </w:t>
      </w:r>
    </w:p>
    <w:p w14:paraId="0A9906C9" w14:textId="77777777" w:rsidR="00774364" w:rsidRPr="00DD09E1" w:rsidRDefault="00774364" w:rsidP="00774364">
      <w:pPr>
        <w:spacing w:after="0" w:line="240" w:lineRule="auto"/>
        <w:jc w:val="both"/>
        <w:rPr>
          <w:rFonts w:ascii="Times New Roman" w:eastAsia="Times New Roman" w:hAnsi="Times New Roman"/>
          <w:lang w:eastAsia="cs-CZ"/>
        </w:rPr>
      </w:pPr>
    </w:p>
    <w:p w14:paraId="2BA6110E" w14:textId="77777777" w:rsidR="00774364" w:rsidRPr="00DD09E1" w:rsidRDefault="00774364" w:rsidP="00774364">
      <w:pPr>
        <w:numPr>
          <w:ilvl w:val="0"/>
          <w:numId w:val="13"/>
        </w:numPr>
        <w:spacing w:after="0" w:line="240" w:lineRule="auto"/>
        <w:ind w:left="567" w:hanging="567"/>
        <w:jc w:val="both"/>
        <w:rPr>
          <w:rFonts w:ascii="Times New Roman" w:eastAsia="Times New Roman" w:hAnsi="Times New Roman"/>
          <w:lang w:eastAsia="cs-CZ"/>
        </w:rPr>
      </w:pPr>
      <w:r w:rsidRPr="00DD09E1">
        <w:rPr>
          <w:rFonts w:ascii="Times New Roman" w:eastAsia="Times New Roman" w:hAnsi="Times New Roman"/>
          <w:lang w:eastAsia="cs-CZ"/>
        </w:rPr>
        <w:t>Akreditační karty</w:t>
      </w:r>
    </w:p>
    <w:p w14:paraId="1CE91D3B" w14:textId="77777777" w:rsidR="00774364" w:rsidRPr="00DD09E1" w:rsidRDefault="00774364" w:rsidP="00774364">
      <w:pPr>
        <w:spacing w:after="0" w:line="240" w:lineRule="auto"/>
        <w:ind w:left="567" w:hanging="567"/>
        <w:jc w:val="both"/>
        <w:rPr>
          <w:rFonts w:ascii="Times New Roman" w:eastAsia="Times New Roman" w:hAnsi="Times New Roman"/>
          <w:lang w:eastAsia="cs-CZ"/>
        </w:rPr>
      </w:pPr>
    </w:p>
    <w:p w14:paraId="36131D6D" w14:textId="283C85F9" w:rsidR="00774364" w:rsidRPr="00DD09E1" w:rsidRDefault="00774364" w:rsidP="00774364">
      <w:pPr>
        <w:spacing w:after="0" w:line="240" w:lineRule="auto"/>
        <w:ind w:left="567"/>
        <w:jc w:val="both"/>
        <w:rPr>
          <w:rFonts w:ascii="Times New Roman" w:eastAsia="Times New Roman" w:hAnsi="Times New Roman"/>
          <w:lang w:eastAsia="cs-CZ"/>
        </w:rPr>
      </w:pPr>
      <w:r w:rsidRPr="00DD09E1">
        <w:rPr>
          <w:rFonts w:ascii="Times New Roman" w:eastAsia="Times New Roman" w:hAnsi="Times New Roman"/>
          <w:lang w:eastAsia="cs-CZ"/>
        </w:rPr>
        <w:t xml:space="preserve">Akreditační kartu vystavuje Kartové centrum na základě pokynu </w:t>
      </w:r>
      <w:r w:rsidR="0054331E" w:rsidRPr="00DD09E1">
        <w:rPr>
          <w:rFonts w:ascii="Times New Roman" w:eastAsia="Times New Roman" w:hAnsi="Times New Roman"/>
          <w:lang w:eastAsia="cs-CZ"/>
        </w:rPr>
        <w:t>Uživatel</w:t>
      </w:r>
      <w:r w:rsidR="00DD09E1">
        <w:rPr>
          <w:rFonts w:ascii="Times New Roman" w:eastAsia="Times New Roman" w:hAnsi="Times New Roman"/>
          <w:lang w:eastAsia="cs-CZ"/>
        </w:rPr>
        <w:t>e</w:t>
      </w:r>
      <w:r w:rsidRPr="00DD09E1">
        <w:rPr>
          <w:rFonts w:ascii="Times New Roman" w:eastAsia="Times New Roman" w:hAnsi="Times New Roman"/>
          <w:lang w:eastAsia="cs-CZ"/>
        </w:rPr>
        <w:t xml:space="preserve"> a na náklady </w:t>
      </w:r>
      <w:r w:rsidR="0054331E" w:rsidRPr="00DD09E1">
        <w:rPr>
          <w:rFonts w:ascii="Times New Roman" w:eastAsia="Times New Roman" w:hAnsi="Times New Roman"/>
          <w:lang w:eastAsia="cs-CZ"/>
        </w:rPr>
        <w:t>Uživatel</w:t>
      </w:r>
      <w:r w:rsidR="00DD09E1">
        <w:rPr>
          <w:rFonts w:ascii="Times New Roman" w:eastAsia="Times New Roman" w:hAnsi="Times New Roman"/>
          <w:lang w:eastAsia="cs-CZ"/>
        </w:rPr>
        <w:t>e</w:t>
      </w:r>
      <w:r w:rsidRPr="00DD09E1">
        <w:rPr>
          <w:rFonts w:ascii="Times New Roman" w:eastAsia="Times New Roman" w:hAnsi="Times New Roman"/>
          <w:lang w:eastAsia="cs-CZ"/>
        </w:rPr>
        <w:t xml:space="preserve">. Cena Akreditační karty je uvedena v Ceníku služeb. Po ukončení Akce není možné Akreditační kartu využít ke vstupu do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universa</w:t>
      </w:r>
      <w:r w:rsidRPr="00DD09E1">
        <w:rPr>
          <w:rFonts w:ascii="Times New Roman" w:eastAsia="Times New Roman" w:hAnsi="Times New Roman"/>
          <w:lang w:eastAsia="cs-CZ"/>
        </w:rPr>
        <w:t xml:space="preserv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odpovídá v plné výši za </w:t>
      </w:r>
      <w:r w:rsidR="0052205E" w:rsidRPr="00DD09E1">
        <w:rPr>
          <w:rFonts w:ascii="Times New Roman" w:eastAsia="Times New Roman" w:hAnsi="Times New Roman"/>
          <w:lang w:eastAsia="cs-CZ"/>
        </w:rPr>
        <w:t>újmu</w:t>
      </w:r>
      <w:r w:rsidRPr="00DD09E1">
        <w:rPr>
          <w:rFonts w:ascii="Times New Roman" w:eastAsia="Times New Roman" w:hAnsi="Times New Roman"/>
          <w:lang w:eastAsia="cs-CZ"/>
        </w:rPr>
        <w:t>, která vznikne zne</w:t>
      </w:r>
      <w:r w:rsidR="00E260BE" w:rsidRPr="00DD09E1">
        <w:rPr>
          <w:rFonts w:ascii="Times New Roman" w:eastAsia="Times New Roman" w:hAnsi="Times New Roman"/>
          <w:lang w:eastAsia="cs-CZ"/>
        </w:rPr>
        <w:t>užívání</w:t>
      </w:r>
      <w:r w:rsidRPr="00DD09E1">
        <w:rPr>
          <w:rFonts w:ascii="Times New Roman" w:eastAsia="Times New Roman" w:hAnsi="Times New Roman"/>
          <w:lang w:eastAsia="cs-CZ"/>
        </w:rPr>
        <w:t>m Akreditační karty.</w:t>
      </w:r>
    </w:p>
    <w:p w14:paraId="165CB2E5" w14:textId="77777777" w:rsidR="00774364" w:rsidRPr="00DD09E1" w:rsidRDefault="00774364" w:rsidP="00774364">
      <w:pPr>
        <w:tabs>
          <w:tab w:val="num" w:pos="426"/>
        </w:tabs>
        <w:spacing w:after="0" w:line="240" w:lineRule="auto"/>
        <w:ind w:left="567" w:hanging="567"/>
        <w:jc w:val="both"/>
        <w:rPr>
          <w:rFonts w:ascii="Times New Roman" w:eastAsia="Times New Roman" w:hAnsi="Times New Roman"/>
          <w:lang w:eastAsia="cs-CZ"/>
        </w:rPr>
      </w:pPr>
    </w:p>
    <w:p w14:paraId="7D47BBED" w14:textId="1B3E6E3B" w:rsidR="00774364" w:rsidRPr="00DD09E1" w:rsidRDefault="00774364" w:rsidP="00ED3124">
      <w:pPr>
        <w:spacing w:after="0" w:line="240" w:lineRule="auto"/>
        <w:ind w:left="567"/>
        <w:jc w:val="both"/>
        <w:rPr>
          <w:rFonts w:ascii="Times New Roman" w:eastAsia="Times New Roman" w:hAnsi="Times New Roman"/>
          <w:lang w:eastAsia="cs-CZ"/>
        </w:rPr>
      </w:pPr>
      <w:r w:rsidRPr="00DD09E1">
        <w:rPr>
          <w:rFonts w:ascii="Times New Roman" w:eastAsia="Times New Roman" w:hAnsi="Times New Roman"/>
          <w:lang w:eastAsia="cs-CZ"/>
        </w:rPr>
        <w:t xml:space="preserve">V případě, že budou na Akci využívány Akreditační karty, zavazuje se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předat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i informace nezbytné pro akreditaci Personálu, a to (i) jméno, (</w:t>
      </w:r>
      <w:proofErr w:type="spellStart"/>
      <w:r w:rsidRPr="00DD09E1">
        <w:rPr>
          <w:rFonts w:ascii="Times New Roman" w:eastAsia="Times New Roman" w:hAnsi="Times New Roman"/>
          <w:lang w:eastAsia="cs-CZ"/>
        </w:rPr>
        <w:t>ii</w:t>
      </w:r>
      <w:proofErr w:type="spellEnd"/>
      <w:r w:rsidRPr="00DD09E1">
        <w:rPr>
          <w:rFonts w:ascii="Times New Roman" w:eastAsia="Times New Roman" w:hAnsi="Times New Roman"/>
          <w:lang w:eastAsia="cs-CZ"/>
        </w:rPr>
        <w:t>) příjmení, (</w:t>
      </w:r>
      <w:proofErr w:type="spellStart"/>
      <w:r w:rsidRPr="00DD09E1">
        <w:rPr>
          <w:rFonts w:ascii="Times New Roman" w:eastAsia="Times New Roman" w:hAnsi="Times New Roman"/>
          <w:lang w:eastAsia="cs-CZ"/>
        </w:rPr>
        <w:t>iii</w:t>
      </w:r>
      <w:proofErr w:type="spellEnd"/>
      <w:r w:rsidRPr="00DD09E1">
        <w:rPr>
          <w:rFonts w:ascii="Times New Roman" w:eastAsia="Times New Roman" w:hAnsi="Times New Roman"/>
          <w:lang w:eastAsia="cs-CZ"/>
        </w:rPr>
        <w:t>) číslo občanského průkazu/cestovního dokladu a (</w:t>
      </w:r>
      <w:proofErr w:type="spellStart"/>
      <w:r w:rsidRPr="00DD09E1">
        <w:rPr>
          <w:rFonts w:ascii="Times New Roman" w:eastAsia="Times New Roman" w:hAnsi="Times New Roman"/>
          <w:lang w:eastAsia="cs-CZ"/>
        </w:rPr>
        <w:t>iv</w:t>
      </w:r>
      <w:proofErr w:type="spellEnd"/>
      <w:r w:rsidRPr="00DD09E1">
        <w:rPr>
          <w:rFonts w:ascii="Times New Roman" w:eastAsia="Times New Roman" w:hAnsi="Times New Roman"/>
          <w:lang w:eastAsia="cs-CZ"/>
        </w:rPr>
        <w:t>) dokladovou fotografii v elektronické podobě ve formátu JPEG nebo BMP v min. rozlišení 600 pixelu na 400 pixelu na e-mailovou adresu</w:t>
      </w:r>
      <w:r w:rsidR="00556D9C" w:rsidRPr="00DD09E1">
        <w:rPr>
          <w:rFonts w:ascii="Times New Roman" w:eastAsia="Times New Roman" w:hAnsi="Times New Roman"/>
          <w:lang w:eastAsia="cs-CZ"/>
        </w:rPr>
        <w:t xml:space="preserve"> </w:t>
      </w:r>
      <w:hyperlink r:id="rId16" w:history="1">
        <w:r w:rsidR="00ED3124" w:rsidRPr="00DD09E1">
          <w:rPr>
            <w:rStyle w:val="Hypertextovodkaz"/>
            <w:rFonts w:ascii="Times New Roman" w:eastAsia="Times New Roman" w:hAnsi="Times New Roman"/>
            <w:color w:val="auto"/>
            <w:lang w:eastAsia="cs-CZ"/>
          </w:rPr>
          <w:t>dispecink@bestsport.cz</w:t>
        </w:r>
      </w:hyperlink>
      <w:r w:rsidRPr="00DD09E1">
        <w:rPr>
          <w:rFonts w:ascii="Times New Roman" w:eastAsia="Times New Roman" w:hAnsi="Times New Roman"/>
          <w:lang w:eastAsia="cs-CZ"/>
        </w:rPr>
        <w:t xml:space="preserve">, tel. kontakt 266 121 000. Pokud výše uvedené informace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předá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i nejpozději do 48 hodin před Počátečním dnem </w:t>
      </w:r>
      <w:r w:rsidR="004A10C0"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zavazuje se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vystavit Akreditační karty pro tyto osoby do doby Počátečního dne </w:t>
      </w:r>
      <w:r w:rsidR="004A10C0"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a předat je </w:t>
      </w:r>
      <w:r w:rsidR="00066907" w:rsidRPr="00DD09E1">
        <w:rPr>
          <w:rFonts w:ascii="Times New Roman" w:eastAsia="Times New Roman" w:hAnsi="Times New Roman"/>
          <w:lang w:eastAsia="cs-CZ"/>
        </w:rPr>
        <w:t>Uživateli</w:t>
      </w:r>
      <w:r w:rsidRPr="00DD09E1">
        <w:rPr>
          <w:rFonts w:ascii="Times New Roman" w:eastAsia="Times New Roman" w:hAnsi="Times New Roman"/>
          <w:lang w:eastAsia="cs-CZ"/>
        </w:rPr>
        <w:t xml:space="preserve"> při předání </w:t>
      </w:r>
      <w:r w:rsidR="002C5D66" w:rsidRPr="00DD09E1">
        <w:rPr>
          <w:rFonts w:ascii="Times New Roman" w:eastAsia="Times New Roman" w:hAnsi="Times New Roman"/>
          <w:lang w:eastAsia="cs-CZ"/>
        </w:rPr>
        <w:t>Předmětu užívání</w:t>
      </w:r>
      <w:r w:rsidRPr="00DD09E1">
        <w:rPr>
          <w:rFonts w:ascii="Times New Roman" w:eastAsia="Times New Roman" w:hAnsi="Times New Roman"/>
          <w:lang w:eastAsia="cs-CZ"/>
        </w:rPr>
        <w:t xml:space="preserve">. V případě, že výše uvedené informace nezbytné pro akreditaci nebudou předány ve lhůtě 48 hodin před Počátečním dnem </w:t>
      </w:r>
      <w:r w:rsidR="004A10C0"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i, je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povinen předat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i seznam Personálu, </w:t>
      </w:r>
      <w:r w:rsidR="007E2E0E" w:rsidRPr="00DD09E1">
        <w:rPr>
          <w:rFonts w:ascii="Times New Roman" w:eastAsia="Times New Roman" w:hAnsi="Times New Roman"/>
          <w:lang w:eastAsia="cs-CZ"/>
        </w:rPr>
        <w:t xml:space="preserve">který je povinen </w:t>
      </w:r>
      <w:r w:rsidRPr="00DD09E1">
        <w:rPr>
          <w:rFonts w:ascii="Times New Roman" w:eastAsia="Times New Roman" w:hAnsi="Times New Roman"/>
          <w:lang w:eastAsia="cs-CZ"/>
        </w:rPr>
        <w:t>se osobně akreditovat v provozní době Kartového centra. Akreditační karty budou vystaveny těmto osobám po předložení platného dokladu totožnosti (občanský průkaz/cestovní doklad) a pořízení fotografie zaměstnanci Kartového centra</w:t>
      </w:r>
    </w:p>
    <w:p w14:paraId="440170E7" w14:textId="77777777" w:rsidR="00774364" w:rsidRPr="00DD09E1" w:rsidRDefault="00774364" w:rsidP="00774364">
      <w:pPr>
        <w:tabs>
          <w:tab w:val="num" w:pos="426"/>
        </w:tabs>
        <w:spacing w:after="0" w:line="240" w:lineRule="auto"/>
        <w:ind w:left="567" w:hanging="567"/>
        <w:jc w:val="both"/>
        <w:rPr>
          <w:rFonts w:ascii="Times New Roman" w:eastAsia="Times New Roman" w:hAnsi="Times New Roman"/>
          <w:lang w:eastAsia="cs-CZ"/>
        </w:rPr>
      </w:pPr>
    </w:p>
    <w:p w14:paraId="065526DD" w14:textId="3A218EC4" w:rsidR="00774364" w:rsidRPr="00DD09E1" w:rsidRDefault="0054331E" w:rsidP="00774364">
      <w:pPr>
        <w:spacing w:after="0" w:line="240" w:lineRule="auto"/>
        <w:ind w:left="567"/>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povinen zajistit, aby držitel Akreditační karty tuto kartu nosil na viditelném místě po celou dobu svého pobytu v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universu</w:t>
      </w:r>
      <w:r w:rsidR="00774364" w:rsidRPr="00DD09E1">
        <w:rPr>
          <w:rFonts w:ascii="Times New Roman" w:eastAsia="Times New Roman" w:hAnsi="Times New Roman"/>
          <w:lang w:eastAsia="cs-CZ"/>
        </w:rPr>
        <w:t>, mimo účinkujících při vystoupeních.</w:t>
      </w:r>
    </w:p>
    <w:p w14:paraId="0BC090B4" w14:textId="77777777" w:rsidR="00774364" w:rsidRPr="00DD09E1" w:rsidRDefault="00774364" w:rsidP="00774364">
      <w:pPr>
        <w:spacing w:after="0" w:line="240" w:lineRule="auto"/>
        <w:ind w:left="567"/>
        <w:jc w:val="both"/>
        <w:rPr>
          <w:rFonts w:ascii="Times New Roman" w:eastAsia="Times New Roman" w:hAnsi="Times New Roman"/>
          <w:lang w:eastAsia="cs-CZ"/>
        </w:rPr>
      </w:pPr>
    </w:p>
    <w:p w14:paraId="757C0781" w14:textId="77777777" w:rsidR="00774364" w:rsidRPr="00DD09E1" w:rsidRDefault="007E2E0E" w:rsidP="00774364">
      <w:pPr>
        <w:numPr>
          <w:ilvl w:val="0"/>
          <w:numId w:val="13"/>
        </w:numPr>
        <w:spacing w:after="0" w:line="240" w:lineRule="auto"/>
        <w:ind w:left="567" w:hanging="567"/>
        <w:jc w:val="both"/>
        <w:rPr>
          <w:rFonts w:ascii="Times New Roman" w:eastAsia="Times New Roman" w:hAnsi="Times New Roman"/>
          <w:lang w:eastAsia="cs-CZ"/>
        </w:rPr>
      </w:pPr>
      <w:r w:rsidRPr="00DD09E1">
        <w:rPr>
          <w:rFonts w:ascii="Times New Roman" w:eastAsia="Times New Roman" w:hAnsi="Times New Roman"/>
          <w:lang w:eastAsia="cs-CZ"/>
        </w:rPr>
        <w:t>B</w:t>
      </w:r>
      <w:r w:rsidR="00774364" w:rsidRPr="00DD09E1">
        <w:rPr>
          <w:rFonts w:ascii="Times New Roman" w:eastAsia="Times New Roman" w:hAnsi="Times New Roman"/>
          <w:lang w:eastAsia="cs-CZ"/>
        </w:rPr>
        <w:t>ack</w:t>
      </w:r>
      <w:r w:rsidRPr="00DD09E1">
        <w:rPr>
          <w:rFonts w:ascii="Times New Roman" w:eastAsia="Times New Roman" w:hAnsi="Times New Roman"/>
          <w:lang w:eastAsia="cs-CZ"/>
        </w:rPr>
        <w:t>s</w:t>
      </w:r>
      <w:r w:rsidR="00774364" w:rsidRPr="00DD09E1">
        <w:rPr>
          <w:rFonts w:ascii="Times New Roman" w:eastAsia="Times New Roman" w:hAnsi="Times New Roman"/>
          <w:lang w:eastAsia="cs-CZ"/>
        </w:rPr>
        <w:t xml:space="preserve">tage </w:t>
      </w:r>
      <w:proofErr w:type="spellStart"/>
      <w:r w:rsidR="00774364" w:rsidRPr="00DD09E1">
        <w:rPr>
          <w:rFonts w:ascii="Times New Roman" w:eastAsia="Times New Roman" w:hAnsi="Times New Roman"/>
          <w:lang w:eastAsia="cs-CZ"/>
        </w:rPr>
        <w:t>Pass</w:t>
      </w:r>
      <w:proofErr w:type="spellEnd"/>
    </w:p>
    <w:p w14:paraId="3238CFF5" w14:textId="77777777" w:rsidR="00774364" w:rsidRPr="00DD09E1" w:rsidRDefault="00774364" w:rsidP="00774364">
      <w:pPr>
        <w:spacing w:after="0" w:line="240" w:lineRule="auto"/>
        <w:ind w:left="567" w:hanging="567"/>
        <w:jc w:val="both"/>
        <w:rPr>
          <w:rFonts w:ascii="Times New Roman" w:eastAsia="Times New Roman" w:hAnsi="Times New Roman"/>
          <w:lang w:eastAsia="cs-CZ"/>
        </w:rPr>
      </w:pPr>
    </w:p>
    <w:p w14:paraId="488EB9A7" w14:textId="792BED3D" w:rsidR="00774364" w:rsidRPr="00DD09E1" w:rsidRDefault="00774364" w:rsidP="00774364">
      <w:pPr>
        <w:spacing w:after="0" w:line="240" w:lineRule="auto"/>
        <w:ind w:left="567"/>
        <w:jc w:val="both"/>
        <w:rPr>
          <w:rFonts w:ascii="Times New Roman" w:eastAsia="Times New Roman" w:hAnsi="Times New Roman"/>
          <w:lang w:eastAsia="cs-CZ"/>
        </w:rPr>
      </w:pPr>
      <w:r w:rsidRPr="00DD09E1">
        <w:rPr>
          <w:rFonts w:ascii="Times New Roman" w:eastAsia="Times New Roman" w:hAnsi="Times New Roman"/>
          <w:lang w:eastAsia="cs-CZ"/>
        </w:rPr>
        <w:t>Osoby v</w:t>
      </w:r>
      <w:r w:rsidR="00C363D8" w:rsidRPr="00DD09E1">
        <w:rPr>
          <w:rFonts w:ascii="Times New Roman" w:eastAsia="Times New Roman" w:hAnsi="Times New Roman"/>
          <w:lang w:eastAsia="cs-CZ"/>
        </w:rPr>
        <w:t> </w:t>
      </w:r>
      <w:r w:rsidRPr="00DD09E1">
        <w:rPr>
          <w:rFonts w:ascii="Times New Roman" w:eastAsia="Times New Roman" w:hAnsi="Times New Roman"/>
          <w:lang w:eastAsia="cs-CZ"/>
        </w:rPr>
        <w:t>zázemí</w:t>
      </w:r>
      <w:r w:rsidR="00C363D8" w:rsidRPr="00DD09E1">
        <w:rPr>
          <w:rFonts w:ascii="Times New Roman" w:eastAsia="Times New Roman" w:hAnsi="Times New Roman"/>
          <w:lang w:eastAsia="cs-CZ"/>
        </w:rPr>
        <w:t xml:space="preserve"> se</w:t>
      </w:r>
      <w:r w:rsidRPr="00DD09E1">
        <w:rPr>
          <w:rFonts w:ascii="Times New Roman" w:eastAsia="Times New Roman" w:hAnsi="Times New Roman"/>
          <w:lang w:eastAsia="cs-CZ"/>
        </w:rPr>
        <w:t xml:space="preserve"> mohou pohybovat v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 xml:space="preserve">universu </w:t>
      </w:r>
      <w:r w:rsidRPr="00DD09E1">
        <w:rPr>
          <w:rFonts w:ascii="Times New Roman" w:eastAsia="Times New Roman" w:hAnsi="Times New Roman"/>
          <w:lang w:eastAsia="cs-CZ"/>
        </w:rPr>
        <w:t xml:space="preserve">taktéž na základě tzv. Backstage passu, vystaveného managementem účinkujícího a předaného </w:t>
      </w:r>
      <w:r w:rsidR="0054331E" w:rsidRPr="00DD09E1">
        <w:rPr>
          <w:rFonts w:ascii="Times New Roman" w:eastAsia="Times New Roman" w:hAnsi="Times New Roman"/>
          <w:lang w:eastAsia="cs-CZ"/>
        </w:rPr>
        <w:t>Uživatelem</w:t>
      </w:r>
      <w:r w:rsidRPr="00DD09E1">
        <w:rPr>
          <w:rFonts w:ascii="Times New Roman" w:eastAsia="Times New Roman" w:hAnsi="Times New Roman"/>
          <w:lang w:eastAsia="cs-CZ"/>
        </w:rPr>
        <w:t xml:space="preserve"> ve formě vytištěného vzoru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i na e-mailovou adresu</w:t>
      </w:r>
      <w:r w:rsidR="003A4E56" w:rsidRPr="00DD09E1">
        <w:rPr>
          <w:rFonts w:ascii="Times New Roman" w:eastAsia="Times New Roman" w:hAnsi="Times New Roman"/>
          <w:lang w:eastAsia="cs-CZ"/>
        </w:rPr>
        <w:t xml:space="preserve"> Pověřené osoby </w:t>
      </w:r>
      <w:r w:rsidR="0054331E" w:rsidRPr="00DD09E1">
        <w:rPr>
          <w:rFonts w:ascii="Times New Roman" w:eastAsia="Times New Roman" w:hAnsi="Times New Roman"/>
          <w:lang w:eastAsia="cs-CZ"/>
        </w:rPr>
        <w:t>Poskytovatele</w:t>
      </w:r>
      <w:r w:rsidR="003A4E56" w:rsidRPr="00DD09E1">
        <w:rPr>
          <w:rFonts w:ascii="Times New Roman" w:eastAsia="Times New Roman" w:hAnsi="Times New Roman"/>
          <w:lang w:eastAsia="cs-CZ"/>
        </w:rPr>
        <w:t xml:space="preserve"> uvedené ve Smlouvě </w:t>
      </w:r>
      <w:r w:rsidRPr="00DD09E1">
        <w:rPr>
          <w:rFonts w:ascii="Times New Roman" w:eastAsia="Times New Roman" w:hAnsi="Times New Roman"/>
          <w:lang w:eastAsia="cs-CZ"/>
        </w:rPr>
        <w:t xml:space="preserve">nejpozději jeden pracovní den před Počátečním dnem </w:t>
      </w:r>
      <w:r w:rsidR="004A10C0"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odpovídá v plné výši za </w:t>
      </w:r>
      <w:r w:rsidR="00DD09E1">
        <w:rPr>
          <w:rFonts w:ascii="Times New Roman" w:eastAsia="Times New Roman" w:hAnsi="Times New Roman"/>
          <w:lang w:eastAsia="cs-CZ"/>
        </w:rPr>
        <w:t>újmu</w:t>
      </w:r>
      <w:r w:rsidRPr="00DD09E1">
        <w:rPr>
          <w:rFonts w:ascii="Times New Roman" w:eastAsia="Times New Roman" w:hAnsi="Times New Roman"/>
          <w:lang w:eastAsia="cs-CZ"/>
        </w:rPr>
        <w:t>, která vznikne zne</w:t>
      </w:r>
      <w:r w:rsidR="00E260BE" w:rsidRPr="00DD09E1">
        <w:rPr>
          <w:rFonts w:ascii="Times New Roman" w:eastAsia="Times New Roman" w:hAnsi="Times New Roman"/>
          <w:lang w:eastAsia="cs-CZ"/>
        </w:rPr>
        <w:t>užívání</w:t>
      </w:r>
      <w:r w:rsidRPr="00DD09E1">
        <w:rPr>
          <w:rFonts w:ascii="Times New Roman" w:eastAsia="Times New Roman" w:hAnsi="Times New Roman"/>
          <w:lang w:eastAsia="cs-CZ"/>
        </w:rPr>
        <w:t>m Backstage passu.</w:t>
      </w:r>
    </w:p>
    <w:p w14:paraId="267518BB" w14:textId="77777777" w:rsidR="00774364" w:rsidRPr="00DD09E1" w:rsidRDefault="00774364" w:rsidP="00774364">
      <w:pPr>
        <w:spacing w:after="0" w:line="240" w:lineRule="auto"/>
        <w:ind w:left="567" w:hanging="567"/>
        <w:jc w:val="both"/>
        <w:rPr>
          <w:rFonts w:ascii="Times New Roman" w:eastAsia="Times New Roman" w:hAnsi="Times New Roman"/>
          <w:lang w:eastAsia="cs-CZ"/>
        </w:rPr>
      </w:pPr>
    </w:p>
    <w:p w14:paraId="75428856" w14:textId="1E561F29" w:rsidR="00774364" w:rsidRPr="00DD09E1" w:rsidRDefault="00375E80" w:rsidP="00774364">
      <w:pPr>
        <w:numPr>
          <w:ilvl w:val="0"/>
          <w:numId w:val="13"/>
        </w:numPr>
        <w:spacing w:after="0" w:line="240" w:lineRule="auto"/>
        <w:ind w:left="567" w:hanging="567"/>
        <w:jc w:val="both"/>
        <w:rPr>
          <w:rFonts w:ascii="Times New Roman" w:eastAsia="Times New Roman" w:hAnsi="Times New Roman"/>
          <w:lang w:eastAsia="cs-CZ"/>
        </w:rPr>
      </w:pPr>
      <w:r w:rsidRPr="00DD09E1">
        <w:rPr>
          <w:rFonts w:ascii="Times New Roman" w:eastAsia="Times New Roman" w:hAnsi="Times New Roman"/>
          <w:lang w:eastAsia="cs-CZ"/>
        </w:rPr>
        <w:t>S</w:t>
      </w:r>
      <w:r w:rsidR="00774364" w:rsidRPr="00DD09E1">
        <w:rPr>
          <w:rFonts w:ascii="Times New Roman" w:eastAsia="Times New Roman" w:hAnsi="Times New Roman"/>
          <w:lang w:eastAsia="cs-CZ"/>
        </w:rPr>
        <w:t>eznam</w:t>
      </w:r>
      <w:r w:rsidR="00C363D8"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osob</w:t>
      </w:r>
    </w:p>
    <w:p w14:paraId="1475333F" w14:textId="77777777" w:rsidR="00774364" w:rsidRPr="00DD09E1" w:rsidRDefault="00774364" w:rsidP="00774364">
      <w:pPr>
        <w:spacing w:after="0" w:line="240" w:lineRule="auto"/>
        <w:ind w:left="567" w:hanging="567"/>
        <w:jc w:val="both"/>
        <w:rPr>
          <w:rFonts w:ascii="Times New Roman" w:eastAsia="Times New Roman" w:hAnsi="Times New Roman"/>
          <w:lang w:eastAsia="cs-CZ"/>
        </w:rPr>
      </w:pPr>
    </w:p>
    <w:p w14:paraId="6F3BAFDB" w14:textId="253925FD" w:rsidR="00774364" w:rsidRPr="00DD09E1" w:rsidRDefault="00774364" w:rsidP="00774364">
      <w:pPr>
        <w:spacing w:after="0" w:line="240" w:lineRule="auto"/>
        <w:ind w:left="567"/>
        <w:jc w:val="both"/>
        <w:rPr>
          <w:rFonts w:ascii="Times New Roman" w:eastAsia="Times New Roman" w:hAnsi="Times New Roman"/>
          <w:lang w:eastAsia="cs-CZ"/>
        </w:rPr>
      </w:pPr>
      <w:r w:rsidRPr="00DD09E1">
        <w:rPr>
          <w:rFonts w:ascii="Times New Roman" w:eastAsia="Times New Roman" w:hAnsi="Times New Roman"/>
          <w:lang w:eastAsia="cs-CZ"/>
        </w:rPr>
        <w:t>Osoby v</w:t>
      </w:r>
      <w:r w:rsidR="00375E80" w:rsidRPr="00DD09E1">
        <w:rPr>
          <w:rFonts w:ascii="Times New Roman" w:eastAsia="Times New Roman" w:hAnsi="Times New Roman"/>
          <w:lang w:eastAsia="cs-CZ"/>
        </w:rPr>
        <w:t> </w:t>
      </w:r>
      <w:r w:rsidRPr="00DD09E1">
        <w:rPr>
          <w:rFonts w:ascii="Times New Roman" w:eastAsia="Times New Roman" w:hAnsi="Times New Roman"/>
          <w:lang w:eastAsia="cs-CZ"/>
        </w:rPr>
        <w:t>zázemí</w:t>
      </w:r>
      <w:r w:rsidR="00375E80" w:rsidRPr="00DD09E1">
        <w:rPr>
          <w:rFonts w:ascii="Times New Roman" w:eastAsia="Times New Roman" w:hAnsi="Times New Roman"/>
          <w:lang w:eastAsia="cs-CZ"/>
        </w:rPr>
        <w:t xml:space="preserve"> se</w:t>
      </w:r>
      <w:r w:rsidRPr="00DD09E1">
        <w:rPr>
          <w:rFonts w:ascii="Times New Roman" w:eastAsia="Times New Roman" w:hAnsi="Times New Roman"/>
          <w:lang w:eastAsia="cs-CZ"/>
        </w:rPr>
        <w:t xml:space="preserve"> mohou pohybovat v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universu</w:t>
      </w:r>
      <w:r w:rsidRPr="00DD09E1">
        <w:rPr>
          <w:rFonts w:ascii="Times New Roman" w:eastAsia="Times New Roman" w:hAnsi="Times New Roman"/>
          <w:lang w:eastAsia="cs-CZ"/>
        </w:rPr>
        <w:t xml:space="preserve"> také na základě </w:t>
      </w:r>
      <w:r w:rsidR="00375E80" w:rsidRPr="00DD09E1">
        <w:rPr>
          <w:rFonts w:ascii="Times New Roman" w:eastAsia="Times New Roman" w:hAnsi="Times New Roman"/>
          <w:lang w:eastAsia="cs-CZ"/>
        </w:rPr>
        <w:t>Seznamu osob, a to obvykle u Akcí sportovního druhu</w:t>
      </w:r>
      <w:r w:rsidRPr="00DD09E1">
        <w:rPr>
          <w:rFonts w:ascii="Times New Roman" w:eastAsia="Times New Roman" w:hAnsi="Times New Roman"/>
          <w:lang w:eastAsia="cs-CZ"/>
        </w:rPr>
        <w:t xml:space="preserve">. Tento </w:t>
      </w:r>
      <w:r w:rsidR="00375E80" w:rsidRPr="00DD09E1">
        <w:rPr>
          <w:rFonts w:ascii="Times New Roman" w:eastAsia="Times New Roman" w:hAnsi="Times New Roman"/>
          <w:lang w:eastAsia="cs-CZ"/>
        </w:rPr>
        <w:t>Seznam osob</w:t>
      </w:r>
      <w:r w:rsidR="00375E80" w:rsidRPr="00DD09E1" w:rsidDel="00375E80">
        <w:rPr>
          <w:rFonts w:ascii="Times New Roman" w:eastAsia="Times New Roman" w:hAnsi="Times New Roman"/>
          <w:lang w:eastAsia="cs-CZ"/>
        </w:rPr>
        <w:t xml:space="preserve"> </w:t>
      </w:r>
      <w:r w:rsidRPr="00DD09E1">
        <w:rPr>
          <w:rFonts w:ascii="Times New Roman" w:eastAsia="Times New Roman" w:hAnsi="Times New Roman"/>
          <w:lang w:eastAsia="cs-CZ"/>
        </w:rPr>
        <w:t xml:space="preserve">je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povinen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i </w:t>
      </w:r>
      <w:r w:rsidR="00375E80" w:rsidRPr="00DD09E1">
        <w:rPr>
          <w:rFonts w:ascii="Times New Roman" w:eastAsia="Times New Roman" w:hAnsi="Times New Roman"/>
          <w:lang w:eastAsia="cs-CZ"/>
        </w:rPr>
        <w:t xml:space="preserve">za </w:t>
      </w:r>
      <w:r w:rsidR="0054331E" w:rsidRPr="00DD09E1">
        <w:rPr>
          <w:rFonts w:ascii="Times New Roman" w:eastAsia="Times New Roman" w:hAnsi="Times New Roman"/>
          <w:lang w:eastAsia="cs-CZ"/>
        </w:rPr>
        <w:t>Uživatel</w:t>
      </w:r>
      <w:r w:rsidR="00DD09E1">
        <w:rPr>
          <w:rFonts w:ascii="Times New Roman" w:eastAsia="Times New Roman" w:hAnsi="Times New Roman"/>
          <w:lang w:eastAsia="cs-CZ"/>
        </w:rPr>
        <w:t>e</w:t>
      </w:r>
      <w:r w:rsidR="00375E80"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 xml:space="preserve">předat nejpozději jeden pracovní den před Počátečním dnem </w:t>
      </w:r>
      <w:r w:rsidR="004A10C0" w:rsidRPr="00DD09E1">
        <w:rPr>
          <w:rFonts w:ascii="Times New Roman" w:eastAsia="Times New Roman" w:hAnsi="Times New Roman"/>
          <w:lang w:eastAsia="cs-CZ"/>
        </w:rPr>
        <w:t>užívání</w:t>
      </w:r>
      <w:r w:rsidRPr="00DD09E1">
        <w:rPr>
          <w:rFonts w:ascii="Times New Roman" w:eastAsia="Times New Roman" w:hAnsi="Times New Roman"/>
          <w:lang w:eastAsia="cs-CZ"/>
        </w:rPr>
        <w:t>,</w:t>
      </w:r>
      <w:r w:rsidR="007B6653" w:rsidRPr="00DD09E1">
        <w:rPr>
          <w:rFonts w:ascii="Times New Roman" w:eastAsia="Times New Roman" w:hAnsi="Times New Roman"/>
          <w:lang w:eastAsia="cs-CZ"/>
        </w:rPr>
        <w:t xml:space="preserve"> je-li to možné, nejpozději </w:t>
      </w:r>
      <w:r w:rsidR="00E76057" w:rsidRPr="00DD09E1">
        <w:rPr>
          <w:rFonts w:ascii="Times New Roman" w:eastAsia="Times New Roman" w:hAnsi="Times New Roman"/>
          <w:lang w:eastAsia="cs-CZ"/>
        </w:rPr>
        <w:t xml:space="preserve">však </w:t>
      </w:r>
      <w:r w:rsidR="007B6653" w:rsidRPr="00DD09E1">
        <w:rPr>
          <w:rFonts w:ascii="Times New Roman" w:eastAsia="Times New Roman" w:hAnsi="Times New Roman"/>
          <w:lang w:eastAsia="cs-CZ"/>
        </w:rPr>
        <w:t>2 hodiny před vstupem těchto osob do O</w:t>
      </w:r>
      <w:r w:rsidR="007B6653" w:rsidRPr="00DD09E1">
        <w:rPr>
          <w:rFonts w:ascii="Times New Roman" w:eastAsia="Times New Roman" w:hAnsi="Times New Roman"/>
          <w:vertAlign w:val="subscript"/>
          <w:lang w:eastAsia="cs-CZ"/>
        </w:rPr>
        <w:t>2</w:t>
      </w:r>
      <w:r w:rsidR="00075453" w:rsidRPr="00DD09E1">
        <w:rPr>
          <w:rFonts w:ascii="Times New Roman" w:eastAsia="Times New Roman" w:hAnsi="Times New Roman"/>
          <w:lang w:eastAsia="cs-CZ"/>
        </w:rPr>
        <w:t xml:space="preserve"> universa</w:t>
      </w:r>
      <w:r w:rsidR="007B6653" w:rsidRPr="00DD09E1">
        <w:rPr>
          <w:rFonts w:ascii="Times New Roman" w:eastAsia="Times New Roman" w:hAnsi="Times New Roman"/>
          <w:lang w:eastAsia="cs-CZ"/>
        </w:rPr>
        <w:t>.</w:t>
      </w:r>
      <w:r w:rsidR="00E76057" w:rsidRPr="00DD09E1">
        <w:rPr>
          <w:rFonts w:ascii="Times New Roman" w:eastAsia="Times New Roman" w:hAnsi="Times New Roman"/>
          <w:lang w:eastAsia="cs-CZ"/>
        </w:rPr>
        <w:t xml:space="preserve"> </w:t>
      </w:r>
      <w:r w:rsidR="00375E80" w:rsidRPr="00DD09E1">
        <w:rPr>
          <w:rFonts w:ascii="Times New Roman" w:eastAsia="Times New Roman" w:hAnsi="Times New Roman"/>
          <w:lang w:eastAsia="cs-CZ"/>
        </w:rPr>
        <w:t>Seznamu osob</w:t>
      </w:r>
      <w:r w:rsidR="00375E80" w:rsidRPr="00DD09E1" w:rsidDel="00375E80">
        <w:rPr>
          <w:rFonts w:ascii="Times New Roman" w:eastAsia="Times New Roman" w:hAnsi="Times New Roman"/>
          <w:lang w:eastAsia="cs-CZ"/>
        </w:rPr>
        <w:t xml:space="preserve"> </w:t>
      </w:r>
      <w:r w:rsidR="00E76057" w:rsidRPr="00DD09E1">
        <w:rPr>
          <w:rFonts w:ascii="Times New Roman" w:eastAsia="Times New Roman" w:hAnsi="Times New Roman"/>
          <w:lang w:eastAsia="cs-CZ"/>
        </w:rPr>
        <w:t xml:space="preserve">musí </w:t>
      </w:r>
      <w:r w:rsidRPr="00DD09E1">
        <w:rPr>
          <w:rFonts w:ascii="Times New Roman" w:eastAsia="Times New Roman" w:hAnsi="Times New Roman"/>
          <w:lang w:eastAsia="cs-CZ"/>
        </w:rPr>
        <w:t>obsahovat (i) jméno, (</w:t>
      </w:r>
      <w:proofErr w:type="spellStart"/>
      <w:r w:rsidRPr="00DD09E1">
        <w:rPr>
          <w:rFonts w:ascii="Times New Roman" w:eastAsia="Times New Roman" w:hAnsi="Times New Roman"/>
          <w:lang w:eastAsia="cs-CZ"/>
        </w:rPr>
        <w:t>ii</w:t>
      </w:r>
      <w:proofErr w:type="spellEnd"/>
      <w:r w:rsidRPr="00DD09E1">
        <w:rPr>
          <w:rFonts w:ascii="Times New Roman" w:eastAsia="Times New Roman" w:hAnsi="Times New Roman"/>
          <w:lang w:eastAsia="cs-CZ"/>
        </w:rPr>
        <w:t>) příjmení</w:t>
      </w:r>
      <w:r w:rsidR="00E76057" w:rsidRPr="00DD09E1">
        <w:rPr>
          <w:rFonts w:ascii="Times New Roman" w:eastAsia="Times New Roman" w:hAnsi="Times New Roman"/>
          <w:lang w:eastAsia="cs-CZ"/>
        </w:rPr>
        <w:t xml:space="preserve"> a </w:t>
      </w:r>
      <w:r w:rsidRPr="00DD09E1">
        <w:rPr>
          <w:rFonts w:ascii="Times New Roman" w:eastAsia="Times New Roman" w:hAnsi="Times New Roman"/>
          <w:lang w:eastAsia="cs-CZ"/>
        </w:rPr>
        <w:t>(</w:t>
      </w:r>
      <w:proofErr w:type="spellStart"/>
      <w:r w:rsidRPr="00DD09E1">
        <w:rPr>
          <w:rFonts w:ascii="Times New Roman" w:eastAsia="Times New Roman" w:hAnsi="Times New Roman"/>
          <w:lang w:eastAsia="cs-CZ"/>
        </w:rPr>
        <w:t>iii</w:t>
      </w:r>
      <w:proofErr w:type="spellEnd"/>
      <w:r w:rsidRPr="00DD09E1">
        <w:rPr>
          <w:rFonts w:ascii="Times New Roman" w:eastAsia="Times New Roman" w:hAnsi="Times New Roman"/>
          <w:lang w:eastAsia="cs-CZ"/>
        </w:rPr>
        <w:t>) číslo občanského průkazu/cestovního dokladu, kterým se bude dotyčná osoba prokazovat u vstupu do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075453" w:rsidRPr="00DD09E1">
        <w:rPr>
          <w:rFonts w:ascii="Times New Roman" w:eastAsia="Times New Roman" w:hAnsi="Times New Roman"/>
          <w:lang w:eastAsia="cs-CZ"/>
        </w:rPr>
        <w:t>universa.</w:t>
      </w:r>
      <w:r w:rsidR="00375E80" w:rsidRPr="00DD09E1">
        <w:rPr>
          <w:rFonts w:ascii="Times New Roman" w:eastAsia="Times New Roman" w:hAnsi="Times New Roman"/>
          <w:lang w:eastAsia="cs-CZ"/>
        </w:rPr>
        <w:t xml:space="preserve"> </w:t>
      </w:r>
    </w:p>
    <w:p w14:paraId="5FD658B2" w14:textId="77777777" w:rsidR="00774364" w:rsidRPr="00DD09E1" w:rsidRDefault="00774364" w:rsidP="00774364">
      <w:pPr>
        <w:spacing w:after="0" w:line="240" w:lineRule="auto"/>
        <w:ind w:left="567"/>
        <w:jc w:val="both"/>
        <w:rPr>
          <w:rFonts w:ascii="Times New Roman" w:eastAsia="Times New Roman" w:hAnsi="Times New Roman"/>
          <w:lang w:eastAsia="cs-CZ"/>
        </w:rPr>
      </w:pPr>
    </w:p>
    <w:p w14:paraId="3D15937C" w14:textId="55A75BE8" w:rsidR="00774364" w:rsidRPr="00DD09E1" w:rsidRDefault="00BD5496" w:rsidP="00774364">
      <w:pPr>
        <w:numPr>
          <w:ilvl w:val="0"/>
          <w:numId w:val="13"/>
        </w:numPr>
        <w:spacing w:after="0" w:line="240" w:lineRule="auto"/>
        <w:ind w:left="567" w:hanging="567"/>
        <w:jc w:val="both"/>
        <w:rPr>
          <w:rFonts w:ascii="Times New Roman" w:eastAsia="Times New Roman" w:hAnsi="Times New Roman"/>
          <w:lang w:eastAsia="cs-CZ"/>
        </w:rPr>
      </w:pPr>
      <w:r w:rsidRPr="00DD09E1">
        <w:rPr>
          <w:rFonts w:ascii="Times New Roman" w:eastAsia="Times New Roman" w:hAnsi="Times New Roman"/>
          <w:lang w:eastAsia="cs-CZ"/>
        </w:rPr>
        <w:t xml:space="preserve">(identifikační) osobní </w:t>
      </w:r>
      <w:r w:rsidR="00774364" w:rsidRPr="00DD09E1">
        <w:rPr>
          <w:rFonts w:ascii="Times New Roman" w:eastAsia="Times New Roman" w:hAnsi="Times New Roman"/>
          <w:lang w:eastAsia="cs-CZ"/>
        </w:rPr>
        <w:t xml:space="preserve">karta </w:t>
      </w:r>
      <w:r w:rsidRPr="00DD09E1">
        <w:rPr>
          <w:rFonts w:ascii="Times New Roman" w:eastAsia="Times New Roman" w:hAnsi="Times New Roman"/>
          <w:lang w:eastAsia="cs-CZ"/>
        </w:rPr>
        <w:t xml:space="preserve">pracovníků </w:t>
      </w:r>
      <w:r w:rsidR="0054331E" w:rsidRPr="00DD09E1">
        <w:rPr>
          <w:rFonts w:ascii="Times New Roman" w:eastAsia="Times New Roman" w:hAnsi="Times New Roman"/>
          <w:lang w:eastAsia="cs-CZ"/>
        </w:rPr>
        <w:t>Poskytovatele</w:t>
      </w:r>
    </w:p>
    <w:p w14:paraId="7FC7C852" w14:textId="77777777" w:rsidR="00774364" w:rsidRPr="00DD09E1" w:rsidRDefault="00774364" w:rsidP="00774364">
      <w:pPr>
        <w:spacing w:after="0" w:line="240" w:lineRule="auto"/>
        <w:ind w:left="567" w:hanging="567"/>
        <w:jc w:val="both"/>
        <w:rPr>
          <w:rFonts w:ascii="Times New Roman" w:eastAsia="Times New Roman" w:hAnsi="Times New Roman"/>
          <w:lang w:eastAsia="cs-CZ"/>
        </w:rPr>
      </w:pPr>
    </w:p>
    <w:p w14:paraId="2E5CEE8C" w14:textId="2E55F61E" w:rsidR="00774364" w:rsidRPr="00DD09E1" w:rsidRDefault="00774364" w:rsidP="00774364">
      <w:pPr>
        <w:spacing w:after="0" w:line="240" w:lineRule="auto"/>
        <w:ind w:left="567"/>
        <w:jc w:val="both"/>
        <w:rPr>
          <w:rFonts w:ascii="Times New Roman" w:eastAsia="Times New Roman" w:hAnsi="Times New Roman"/>
          <w:lang w:eastAsia="cs-CZ"/>
        </w:rPr>
      </w:pPr>
      <w:r w:rsidRPr="00DD09E1">
        <w:rPr>
          <w:rFonts w:ascii="Times New Roman" w:eastAsia="Times New Roman" w:hAnsi="Times New Roman"/>
          <w:lang w:eastAsia="cs-CZ"/>
        </w:rPr>
        <w:t xml:space="preserve">Osoby na straně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se pohybují v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 xml:space="preserve">universu </w:t>
      </w:r>
      <w:r w:rsidRPr="00DD09E1">
        <w:rPr>
          <w:rFonts w:ascii="Times New Roman" w:eastAsia="Times New Roman" w:hAnsi="Times New Roman"/>
          <w:lang w:eastAsia="cs-CZ"/>
        </w:rPr>
        <w:t xml:space="preserve">na základě </w:t>
      </w:r>
      <w:r w:rsidR="00BD5496" w:rsidRPr="00DD09E1">
        <w:rPr>
          <w:rFonts w:ascii="Times New Roman" w:eastAsia="Times New Roman" w:hAnsi="Times New Roman"/>
          <w:lang w:eastAsia="cs-CZ"/>
        </w:rPr>
        <w:t xml:space="preserve">osobní (identifikační) </w:t>
      </w:r>
      <w:r w:rsidRPr="00DD09E1">
        <w:rPr>
          <w:rFonts w:ascii="Times New Roman" w:eastAsia="Times New Roman" w:hAnsi="Times New Roman"/>
          <w:lang w:eastAsia="cs-CZ"/>
        </w:rPr>
        <w:t xml:space="preserve">karty. Osobní karty vydává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a autorizace na osobních kartách jsou plně v režii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Osobní karty jsou vydávány zejména zaměstnancům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a dodavatelům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w:t>
      </w:r>
    </w:p>
    <w:p w14:paraId="3E3834F8" w14:textId="77777777" w:rsidR="0000611E" w:rsidRPr="00DD09E1" w:rsidRDefault="0000611E" w:rsidP="00774364">
      <w:pPr>
        <w:spacing w:after="0" w:line="240" w:lineRule="auto"/>
        <w:ind w:left="567"/>
        <w:jc w:val="both"/>
        <w:rPr>
          <w:rFonts w:ascii="Times New Roman" w:eastAsia="Times New Roman" w:hAnsi="Times New Roman"/>
          <w:lang w:eastAsia="cs-CZ"/>
        </w:rPr>
      </w:pPr>
    </w:p>
    <w:p w14:paraId="0D54EC35" w14:textId="77777777" w:rsidR="0000611E" w:rsidRPr="00DD09E1" w:rsidRDefault="0000611E" w:rsidP="0000611E">
      <w:pPr>
        <w:numPr>
          <w:ilvl w:val="0"/>
          <w:numId w:val="13"/>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Identifikační náramek</w:t>
      </w:r>
    </w:p>
    <w:p w14:paraId="0DF66621" w14:textId="05A835E2" w:rsidR="0000611E" w:rsidRPr="00DD09E1" w:rsidRDefault="0000611E" w:rsidP="00774364">
      <w:pPr>
        <w:spacing w:after="0" w:line="240" w:lineRule="auto"/>
        <w:ind w:left="567"/>
        <w:jc w:val="both"/>
        <w:rPr>
          <w:rFonts w:ascii="Times New Roman" w:eastAsia="Times New Roman" w:hAnsi="Times New Roman"/>
          <w:lang w:eastAsia="cs-CZ"/>
        </w:rPr>
      </w:pPr>
      <w:r w:rsidRPr="00DD09E1">
        <w:rPr>
          <w:rFonts w:ascii="Times New Roman" w:eastAsia="Times New Roman" w:hAnsi="Times New Roman"/>
          <w:lang w:eastAsia="cs-CZ"/>
        </w:rPr>
        <w:t xml:space="preserve">Osoby na straně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se pohybují v O</w:t>
      </w:r>
      <w:r w:rsidRPr="00DD09E1">
        <w:rPr>
          <w:rFonts w:ascii="Times New Roman" w:eastAsia="Times New Roman" w:hAnsi="Times New Roman"/>
          <w:vertAlign w:val="subscript"/>
          <w:lang w:eastAsia="cs-CZ"/>
        </w:rPr>
        <w:t xml:space="preserve">2 </w:t>
      </w:r>
      <w:r w:rsidRPr="00DD09E1">
        <w:rPr>
          <w:rFonts w:ascii="Times New Roman" w:eastAsia="Times New Roman" w:hAnsi="Times New Roman"/>
          <w:lang w:eastAsia="cs-CZ"/>
        </w:rPr>
        <w:t xml:space="preserve">universu </w:t>
      </w:r>
      <w:r w:rsidR="00375E80" w:rsidRPr="00DD09E1">
        <w:rPr>
          <w:rFonts w:ascii="Times New Roman" w:eastAsia="Times New Roman" w:hAnsi="Times New Roman"/>
          <w:lang w:eastAsia="cs-CZ"/>
        </w:rPr>
        <w:t xml:space="preserve">také </w:t>
      </w:r>
      <w:r w:rsidRPr="00DD09E1">
        <w:rPr>
          <w:rFonts w:ascii="Times New Roman" w:eastAsia="Times New Roman" w:hAnsi="Times New Roman"/>
          <w:lang w:eastAsia="cs-CZ"/>
        </w:rPr>
        <w:t xml:space="preserve">na základě </w:t>
      </w:r>
      <w:r w:rsidR="00063DFC" w:rsidRPr="00DD09E1">
        <w:rPr>
          <w:rFonts w:ascii="Times New Roman" w:eastAsia="Times New Roman" w:hAnsi="Times New Roman"/>
          <w:lang w:eastAsia="cs-CZ"/>
        </w:rPr>
        <w:t>I</w:t>
      </w:r>
      <w:r w:rsidRPr="00DD09E1">
        <w:rPr>
          <w:rFonts w:ascii="Times New Roman" w:eastAsia="Times New Roman" w:hAnsi="Times New Roman"/>
          <w:lang w:eastAsia="cs-CZ"/>
        </w:rPr>
        <w:t xml:space="preserve">dentifikačního náramku, většinou při přípravě a likvidace </w:t>
      </w:r>
      <w:r w:rsidR="00DD09E1">
        <w:rPr>
          <w:rFonts w:ascii="Times New Roman" w:eastAsia="Times New Roman" w:hAnsi="Times New Roman"/>
          <w:lang w:eastAsia="cs-CZ"/>
        </w:rPr>
        <w:t>A</w:t>
      </w:r>
      <w:r w:rsidRPr="00DD09E1">
        <w:rPr>
          <w:rFonts w:ascii="Times New Roman" w:eastAsia="Times New Roman" w:hAnsi="Times New Roman"/>
          <w:lang w:eastAsia="cs-CZ"/>
        </w:rPr>
        <w:t>kce.</w:t>
      </w:r>
    </w:p>
    <w:p w14:paraId="40B8AE4B" w14:textId="77777777" w:rsidR="0000611E" w:rsidRPr="00DD09E1" w:rsidRDefault="0000611E" w:rsidP="00774364">
      <w:pPr>
        <w:spacing w:after="0" w:line="240" w:lineRule="auto"/>
        <w:ind w:left="567"/>
        <w:jc w:val="both"/>
        <w:rPr>
          <w:rFonts w:ascii="Times New Roman" w:eastAsia="Times New Roman" w:hAnsi="Times New Roman"/>
          <w:lang w:eastAsia="cs-CZ"/>
        </w:rPr>
      </w:pPr>
    </w:p>
    <w:p w14:paraId="080356D4" w14:textId="77777777" w:rsidR="00774364" w:rsidRPr="00DD09E1" w:rsidRDefault="00774364" w:rsidP="00774364">
      <w:pPr>
        <w:spacing w:after="0" w:line="240" w:lineRule="auto"/>
        <w:jc w:val="both"/>
        <w:rPr>
          <w:rFonts w:ascii="Times New Roman" w:eastAsia="Times New Roman" w:hAnsi="Times New Roman"/>
          <w:lang w:eastAsia="cs-CZ"/>
        </w:rPr>
      </w:pPr>
    </w:p>
    <w:p w14:paraId="283C5BAF" w14:textId="77777777" w:rsidR="00774364" w:rsidRPr="00DD09E1" w:rsidRDefault="00774364" w:rsidP="00774364">
      <w:pPr>
        <w:numPr>
          <w:ilvl w:val="0"/>
          <w:numId w:val="15"/>
        </w:numPr>
        <w:spacing w:after="0" w:line="240" w:lineRule="auto"/>
        <w:ind w:hanging="720"/>
        <w:jc w:val="both"/>
        <w:rPr>
          <w:rFonts w:ascii="Times New Roman" w:eastAsia="Times New Roman" w:hAnsi="Times New Roman"/>
          <w:lang w:eastAsia="cs-CZ"/>
        </w:rPr>
      </w:pPr>
      <w:r w:rsidRPr="00DD09E1">
        <w:rPr>
          <w:rFonts w:ascii="Times New Roman" w:eastAsia="Times New Roman" w:hAnsi="Times New Roman"/>
          <w:lang w:eastAsia="cs-CZ"/>
        </w:rPr>
        <w:t>Vstup Personálu</w:t>
      </w:r>
      <w:r w:rsidR="00934824" w:rsidRPr="00DD09E1">
        <w:rPr>
          <w:rFonts w:ascii="Times New Roman" w:eastAsia="Times New Roman" w:hAnsi="Times New Roman"/>
          <w:lang w:eastAsia="cs-CZ"/>
        </w:rPr>
        <w:t xml:space="preserve"> </w:t>
      </w:r>
    </w:p>
    <w:p w14:paraId="2E96203E" w14:textId="77777777" w:rsidR="00774364" w:rsidRPr="00DD09E1" w:rsidRDefault="00774364" w:rsidP="00774364">
      <w:pPr>
        <w:spacing w:after="0" w:line="240" w:lineRule="auto"/>
        <w:ind w:left="720"/>
        <w:jc w:val="both"/>
        <w:rPr>
          <w:rFonts w:ascii="Times New Roman" w:eastAsia="Times New Roman" w:hAnsi="Times New Roman"/>
          <w:lang w:eastAsia="cs-CZ"/>
        </w:rPr>
      </w:pPr>
    </w:p>
    <w:p w14:paraId="505FB1EE" w14:textId="602CAAB5"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Vstup do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 xml:space="preserve">universa </w:t>
      </w:r>
      <w:r w:rsidRPr="00DD09E1">
        <w:rPr>
          <w:rFonts w:ascii="Times New Roman" w:eastAsia="Times New Roman" w:hAnsi="Times New Roman"/>
          <w:lang w:eastAsia="cs-CZ"/>
        </w:rPr>
        <w:t>je Personálu umožněn Poč</w:t>
      </w:r>
      <w:r w:rsidR="00934824" w:rsidRPr="00DD09E1">
        <w:rPr>
          <w:rFonts w:ascii="Times New Roman" w:eastAsia="Times New Roman" w:hAnsi="Times New Roman"/>
          <w:lang w:eastAsia="cs-CZ"/>
        </w:rPr>
        <w:t xml:space="preserve">átečním dnem </w:t>
      </w:r>
      <w:r w:rsidR="004A10C0" w:rsidRPr="00DD09E1">
        <w:rPr>
          <w:rFonts w:ascii="Times New Roman" w:eastAsia="Times New Roman" w:hAnsi="Times New Roman"/>
          <w:lang w:eastAsia="cs-CZ"/>
        </w:rPr>
        <w:t>užívání</w:t>
      </w:r>
      <w:r w:rsidR="00934824" w:rsidRPr="00DD09E1">
        <w:rPr>
          <w:rFonts w:ascii="Times New Roman" w:eastAsia="Times New Roman" w:hAnsi="Times New Roman"/>
          <w:lang w:eastAsia="cs-CZ"/>
        </w:rPr>
        <w:t xml:space="preserve"> vstupem č. 36</w:t>
      </w:r>
      <w:r w:rsidRPr="00DD09E1">
        <w:rPr>
          <w:rFonts w:ascii="Times New Roman" w:eastAsia="Times New Roman" w:hAnsi="Times New Roman"/>
          <w:lang w:eastAsia="cs-CZ"/>
        </w:rPr>
        <w:t xml:space="preserve"> na 1. podlaží z</w:t>
      </w:r>
      <w:r w:rsidR="00934824" w:rsidRPr="00DD09E1">
        <w:rPr>
          <w:rFonts w:ascii="Times New Roman" w:eastAsia="Times New Roman" w:hAnsi="Times New Roman"/>
          <w:lang w:eastAsia="cs-CZ"/>
        </w:rPr>
        <w:t> východní strany směrem od ulice Lisabonská</w:t>
      </w:r>
      <w:r w:rsidRPr="00DD09E1">
        <w:rPr>
          <w:rFonts w:ascii="Times New Roman" w:eastAsia="Times New Roman" w:hAnsi="Times New Roman"/>
          <w:lang w:eastAsia="cs-CZ"/>
        </w:rPr>
        <w:t xml:space="preserve">, nestanoví-li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i další možnosti vstupu. V případě žádosti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může být za podmínek dále uvedených některým osobám vystavena Čipová karta</w:t>
      </w:r>
      <w:r w:rsidR="00153598" w:rsidRPr="00DD09E1">
        <w:rPr>
          <w:rFonts w:ascii="Times New Roman" w:eastAsia="Times New Roman" w:hAnsi="Times New Roman"/>
          <w:lang w:eastAsia="cs-CZ"/>
        </w:rPr>
        <w:t>, Akreditační karta</w:t>
      </w:r>
      <w:r w:rsidRPr="00DD09E1">
        <w:rPr>
          <w:rFonts w:ascii="Times New Roman" w:eastAsia="Times New Roman" w:hAnsi="Times New Roman"/>
          <w:lang w:eastAsia="cs-CZ"/>
        </w:rPr>
        <w:t xml:space="preserve"> nebo klíč</w:t>
      </w:r>
      <w:r w:rsidR="00BD5496" w:rsidRPr="00DD09E1">
        <w:rPr>
          <w:rFonts w:ascii="Times New Roman" w:eastAsia="Times New Roman" w:hAnsi="Times New Roman"/>
          <w:lang w:eastAsia="cs-CZ"/>
        </w:rPr>
        <w:t xml:space="preserve"> pro pohyb po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universu</w:t>
      </w:r>
      <w:r w:rsidRPr="00DD09E1">
        <w:rPr>
          <w:rFonts w:ascii="Times New Roman" w:eastAsia="Times New Roman" w:hAnsi="Times New Roman"/>
          <w:lang w:eastAsia="cs-CZ"/>
        </w:rPr>
        <w:t>, a to pouze pro splnění účelu Smlouvy. Čipové karty a klíče slouží ke vstupu Personálu do vybraných míst v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universu</w:t>
      </w:r>
      <w:r w:rsidRPr="00DD09E1">
        <w:rPr>
          <w:rFonts w:ascii="Times New Roman" w:eastAsia="Times New Roman" w:hAnsi="Times New Roman"/>
          <w:lang w:eastAsia="cs-CZ"/>
        </w:rPr>
        <w:t>.</w:t>
      </w:r>
    </w:p>
    <w:p w14:paraId="0239D546" w14:textId="77777777" w:rsidR="00774364" w:rsidRPr="00DD09E1" w:rsidRDefault="00774364" w:rsidP="00774364">
      <w:pPr>
        <w:spacing w:after="0" w:line="240" w:lineRule="auto"/>
        <w:jc w:val="both"/>
        <w:rPr>
          <w:rFonts w:ascii="Times New Roman" w:eastAsia="Times New Roman" w:hAnsi="Times New Roman"/>
          <w:lang w:eastAsia="cs-CZ"/>
        </w:rPr>
      </w:pPr>
    </w:p>
    <w:p w14:paraId="7FB7A1C9" w14:textId="77777777" w:rsidR="00774364" w:rsidRPr="00DD09E1" w:rsidRDefault="00774364" w:rsidP="00774364">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Čipová karta</w:t>
      </w:r>
    </w:p>
    <w:p w14:paraId="4A8D44C6" w14:textId="77777777" w:rsidR="003B7451" w:rsidRPr="00DD09E1" w:rsidRDefault="003B7451" w:rsidP="00774364">
      <w:pPr>
        <w:spacing w:after="0" w:line="240" w:lineRule="auto"/>
        <w:jc w:val="both"/>
        <w:rPr>
          <w:rFonts w:ascii="Times New Roman" w:eastAsia="Times New Roman" w:hAnsi="Times New Roman"/>
          <w:i/>
          <w:lang w:eastAsia="cs-CZ"/>
        </w:rPr>
      </w:pPr>
    </w:p>
    <w:p w14:paraId="42C6A78A" w14:textId="2127C10C"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Čipovou kartu vystavuje Kartové centrum na základě pokynu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a na náklady </w:t>
      </w:r>
      <w:r w:rsidR="0054331E" w:rsidRPr="00DD09E1">
        <w:rPr>
          <w:rFonts w:ascii="Times New Roman" w:eastAsia="Times New Roman" w:hAnsi="Times New Roman"/>
          <w:lang w:eastAsia="cs-CZ"/>
        </w:rPr>
        <w:t>Uživatel</w:t>
      </w:r>
      <w:r w:rsidR="00DD09E1">
        <w:rPr>
          <w:rFonts w:ascii="Times New Roman" w:eastAsia="Times New Roman" w:hAnsi="Times New Roman"/>
          <w:lang w:eastAsia="cs-CZ"/>
        </w:rPr>
        <w:t>e</w:t>
      </w:r>
      <w:r w:rsidRPr="00DD09E1">
        <w:rPr>
          <w:rFonts w:ascii="Times New Roman" w:eastAsia="Times New Roman" w:hAnsi="Times New Roman"/>
          <w:lang w:eastAsia="cs-CZ"/>
        </w:rPr>
        <w:t xml:space="preserve">. Při opuštění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 xml:space="preserve">universa </w:t>
      </w:r>
      <w:r w:rsidRPr="00DD09E1">
        <w:rPr>
          <w:rFonts w:ascii="Times New Roman" w:eastAsia="Times New Roman" w:hAnsi="Times New Roman"/>
          <w:lang w:eastAsia="cs-CZ"/>
        </w:rPr>
        <w:t>j</w:t>
      </w:r>
      <w:r w:rsidR="00454C76" w:rsidRPr="00DD09E1">
        <w:rPr>
          <w:rFonts w:ascii="Times New Roman" w:eastAsia="Times New Roman" w:hAnsi="Times New Roman"/>
          <w:lang w:eastAsia="cs-CZ"/>
        </w:rPr>
        <w:t xml:space="preserve">sou </w:t>
      </w:r>
      <w:r w:rsidR="0054331E" w:rsidRPr="00DD09E1">
        <w:rPr>
          <w:rFonts w:ascii="Times New Roman" w:eastAsia="Times New Roman" w:hAnsi="Times New Roman"/>
          <w:lang w:eastAsia="cs-CZ"/>
        </w:rPr>
        <w:t>Uživatel</w:t>
      </w:r>
      <w:r w:rsidR="00454C76" w:rsidRPr="00DD09E1">
        <w:rPr>
          <w:rFonts w:ascii="Times New Roman" w:eastAsia="Times New Roman" w:hAnsi="Times New Roman"/>
          <w:lang w:eastAsia="cs-CZ"/>
        </w:rPr>
        <w:t xml:space="preserve">, resp. </w:t>
      </w:r>
      <w:r w:rsidRPr="00DD09E1">
        <w:rPr>
          <w:rFonts w:ascii="Times New Roman" w:eastAsia="Times New Roman" w:hAnsi="Times New Roman"/>
          <w:lang w:eastAsia="cs-CZ"/>
        </w:rPr>
        <w:t>všechny osoby Personálu</w:t>
      </w:r>
      <w:r w:rsidR="00454C76" w:rsidRPr="00DD09E1">
        <w:rPr>
          <w:rFonts w:ascii="Times New Roman" w:eastAsia="Times New Roman" w:hAnsi="Times New Roman"/>
          <w:lang w:eastAsia="cs-CZ"/>
        </w:rPr>
        <w:t>,</w:t>
      </w:r>
      <w:r w:rsidRPr="00DD09E1">
        <w:rPr>
          <w:rFonts w:ascii="Times New Roman" w:eastAsia="Times New Roman" w:hAnsi="Times New Roman"/>
          <w:lang w:eastAsia="cs-CZ"/>
        </w:rPr>
        <w:t xml:space="preserve"> povinny Čipovo</w:t>
      </w:r>
      <w:r w:rsidR="00934824" w:rsidRPr="00DD09E1">
        <w:rPr>
          <w:rFonts w:ascii="Times New Roman" w:eastAsia="Times New Roman" w:hAnsi="Times New Roman"/>
          <w:lang w:eastAsia="cs-CZ"/>
        </w:rPr>
        <w:t>u kartu odevzdat na vstupu č. 36</w:t>
      </w:r>
      <w:r w:rsidRPr="00DD09E1">
        <w:rPr>
          <w:rFonts w:ascii="Times New Roman" w:eastAsia="Times New Roman" w:hAnsi="Times New Roman"/>
          <w:lang w:eastAsia="cs-CZ"/>
        </w:rPr>
        <w:t xml:space="preserve"> bezpečnostní službě, a to nejpozději do okamžiku skončení </w:t>
      </w:r>
      <w:r w:rsidR="004A10C0"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w:t>
      </w:r>
      <w:r w:rsidR="002C5D66" w:rsidRPr="00DD09E1">
        <w:rPr>
          <w:rFonts w:ascii="Times New Roman" w:eastAsia="Times New Roman" w:hAnsi="Times New Roman"/>
          <w:lang w:eastAsia="cs-CZ"/>
        </w:rPr>
        <w:t xml:space="preserve">Předmětu </w:t>
      </w:r>
      <w:proofErr w:type="gramStart"/>
      <w:r w:rsidR="002C5D66" w:rsidRPr="00DD09E1">
        <w:rPr>
          <w:rFonts w:ascii="Times New Roman" w:eastAsia="Times New Roman" w:hAnsi="Times New Roman"/>
          <w:lang w:eastAsia="cs-CZ"/>
        </w:rPr>
        <w:t>užívání</w:t>
      </w:r>
      <w:r w:rsidRPr="00DD09E1">
        <w:rPr>
          <w:rFonts w:ascii="Times New Roman" w:eastAsia="Times New Roman" w:hAnsi="Times New Roman"/>
          <w:lang w:eastAsia="cs-CZ"/>
        </w:rPr>
        <w:t>..</w:t>
      </w:r>
      <w:proofErr w:type="gramEnd"/>
      <w:r w:rsidRPr="00DD09E1">
        <w:rPr>
          <w:rFonts w:ascii="Times New Roman" w:eastAsia="Times New Roman" w:hAnsi="Times New Roman"/>
          <w:lang w:eastAsia="cs-CZ"/>
        </w:rPr>
        <w:t xml:space="preserv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také odpovídá v plné výši za </w:t>
      </w:r>
      <w:r w:rsidR="00936A40" w:rsidRPr="00DD09E1">
        <w:rPr>
          <w:rFonts w:ascii="Times New Roman" w:eastAsia="Times New Roman" w:hAnsi="Times New Roman"/>
          <w:lang w:eastAsia="cs-CZ"/>
        </w:rPr>
        <w:t>újmu</w:t>
      </w:r>
      <w:r w:rsidRPr="00DD09E1">
        <w:rPr>
          <w:rFonts w:ascii="Times New Roman" w:eastAsia="Times New Roman" w:hAnsi="Times New Roman"/>
          <w:lang w:eastAsia="cs-CZ"/>
        </w:rPr>
        <w:t xml:space="preserve">, která vznikne nevrácením Čipové karty (např. neoprávněným vstupem třetí osoby do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universa</w:t>
      </w:r>
      <w:r w:rsidRPr="00DD09E1">
        <w:rPr>
          <w:rFonts w:ascii="Times New Roman" w:eastAsia="Times New Roman" w:hAnsi="Times New Roman"/>
          <w:lang w:eastAsia="cs-CZ"/>
        </w:rPr>
        <w:t xml:space="preserve">).  </w:t>
      </w:r>
    </w:p>
    <w:p w14:paraId="5A162BED" w14:textId="77777777" w:rsidR="00774364" w:rsidRPr="00DD09E1" w:rsidRDefault="00774364" w:rsidP="00774364">
      <w:pPr>
        <w:tabs>
          <w:tab w:val="num" w:pos="426"/>
        </w:tabs>
        <w:spacing w:after="0" w:line="240" w:lineRule="auto"/>
        <w:ind w:left="567" w:hanging="567"/>
        <w:jc w:val="both"/>
        <w:rPr>
          <w:rFonts w:ascii="Times New Roman" w:eastAsia="Times New Roman" w:hAnsi="Times New Roman"/>
          <w:lang w:eastAsia="cs-CZ"/>
        </w:rPr>
      </w:pPr>
    </w:p>
    <w:p w14:paraId="1FA0184A" w14:textId="77777777"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V případě, že budou na Akci využívány Čipové karty, uplatí se pro jejich vydání režim jako pro Akreditační karty popsaný výše.  </w:t>
      </w:r>
    </w:p>
    <w:p w14:paraId="5BD085A7" w14:textId="77777777" w:rsidR="00774364" w:rsidRPr="00DD09E1" w:rsidRDefault="00774364" w:rsidP="00774364">
      <w:pPr>
        <w:spacing w:after="0" w:line="240" w:lineRule="auto"/>
        <w:jc w:val="both"/>
        <w:rPr>
          <w:rFonts w:ascii="Times New Roman" w:eastAsia="Times New Roman" w:hAnsi="Times New Roman"/>
          <w:lang w:eastAsia="cs-CZ"/>
        </w:rPr>
      </w:pPr>
    </w:p>
    <w:p w14:paraId="69A44F67" w14:textId="77777777" w:rsidR="00774364" w:rsidRPr="00DD09E1" w:rsidRDefault="00774364" w:rsidP="00774364">
      <w:pPr>
        <w:spacing w:after="0" w:line="240" w:lineRule="auto"/>
        <w:jc w:val="both"/>
        <w:rPr>
          <w:rFonts w:ascii="Times New Roman" w:eastAsia="Times New Roman" w:hAnsi="Times New Roman"/>
          <w:i/>
          <w:lang w:eastAsia="cs-CZ"/>
        </w:rPr>
      </w:pPr>
      <w:r w:rsidRPr="00DD09E1">
        <w:rPr>
          <w:rFonts w:ascii="Times New Roman" w:eastAsia="Times New Roman" w:hAnsi="Times New Roman"/>
          <w:i/>
          <w:lang w:eastAsia="cs-CZ"/>
        </w:rPr>
        <w:t>Klíč</w:t>
      </w:r>
    </w:p>
    <w:p w14:paraId="5F87064C" w14:textId="77777777" w:rsidR="00774364" w:rsidRPr="00DD09E1" w:rsidRDefault="00774364" w:rsidP="00774364">
      <w:pPr>
        <w:spacing w:after="0" w:line="240" w:lineRule="auto"/>
        <w:jc w:val="both"/>
        <w:rPr>
          <w:rFonts w:ascii="Times New Roman" w:eastAsia="Times New Roman" w:hAnsi="Times New Roman"/>
          <w:lang w:eastAsia="cs-CZ"/>
        </w:rPr>
      </w:pPr>
    </w:p>
    <w:p w14:paraId="5A097051" w14:textId="551E2BC3"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Klíče Personálu poskytuje dle potřeby a jejich evidenci zajišťuje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na náklady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w:t>
      </w:r>
      <w:r w:rsidR="00BD5496" w:rsidRPr="00DD09E1">
        <w:rPr>
          <w:rFonts w:ascii="Times New Roman" w:eastAsia="Times New Roman" w:hAnsi="Times New Roman"/>
          <w:lang w:eastAsia="cs-CZ"/>
        </w:rPr>
        <w:t xml:space="preserve">Klíče se předávají hromadně (najednou), a to oprávněnému zástupci </w:t>
      </w:r>
      <w:r w:rsidR="0054331E" w:rsidRPr="00DD09E1">
        <w:rPr>
          <w:rFonts w:ascii="Times New Roman" w:eastAsia="Times New Roman" w:hAnsi="Times New Roman"/>
          <w:lang w:eastAsia="cs-CZ"/>
        </w:rPr>
        <w:t>Uživatel</w:t>
      </w:r>
      <w:r w:rsidR="00BD5496" w:rsidRPr="00DD09E1">
        <w:rPr>
          <w:rFonts w:ascii="Times New Roman" w:eastAsia="Times New Roman" w:hAnsi="Times New Roman"/>
          <w:lang w:eastAsia="cs-CZ"/>
        </w:rPr>
        <w:t xml:space="preserve"> uvedenému ve Smlouvě nebo na základě plné moci.</w:t>
      </w:r>
      <w:r w:rsidR="0016770D" w:rsidRPr="00DD09E1">
        <w:rPr>
          <w:rFonts w:ascii="Times New Roman" w:eastAsia="Times New Roman" w:hAnsi="Times New Roman"/>
          <w:lang w:eastAsia="cs-CZ"/>
        </w:rPr>
        <w:t xml:space="preserve"> </w:t>
      </w:r>
      <w:r w:rsidR="0054331E" w:rsidRPr="00DD09E1">
        <w:rPr>
          <w:rFonts w:ascii="Times New Roman" w:eastAsia="Times New Roman" w:hAnsi="Times New Roman"/>
          <w:lang w:eastAsia="cs-CZ"/>
        </w:rPr>
        <w:t>Uživatel</w:t>
      </w:r>
      <w:r w:rsidR="0016770D" w:rsidRPr="00DD09E1">
        <w:rPr>
          <w:rFonts w:ascii="Times New Roman" w:eastAsia="Times New Roman" w:hAnsi="Times New Roman"/>
          <w:lang w:eastAsia="cs-CZ"/>
        </w:rPr>
        <w:t xml:space="preserve"> je povinen odevzdat </w:t>
      </w:r>
      <w:r w:rsidR="005D28B9" w:rsidRPr="00DD09E1">
        <w:rPr>
          <w:rFonts w:ascii="Times New Roman" w:eastAsia="Times New Roman" w:hAnsi="Times New Roman"/>
          <w:lang w:eastAsia="cs-CZ"/>
        </w:rPr>
        <w:t xml:space="preserve">každý klíč zpět </w:t>
      </w:r>
      <w:r w:rsidR="00E37E79" w:rsidRPr="00DD09E1">
        <w:rPr>
          <w:rFonts w:ascii="Times New Roman" w:eastAsia="Times New Roman" w:hAnsi="Times New Roman"/>
          <w:lang w:eastAsia="cs-CZ"/>
        </w:rPr>
        <w:t>Poskytovatel</w:t>
      </w:r>
      <w:r w:rsidR="005D28B9" w:rsidRPr="00DD09E1">
        <w:rPr>
          <w:rFonts w:ascii="Times New Roman" w:eastAsia="Times New Roman" w:hAnsi="Times New Roman"/>
          <w:lang w:eastAsia="cs-CZ"/>
        </w:rPr>
        <w:t xml:space="preserve">i, a to nejpozději do okamžiku skončení </w:t>
      </w:r>
      <w:r w:rsidR="004A10C0" w:rsidRPr="00DD09E1">
        <w:rPr>
          <w:rFonts w:ascii="Times New Roman" w:eastAsia="Times New Roman" w:hAnsi="Times New Roman"/>
          <w:lang w:eastAsia="cs-CZ"/>
        </w:rPr>
        <w:t>užívání</w:t>
      </w:r>
      <w:r w:rsidR="005D28B9" w:rsidRPr="00DD09E1">
        <w:rPr>
          <w:rFonts w:ascii="Times New Roman" w:eastAsia="Times New Roman" w:hAnsi="Times New Roman"/>
          <w:lang w:eastAsia="cs-CZ"/>
        </w:rPr>
        <w:t xml:space="preserve"> </w:t>
      </w:r>
      <w:r w:rsidR="002C5D66" w:rsidRPr="00DD09E1">
        <w:rPr>
          <w:rFonts w:ascii="Times New Roman" w:eastAsia="Times New Roman" w:hAnsi="Times New Roman"/>
          <w:lang w:eastAsia="cs-CZ"/>
        </w:rPr>
        <w:t>Předmětu užívání</w:t>
      </w:r>
      <w:r w:rsidR="005D28B9" w:rsidRPr="00DD09E1">
        <w:rPr>
          <w:rFonts w:ascii="Times New Roman" w:eastAsia="Times New Roman" w:hAnsi="Times New Roman"/>
          <w:lang w:eastAsia="cs-CZ"/>
        </w:rPr>
        <w:t>.</w:t>
      </w:r>
      <w:r w:rsidR="00BD5496" w:rsidRPr="00DD09E1">
        <w:rPr>
          <w:rFonts w:ascii="Times New Roman" w:eastAsia="Times New Roman" w:hAnsi="Times New Roman"/>
          <w:lang w:eastAsia="cs-CZ"/>
        </w:rPr>
        <w:t xml:space="preserv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také odpovídá v plné výši za </w:t>
      </w:r>
      <w:r w:rsidR="00DD09E1">
        <w:rPr>
          <w:rFonts w:ascii="Times New Roman" w:eastAsia="Times New Roman" w:hAnsi="Times New Roman"/>
          <w:lang w:eastAsia="cs-CZ"/>
        </w:rPr>
        <w:t>újmu</w:t>
      </w:r>
      <w:r w:rsidRPr="00DD09E1">
        <w:rPr>
          <w:rFonts w:ascii="Times New Roman" w:eastAsia="Times New Roman" w:hAnsi="Times New Roman"/>
          <w:lang w:eastAsia="cs-CZ"/>
        </w:rPr>
        <w:t xml:space="preserve">, která vznikne nevrácením klíče (např. neoprávněným vstupem třetí osoby do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universa</w:t>
      </w:r>
      <w:r w:rsidRPr="00DD09E1">
        <w:rPr>
          <w:rFonts w:ascii="Times New Roman" w:eastAsia="Times New Roman" w:hAnsi="Times New Roman"/>
          <w:lang w:eastAsia="cs-CZ"/>
        </w:rPr>
        <w:t>).</w:t>
      </w:r>
    </w:p>
    <w:p w14:paraId="3726C40B" w14:textId="77777777" w:rsidR="00774364" w:rsidRPr="00DD09E1" w:rsidRDefault="00774364" w:rsidP="00774364">
      <w:pPr>
        <w:spacing w:after="0" w:line="240" w:lineRule="auto"/>
        <w:jc w:val="both"/>
        <w:rPr>
          <w:rFonts w:ascii="Times New Roman" w:eastAsia="Times New Roman" w:hAnsi="Times New Roman"/>
          <w:lang w:eastAsia="cs-CZ"/>
        </w:rPr>
      </w:pPr>
    </w:p>
    <w:p w14:paraId="653BB40F" w14:textId="267609A2"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lastRenderedPageBreak/>
        <w:t xml:space="preserve">V případě, že jsou </w:t>
      </w:r>
      <w:r w:rsidR="00066907" w:rsidRPr="00DD09E1">
        <w:rPr>
          <w:rFonts w:ascii="Times New Roman" w:eastAsia="Times New Roman" w:hAnsi="Times New Roman"/>
          <w:lang w:eastAsia="cs-CZ"/>
        </w:rPr>
        <w:t>Uživateli</w:t>
      </w:r>
      <w:r w:rsidRPr="00DD09E1">
        <w:rPr>
          <w:rFonts w:ascii="Times New Roman" w:eastAsia="Times New Roman" w:hAnsi="Times New Roman"/>
          <w:lang w:eastAsia="cs-CZ"/>
        </w:rPr>
        <w:t xml:space="preserve"> vyhrazena parkovací místa pro určité osoby (účinkující apod.), je na </w:t>
      </w:r>
      <w:r w:rsidR="00066907" w:rsidRPr="00DD09E1">
        <w:rPr>
          <w:rFonts w:ascii="Times New Roman" w:eastAsia="Times New Roman" w:hAnsi="Times New Roman"/>
          <w:lang w:eastAsia="cs-CZ"/>
        </w:rPr>
        <w:t>Uživateli</w:t>
      </w:r>
      <w:r w:rsidRPr="00DD09E1">
        <w:rPr>
          <w:rFonts w:ascii="Times New Roman" w:eastAsia="Times New Roman" w:hAnsi="Times New Roman"/>
          <w:lang w:eastAsia="cs-CZ"/>
        </w:rPr>
        <w:t xml:space="preserve">, aby zajistil, že tato parkovací místa nebudou obsazovat jiné Osoby v zázemí. V případě speciálních požadavků na bezpečnost V.I.P. se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zavazuje neprodleně o takové situaci informovat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za účelem koordinace s pořadatelskou a bezpečnostní službou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universa</w:t>
      </w:r>
      <w:r w:rsidRPr="00DD09E1">
        <w:rPr>
          <w:rFonts w:ascii="Times New Roman" w:eastAsia="Times New Roman" w:hAnsi="Times New Roman"/>
          <w:lang w:eastAsia="cs-CZ"/>
        </w:rPr>
        <w:t xml:space="preserve">. </w:t>
      </w:r>
    </w:p>
    <w:p w14:paraId="3E778A07" w14:textId="77777777" w:rsidR="00774364" w:rsidRPr="00DD09E1" w:rsidRDefault="00774364" w:rsidP="00774364">
      <w:pPr>
        <w:spacing w:after="0" w:line="240" w:lineRule="auto"/>
        <w:jc w:val="both"/>
        <w:rPr>
          <w:rFonts w:ascii="Times New Roman" w:eastAsia="Times New Roman" w:hAnsi="Times New Roman"/>
          <w:lang w:eastAsia="cs-CZ"/>
        </w:rPr>
      </w:pPr>
    </w:p>
    <w:p w14:paraId="0AF6FB93" w14:textId="195C6073"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se zavazuje, že veškerý nadměrný materiál a zařízení potřebná pro přípravu a konání Akce budou do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 xml:space="preserve">universa </w:t>
      </w:r>
      <w:r w:rsidR="00774364" w:rsidRPr="00DD09E1">
        <w:rPr>
          <w:rFonts w:ascii="Times New Roman" w:eastAsia="Times New Roman" w:hAnsi="Times New Roman"/>
          <w:lang w:eastAsia="cs-CZ"/>
        </w:rPr>
        <w:t xml:space="preserve">navážena Hospodářským dvorem </w:t>
      </w:r>
      <w:r w:rsidR="00075453" w:rsidRPr="00DD09E1">
        <w:rPr>
          <w:rFonts w:ascii="Times New Roman" w:eastAsia="Times New Roman" w:hAnsi="Times New Roman"/>
          <w:lang w:eastAsia="cs-CZ"/>
        </w:rPr>
        <w:t>O</w:t>
      </w:r>
      <w:r w:rsidR="00075453" w:rsidRPr="00DD09E1">
        <w:rPr>
          <w:rFonts w:ascii="Times New Roman" w:eastAsia="Times New Roman" w:hAnsi="Times New Roman"/>
          <w:vertAlign w:val="subscript"/>
          <w:lang w:eastAsia="cs-CZ"/>
        </w:rPr>
        <w:t>2</w:t>
      </w:r>
      <w:r w:rsidR="00075453" w:rsidRPr="00DD09E1">
        <w:rPr>
          <w:rFonts w:ascii="Times New Roman" w:eastAsia="Times New Roman" w:hAnsi="Times New Roman"/>
          <w:lang w:eastAsia="cs-CZ"/>
        </w:rPr>
        <w:t xml:space="preserve"> universa </w:t>
      </w:r>
      <w:r w:rsidR="003F4C3D" w:rsidRPr="00DD09E1">
        <w:rPr>
          <w:rFonts w:ascii="Times New Roman" w:eastAsia="Times New Roman" w:hAnsi="Times New Roman"/>
          <w:lang w:eastAsia="cs-CZ"/>
        </w:rPr>
        <w:t>A</w:t>
      </w:r>
      <w:r w:rsidR="004A346F" w:rsidRPr="00DD09E1">
        <w:rPr>
          <w:rFonts w:ascii="Times New Roman" w:eastAsia="Times New Roman" w:hAnsi="Times New Roman"/>
          <w:lang w:eastAsia="cs-CZ"/>
        </w:rPr>
        <w:t xml:space="preserve"> nebo Hospodářským dvorem O</w:t>
      </w:r>
      <w:r w:rsidR="004A346F" w:rsidRPr="00DD09E1">
        <w:rPr>
          <w:rFonts w:ascii="Times New Roman" w:eastAsia="Times New Roman" w:hAnsi="Times New Roman"/>
          <w:vertAlign w:val="subscript"/>
          <w:lang w:eastAsia="cs-CZ"/>
        </w:rPr>
        <w:t>2</w:t>
      </w:r>
      <w:r w:rsidR="004A346F" w:rsidRPr="00DD09E1">
        <w:rPr>
          <w:rFonts w:ascii="Times New Roman" w:eastAsia="Times New Roman" w:hAnsi="Times New Roman"/>
          <w:lang w:eastAsia="cs-CZ"/>
        </w:rPr>
        <w:t xml:space="preserve"> universum </w:t>
      </w:r>
      <w:r w:rsidR="003F4C3D" w:rsidRPr="00DD09E1">
        <w:rPr>
          <w:rFonts w:ascii="Times New Roman" w:eastAsia="Times New Roman" w:hAnsi="Times New Roman"/>
          <w:lang w:eastAsia="cs-CZ"/>
        </w:rPr>
        <w:t>B</w:t>
      </w:r>
      <w:r w:rsidR="004A346F" w:rsidRPr="00DD09E1">
        <w:rPr>
          <w:rFonts w:ascii="Times New Roman" w:eastAsia="Times New Roman" w:hAnsi="Times New Roman"/>
          <w:lang w:eastAsia="cs-CZ"/>
        </w:rPr>
        <w:t xml:space="preserve"> </w:t>
      </w:r>
      <w:r w:rsidR="00774364" w:rsidRPr="00DD09E1">
        <w:rPr>
          <w:rFonts w:ascii="Times New Roman" w:eastAsia="Times New Roman" w:hAnsi="Times New Roman"/>
          <w:lang w:eastAsia="cs-CZ"/>
        </w:rPr>
        <w:t>na 0. podlaží po rampě z ulice Lisabonská a budou podrobena vstupní bezpečnostní kontrole v souladu s Bezpečnostním manuálem a Provozním řádem</w:t>
      </w:r>
      <w:r w:rsidR="007E2E0E" w:rsidRPr="00DD09E1">
        <w:rPr>
          <w:rFonts w:ascii="Times New Roman" w:eastAsia="Times New Roman" w:hAnsi="Times New Roman"/>
          <w:lang w:eastAsia="cs-CZ"/>
        </w:rPr>
        <w:t>, se kterými se v potřebném rozsahu seznámil</w:t>
      </w:r>
      <w:r w:rsidR="00774364" w:rsidRPr="00DD09E1">
        <w:rPr>
          <w:rFonts w:ascii="Times New Roman" w:eastAsia="Times New Roman" w:hAnsi="Times New Roman"/>
          <w:lang w:eastAsia="cs-CZ"/>
        </w:rPr>
        <w:t xml:space="preserve">. </w:t>
      </w:r>
    </w:p>
    <w:p w14:paraId="401DDF63" w14:textId="77777777" w:rsidR="00774364" w:rsidRPr="00DD09E1" w:rsidRDefault="00774364" w:rsidP="00774364">
      <w:pPr>
        <w:spacing w:after="0" w:line="240" w:lineRule="auto"/>
        <w:jc w:val="both"/>
        <w:rPr>
          <w:rFonts w:ascii="Times New Roman" w:eastAsia="Times New Roman" w:hAnsi="Times New Roman"/>
          <w:lang w:eastAsia="cs-CZ"/>
        </w:rPr>
      </w:pPr>
    </w:p>
    <w:p w14:paraId="550FC084" w14:textId="77777777" w:rsidR="00774364" w:rsidRPr="00DD09E1" w:rsidRDefault="00774364" w:rsidP="00774364">
      <w:pPr>
        <w:numPr>
          <w:ilvl w:val="0"/>
          <w:numId w:val="15"/>
        </w:numPr>
        <w:spacing w:after="0" w:line="240" w:lineRule="auto"/>
        <w:ind w:hanging="720"/>
        <w:jc w:val="both"/>
        <w:rPr>
          <w:rFonts w:ascii="Times New Roman" w:eastAsia="Times New Roman" w:hAnsi="Times New Roman"/>
          <w:lang w:eastAsia="cs-CZ"/>
        </w:rPr>
      </w:pPr>
      <w:r w:rsidRPr="00DD09E1">
        <w:rPr>
          <w:rFonts w:ascii="Times New Roman" w:eastAsia="Times New Roman" w:hAnsi="Times New Roman"/>
          <w:lang w:eastAsia="cs-CZ"/>
        </w:rPr>
        <w:t>Vstup účinkujících a doprovodu</w:t>
      </w:r>
    </w:p>
    <w:p w14:paraId="585962D7" w14:textId="77777777" w:rsidR="00774364" w:rsidRPr="00DD09E1" w:rsidRDefault="00774364" w:rsidP="00774364">
      <w:pPr>
        <w:spacing w:after="0" w:line="240" w:lineRule="auto"/>
        <w:ind w:left="720"/>
        <w:jc w:val="both"/>
        <w:rPr>
          <w:rFonts w:ascii="Times New Roman" w:eastAsia="Times New Roman" w:hAnsi="Times New Roman"/>
          <w:lang w:eastAsia="cs-CZ"/>
        </w:rPr>
      </w:pPr>
    </w:p>
    <w:p w14:paraId="7831B89B" w14:textId="07ECD207" w:rsidR="00774364" w:rsidRPr="00DD09E1" w:rsidRDefault="00863CB7" w:rsidP="00774364">
      <w:pPr>
        <w:tabs>
          <w:tab w:val="num" w:pos="426"/>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Vjezd </w:t>
      </w:r>
      <w:r w:rsidR="00774364" w:rsidRPr="00DD09E1">
        <w:rPr>
          <w:rFonts w:ascii="Times New Roman" w:eastAsia="Times New Roman" w:hAnsi="Times New Roman"/>
          <w:lang w:eastAsia="cs-CZ"/>
        </w:rPr>
        <w:t xml:space="preserve">do </w:t>
      </w:r>
      <w:r w:rsidR="007B6653" w:rsidRPr="00DD09E1">
        <w:rPr>
          <w:rFonts w:ascii="Times New Roman" w:hAnsi="Times New Roman"/>
        </w:rPr>
        <w:t>Zázemí</w:t>
      </w:r>
      <w:r w:rsidR="00774364" w:rsidRPr="00DD09E1">
        <w:rPr>
          <w:rFonts w:ascii="Times New Roman" w:eastAsia="Times New Roman" w:hAnsi="Times New Roman"/>
          <w:lang w:eastAsia="cs-CZ"/>
        </w:rPr>
        <w:t xml:space="preserve"> je účinkujícímu a doprovodu umožněn Počátečním dnem </w:t>
      </w:r>
      <w:r w:rsidR="004A10C0"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a to Hospodářským dvorem O</w:t>
      </w:r>
      <w:r w:rsidR="00774364" w:rsidRPr="00DD09E1">
        <w:rPr>
          <w:rFonts w:ascii="Times New Roman" w:eastAsia="Times New Roman" w:hAnsi="Times New Roman"/>
          <w:vertAlign w:val="subscript"/>
          <w:lang w:eastAsia="cs-CZ"/>
        </w:rPr>
        <w:t>2</w:t>
      </w:r>
      <w:r w:rsidR="00774364" w:rsidRPr="00DD09E1">
        <w:rPr>
          <w:rFonts w:ascii="Times New Roman" w:eastAsia="Times New Roman" w:hAnsi="Times New Roman"/>
          <w:lang w:eastAsia="cs-CZ"/>
        </w:rPr>
        <w:t xml:space="preserve"> </w:t>
      </w:r>
      <w:r w:rsidR="00934824" w:rsidRPr="00DD09E1">
        <w:rPr>
          <w:rFonts w:ascii="Times New Roman" w:eastAsia="Times New Roman" w:hAnsi="Times New Roman"/>
          <w:lang w:eastAsia="cs-CZ"/>
        </w:rPr>
        <w:t>univers</w:t>
      </w:r>
      <w:r w:rsidRPr="00DD09E1">
        <w:rPr>
          <w:rFonts w:ascii="Times New Roman" w:eastAsia="Times New Roman" w:hAnsi="Times New Roman"/>
          <w:lang w:eastAsia="cs-CZ"/>
        </w:rPr>
        <w:t>um</w:t>
      </w:r>
      <w:r w:rsidR="00934824" w:rsidRPr="00DD09E1">
        <w:rPr>
          <w:rFonts w:ascii="Times New Roman" w:eastAsia="Times New Roman" w:hAnsi="Times New Roman"/>
          <w:lang w:eastAsia="cs-CZ"/>
        </w:rPr>
        <w:t xml:space="preserve"> </w:t>
      </w:r>
      <w:r w:rsidR="003F4C3D" w:rsidRPr="00DD09E1">
        <w:rPr>
          <w:rFonts w:ascii="Times New Roman" w:eastAsia="Times New Roman" w:hAnsi="Times New Roman"/>
          <w:lang w:eastAsia="cs-CZ"/>
        </w:rPr>
        <w:t>A</w:t>
      </w:r>
      <w:r w:rsidR="004A346F" w:rsidRPr="00DD09E1">
        <w:rPr>
          <w:rFonts w:ascii="Times New Roman" w:eastAsia="Times New Roman" w:hAnsi="Times New Roman"/>
          <w:lang w:eastAsia="cs-CZ"/>
        </w:rPr>
        <w:t xml:space="preserve"> nebo Hospodářským dvorem O</w:t>
      </w:r>
      <w:r w:rsidR="004A346F" w:rsidRPr="00DD09E1">
        <w:rPr>
          <w:rFonts w:ascii="Times New Roman" w:eastAsia="Times New Roman" w:hAnsi="Times New Roman"/>
          <w:vertAlign w:val="subscript"/>
          <w:lang w:eastAsia="cs-CZ"/>
        </w:rPr>
        <w:t>2</w:t>
      </w:r>
      <w:r w:rsidR="004A346F" w:rsidRPr="00DD09E1">
        <w:rPr>
          <w:rFonts w:ascii="Times New Roman" w:eastAsia="Times New Roman" w:hAnsi="Times New Roman"/>
          <w:lang w:eastAsia="cs-CZ"/>
        </w:rPr>
        <w:t xml:space="preserve"> universum </w:t>
      </w:r>
      <w:r w:rsidR="003F4C3D" w:rsidRPr="00DD09E1">
        <w:rPr>
          <w:rFonts w:ascii="Times New Roman" w:eastAsia="Times New Roman" w:hAnsi="Times New Roman"/>
          <w:lang w:eastAsia="cs-CZ"/>
        </w:rPr>
        <w:t>B</w:t>
      </w:r>
      <w:r w:rsidR="004A346F" w:rsidRPr="00DD09E1">
        <w:rPr>
          <w:rFonts w:ascii="Times New Roman" w:eastAsia="Times New Roman" w:hAnsi="Times New Roman"/>
          <w:lang w:eastAsia="cs-CZ"/>
        </w:rPr>
        <w:t xml:space="preserve"> </w:t>
      </w:r>
      <w:r w:rsidR="00774364" w:rsidRPr="00DD09E1">
        <w:rPr>
          <w:rFonts w:ascii="Times New Roman" w:eastAsia="Times New Roman" w:hAnsi="Times New Roman"/>
          <w:lang w:eastAsia="cs-CZ"/>
        </w:rPr>
        <w:t xml:space="preserve">na 0. podlaží po rampě z ulice Lisabonská. </w:t>
      </w:r>
      <w:r w:rsidRPr="00DD09E1">
        <w:rPr>
          <w:rFonts w:ascii="Times New Roman" w:eastAsia="Times New Roman" w:hAnsi="Times New Roman"/>
          <w:lang w:eastAsia="cs-CZ"/>
        </w:rPr>
        <w:t xml:space="preserve">Vstup pro pěší je umožněn Produkčním vstupem. </w:t>
      </w:r>
      <w:r w:rsidR="00774364" w:rsidRPr="00DD09E1">
        <w:rPr>
          <w:rFonts w:ascii="Times New Roman" w:eastAsia="Times New Roman" w:hAnsi="Times New Roman"/>
          <w:lang w:eastAsia="cs-CZ"/>
        </w:rPr>
        <w:t xml:space="preserve">Pro odstranění jakýchkoliv pochybností je za účinkujícího považován jak jednotlivý interpret, tak i skupina s ním nebo samostatně vystupující, sportovec či sportovní tým apod. Za doprovod se považuje realizační team, partneři a rodinní příslušníci. </w:t>
      </w:r>
    </w:p>
    <w:p w14:paraId="7A1B8306" w14:textId="77777777" w:rsidR="001F4EB2" w:rsidRPr="00DD09E1" w:rsidRDefault="001F4EB2" w:rsidP="00774364">
      <w:pPr>
        <w:tabs>
          <w:tab w:val="num" w:pos="426"/>
        </w:tabs>
        <w:spacing w:after="0" w:line="240" w:lineRule="auto"/>
        <w:jc w:val="both"/>
        <w:rPr>
          <w:rFonts w:ascii="Times New Roman" w:eastAsia="Times New Roman" w:hAnsi="Times New Roman"/>
          <w:lang w:eastAsia="cs-CZ"/>
        </w:rPr>
      </w:pPr>
    </w:p>
    <w:p w14:paraId="30D01F7B" w14:textId="3A7291DD" w:rsidR="00774364" w:rsidRPr="00DD09E1" w:rsidRDefault="0054331E" w:rsidP="00774364">
      <w:pPr>
        <w:tabs>
          <w:tab w:val="num" w:pos="426"/>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povinen předat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i Seznam osob </w:t>
      </w:r>
      <w:r w:rsidR="007B6653" w:rsidRPr="00DD09E1">
        <w:rPr>
          <w:rFonts w:ascii="Times New Roman" w:hAnsi="Times New Roman"/>
        </w:rPr>
        <w:t xml:space="preserve">minimálně dvě hodiny před vstupem těchto osob do </w:t>
      </w:r>
      <w:r w:rsidR="00DF2735" w:rsidRPr="00DD09E1">
        <w:rPr>
          <w:rFonts w:ascii="Times New Roman" w:hAnsi="Times New Roman"/>
        </w:rPr>
        <w:t>O</w:t>
      </w:r>
      <w:r w:rsidR="00DF2735" w:rsidRPr="00DD09E1">
        <w:rPr>
          <w:rFonts w:ascii="Times New Roman" w:hAnsi="Times New Roman"/>
          <w:vertAlign w:val="subscript"/>
        </w:rPr>
        <w:t xml:space="preserve">2 </w:t>
      </w:r>
      <w:r w:rsidR="00DF2735" w:rsidRPr="00DD09E1">
        <w:rPr>
          <w:rFonts w:ascii="Times New Roman" w:hAnsi="Times New Roman"/>
        </w:rPr>
        <w:t>universa</w:t>
      </w:r>
      <w:r w:rsidR="00774364" w:rsidRPr="00DD09E1">
        <w:rPr>
          <w:rFonts w:ascii="Times New Roman" w:eastAsia="Times New Roman" w:hAnsi="Times New Roman"/>
          <w:lang w:eastAsia="cs-CZ"/>
        </w:rPr>
        <w:t>. Seznam osob musí být před vstupem těchto osob autorizován Vedoucím bezpečnostních opatření. Každá další změna Seznamu osob musí být autorizována Vedoucím bezpečnostních opatření.</w:t>
      </w:r>
    </w:p>
    <w:p w14:paraId="3B547977" w14:textId="77777777" w:rsidR="00774364" w:rsidRPr="00DD09E1" w:rsidRDefault="00774364" w:rsidP="00774364">
      <w:pPr>
        <w:tabs>
          <w:tab w:val="num" w:pos="426"/>
        </w:tabs>
        <w:spacing w:after="0" w:line="240" w:lineRule="auto"/>
        <w:ind w:left="426" w:hanging="426"/>
        <w:jc w:val="both"/>
        <w:rPr>
          <w:rFonts w:ascii="Times New Roman" w:eastAsia="Times New Roman" w:hAnsi="Times New Roman"/>
          <w:lang w:eastAsia="cs-CZ"/>
        </w:rPr>
      </w:pPr>
    </w:p>
    <w:p w14:paraId="32C4A485" w14:textId="77777777" w:rsidR="00774364" w:rsidRPr="00DD09E1" w:rsidRDefault="00774364" w:rsidP="00774364">
      <w:pPr>
        <w:tabs>
          <w:tab w:val="num" w:pos="0"/>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V případě, že je účinkujícím a jejich doprovodu vystavena Akreditační karta, uplatní se výše uvedená pravidla o jejich vydávání i vrácení, a to včetně sankce za nevrácení Akreditační karty.</w:t>
      </w:r>
    </w:p>
    <w:p w14:paraId="3CE8576F" w14:textId="77777777" w:rsidR="00774364" w:rsidRPr="00DD09E1" w:rsidRDefault="00774364" w:rsidP="00774364">
      <w:pPr>
        <w:tabs>
          <w:tab w:val="num" w:pos="426"/>
        </w:tabs>
        <w:spacing w:after="0" w:line="240" w:lineRule="auto"/>
        <w:ind w:left="426" w:hanging="426"/>
        <w:jc w:val="both"/>
        <w:rPr>
          <w:rFonts w:ascii="Times New Roman" w:eastAsia="Times New Roman" w:hAnsi="Times New Roman"/>
          <w:lang w:eastAsia="cs-CZ"/>
        </w:rPr>
      </w:pPr>
    </w:p>
    <w:p w14:paraId="386F245A" w14:textId="77777777" w:rsidR="00774364" w:rsidRPr="00DD09E1" w:rsidRDefault="00774364" w:rsidP="00774364">
      <w:pPr>
        <w:numPr>
          <w:ilvl w:val="0"/>
          <w:numId w:val="15"/>
        </w:numPr>
        <w:spacing w:after="0" w:line="240" w:lineRule="auto"/>
        <w:ind w:hanging="720"/>
        <w:jc w:val="both"/>
        <w:rPr>
          <w:rFonts w:ascii="Times New Roman" w:eastAsia="Times New Roman" w:hAnsi="Times New Roman"/>
          <w:lang w:eastAsia="cs-CZ"/>
        </w:rPr>
      </w:pPr>
      <w:r w:rsidRPr="00DD09E1">
        <w:rPr>
          <w:rFonts w:ascii="Times New Roman" w:eastAsia="Times New Roman" w:hAnsi="Times New Roman"/>
          <w:lang w:eastAsia="cs-CZ"/>
        </w:rPr>
        <w:t>Vstup fotografů</w:t>
      </w:r>
    </w:p>
    <w:p w14:paraId="1AD2612C" w14:textId="77777777" w:rsidR="00774364" w:rsidRPr="00DD09E1" w:rsidRDefault="00774364" w:rsidP="00774364">
      <w:pPr>
        <w:spacing w:after="0" w:line="240" w:lineRule="auto"/>
        <w:jc w:val="both"/>
        <w:rPr>
          <w:rFonts w:ascii="Times New Roman" w:eastAsia="Times New Roman" w:hAnsi="Times New Roman"/>
          <w:lang w:eastAsia="cs-CZ"/>
        </w:rPr>
      </w:pPr>
    </w:p>
    <w:p w14:paraId="13E68B9C" w14:textId="1D1CDB63" w:rsidR="00500429" w:rsidRPr="00DD09E1" w:rsidRDefault="00774364" w:rsidP="00C71DA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Vstup do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075453" w:rsidRPr="00DD09E1">
        <w:rPr>
          <w:rFonts w:ascii="Times New Roman" w:eastAsia="Times New Roman" w:hAnsi="Times New Roman"/>
          <w:lang w:eastAsia="cs-CZ"/>
        </w:rPr>
        <w:t xml:space="preserve">universa </w:t>
      </w:r>
      <w:r w:rsidRPr="00DD09E1">
        <w:rPr>
          <w:rFonts w:ascii="Times New Roman" w:eastAsia="Times New Roman" w:hAnsi="Times New Roman"/>
          <w:lang w:eastAsia="cs-CZ"/>
        </w:rPr>
        <w:t>je fotografům umožněn se začátkem Akce na základě platné Akreditační karty vystavené Kartovým centrem</w:t>
      </w:r>
      <w:r w:rsidR="00153598" w:rsidRPr="00DD09E1">
        <w:rPr>
          <w:rFonts w:ascii="Times New Roman" w:eastAsia="Times New Roman" w:hAnsi="Times New Roman"/>
          <w:lang w:eastAsia="cs-CZ"/>
        </w:rPr>
        <w:t>, backstage pasy, identifikační náramky</w:t>
      </w:r>
      <w:r w:rsidRPr="00DD09E1">
        <w:rPr>
          <w:rFonts w:ascii="Times New Roman" w:eastAsia="Times New Roman" w:hAnsi="Times New Roman"/>
          <w:lang w:eastAsia="cs-CZ"/>
        </w:rPr>
        <w:t xml:space="preserve"> nebo na základě jmenného seznamu ve skupině, avšak pouze za doprovodu zástupce Pořadatele, Pověřeného pracovníka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ostrahy a pořadatelské služby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Fotografové vstupují do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 xml:space="preserve">universa </w:t>
      </w:r>
      <w:r w:rsidR="00153598" w:rsidRPr="00DD09E1">
        <w:rPr>
          <w:rFonts w:ascii="Times New Roman" w:eastAsia="Times New Roman" w:hAnsi="Times New Roman"/>
          <w:lang w:eastAsia="cs-CZ"/>
        </w:rPr>
        <w:t>vstupem č. 36</w:t>
      </w:r>
      <w:r w:rsidRPr="00DD09E1">
        <w:rPr>
          <w:rFonts w:ascii="Times New Roman" w:eastAsia="Times New Roman" w:hAnsi="Times New Roman"/>
          <w:lang w:eastAsia="cs-CZ"/>
        </w:rPr>
        <w:t xml:space="preserve"> </w:t>
      </w:r>
      <w:r w:rsidR="00153598" w:rsidRPr="00DD09E1">
        <w:rPr>
          <w:rFonts w:ascii="Times New Roman" w:eastAsia="Times New Roman" w:hAnsi="Times New Roman"/>
          <w:lang w:eastAsia="cs-CZ"/>
        </w:rPr>
        <w:t>z východní strany směrem od ulice Lisabonská</w:t>
      </w:r>
      <w:r w:rsidR="0039122F" w:rsidRPr="00DD09E1">
        <w:rPr>
          <w:rFonts w:ascii="Times New Roman" w:eastAsia="Times New Roman" w:hAnsi="Times New Roman"/>
          <w:lang w:eastAsia="cs-CZ"/>
        </w:rPr>
        <w:t xml:space="preserve">. </w:t>
      </w:r>
      <w:r w:rsidR="00153598" w:rsidRPr="00DD09E1">
        <w:rPr>
          <w:rFonts w:ascii="Times New Roman" w:eastAsia="Times New Roman" w:hAnsi="Times New Roman"/>
          <w:strike/>
          <w:lang w:eastAsia="cs-CZ"/>
        </w:rPr>
        <w:t xml:space="preserve"> </w:t>
      </w:r>
      <w:r w:rsidRPr="00DD09E1">
        <w:rPr>
          <w:rFonts w:ascii="Times New Roman" w:eastAsia="Times New Roman" w:hAnsi="Times New Roman"/>
          <w:lang w:eastAsia="cs-CZ"/>
        </w:rPr>
        <w:t>Pohyb fotografů v </w:t>
      </w:r>
      <w:r w:rsidR="0039122F" w:rsidRPr="00DD09E1">
        <w:rPr>
          <w:rFonts w:ascii="Times New Roman" w:eastAsia="Times New Roman" w:hAnsi="Times New Roman"/>
          <w:lang w:eastAsia="cs-CZ"/>
        </w:rPr>
        <w:t>O</w:t>
      </w:r>
      <w:r w:rsidR="0039122F" w:rsidRPr="00DD09E1">
        <w:rPr>
          <w:rFonts w:ascii="Times New Roman" w:eastAsia="Times New Roman" w:hAnsi="Times New Roman"/>
          <w:vertAlign w:val="subscript"/>
          <w:lang w:eastAsia="cs-CZ"/>
        </w:rPr>
        <w:t>2</w:t>
      </w:r>
      <w:r w:rsidR="0039122F" w:rsidRPr="00DD09E1">
        <w:rPr>
          <w:rFonts w:ascii="Times New Roman" w:eastAsia="Times New Roman" w:hAnsi="Times New Roman"/>
          <w:lang w:eastAsia="cs-CZ"/>
        </w:rPr>
        <w:t xml:space="preserve"> universum </w:t>
      </w:r>
      <w:r w:rsidRPr="00DD09E1">
        <w:rPr>
          <w:rFonts w:ascii="Times New Roman" w:eastAsia="Times New Roman" w:hAnsi="Times New Roman"/>
          <w:lang w:eastAsia="cs-CZ"/>
        </w:rPr>
        <w:t xml:space="preserve">probíhá za asistence Vedoucího bezpečnostních opatření a pověřeného pracovníka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uvedeného ve Smlouvě. Náklady na Akreditační karty hradí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w:t>
      </w:r>
      <w:r w:rsidR="00C71DAE" w:rsidRPr="00DD09E1">
        <w:rPr>
          <w:rFonts w:ascii="Times New Roman" w:eastAsia="Times New Roman" w:hAnsi="Times New Roman"/>
          <w:lang w:eastAsia="cs-CZ"/>
        </w:rPr>
        <w:t xml:space="preserve"> </w:t>
      </w:r>
    </w:p>
    <w:p w14:paraId="0E86A31C" w14:textId="77777777" w:rsidR="00936A40" w:rsidRPr="00DD09E1" w:rsidRDefault="00936A40" w:rsidP="00C71DAE">
      <w:pPr>
        <w:spacing w:after="0" w:line="240" w:lineRule="auto"/>
        <w:jc w:val="both"/>
        <w:rPr>
          <w:rFonts w:ascii="Times New Roman" w:eastAsia="Times New Roman" w:hAnsi="Times New Roman"/>
          <w:lang w:eastAsia="cs-CZ"/>
        </w:rPr>
      </w:pPr>
    </w:p>
    <w:p w14:paraId="5E2C2EEE" w14:textId="2DDFD0D2" w:rsidR="00774364" w:rsidRPr="00DD09E1" w:rsidRDefault="00C71DAE" w:rsidP="00C71DAE">
      <w:pPr>
        <w:spacing w:after="0" w:line="240" w:lineRule="auto"/>
        <w:jc w:val="both"/>
        <w:rPr>
          <w:rFonts w:ascii="Times New Roman" w:eastAsia="Times New Roman" w:hAnsi="Times New Roman"/>
          <w:i/>
          <w:iCs/>
          <w:lang w:eastAsia="cs-CZ"/>
        </w:rPr>
      </w:pPr>
      <w:r w:rsidRPr="00DD09E1">
        <w:rPr>
          <w:rFonts w:ascii="Times New Roman" w:eastAsia="Times New Roman" w:hAnsi="Times New Roman"/>
          <w:b/>
          <w:bCs/>
          <w:i/>
          <w:iCs/>
          <w:lang w:eastAsia="cs-CZ"/>
        </w:rPr>
        <w:t xml:space="preserve">Udělením akreditace </w:t>
      </w:r>
      <w:r w:rsidR="007C005C" w:rsidRPr="00DD09E1">
        <w:rPr>
          <w:rFonts w:ascii="Times New Roman" w:eastAsia="Times New Roman" w:hAnsi="Times New Roman"/>
          <w:b/>
          <w:bCs/>
          <w:i/>
          <w:iCs/>
          <w:lang w:eastAsia="cs-CZ"/>
        </w:rPr>
        <w:t>fotografům</w:t>
      </w:r>
      <w:r w:rsidRPr="00DD09E1">
        <w:rPr>
          <w:rFonts w:ascii="Times New Roman" w:eastAsia="Times New Roman" w:hAnsi="Times New Roman"/>
          <w:b/>
          <w:bCs/>
          <w:i/>
          <w:iCs/>
          <w:lang w:eastAsia="cs-CZ"/>
        </w:rPr>
        <w:t xml:space="preserve"> uděluje </w:t>
      </w:r>
      <w:r w:rsidR="0054331E" w:rsidRPr="00DD09E1">
        <w:rPr>
          <w:rFonts w:ascii="Times New Roman" w:eastAsia="Times New Roman" w:hAnsi="Times New Roman"/>
          <w:b/>
          <w:bCs/>
          <w:i/>
          <w:iCs/>
          <w:lang w:eastAsia="cs-CZ"/>
        </w:rPr>
        <w:t>Uživatel</w:t>
      </w:r>
      <w:r w:rsidRPr="00DD09E1">
        <w:rPr>
          <w:rFonts w:ascii="Times New Roman" w:eastAsia="Times New Roman" w:hAnsi="Times New Roman"/>
          <w:b/>
          <w:bCs/>
          <w:i/>
          <w:iCs/>
          <w:lang w:eastAsia="cs-CZ"/>
        </w:rPr>
        <w:t xml:space="preserve"> souhlas s pořízením fotografií z Akce za obvyklých podmínek, nedohodne-li se s fotografem jinak. V případě, že se jedná o fotografa </w:t>
      </w:r>
      <w:r w:rsidR="0054331E" w:rsidRPr="00DD09E1">
        <w:rPr>
          <w:rFonts w:ascii="Times New Roman" w:eastAsia="Times New Roman" w:hAnsi="Times New Roman"/>
          <w:b/>
          <w:bCs/>
          <w:i/>
          <w:iCs/>
          <w:lang w:eastAsia="cs-CZ"/>
        </w:rPr>
        <w:t>Poskytovatele</w:t>
      </w:r>
      <w:r w:rsidRPr="00DD09E1">
        <w:rPr>
          <w:rFonts w:ascii="Times New Roman" w:eastAsia="Times New Roman" w:hAnsi="Times New Roman"/>
          <w:b/>
          <w:bCs/>
          <w:i/>
          <w:iCs/>
          <w:lang w:eastAsia="cs-CZ"/>
        </w:rPr>
        <w:t xml:space="preserve"> (zaměstnanec či dodavatele), uděluje </w:t>
      </w:r>
      <w:r w:rsidR="0054331E" w:rsidRPr="00DD09E1">
        <w:rPr>
          <w:rFonts w:ascii="Times New Roman" w:eastAsia="Times New Roman" w:hAnsi="Times New Roman"/>
          <w:b/>
          <w:bCs/>
          <w:i/>
          <w:iCs/>
          <w:lang w:eastAsia="cs-CZ"/>
        </w:rPr>
        <w:t>Uživatel</w:t>
      </w:r>
      <w:r w:rsidRPr="00DD09E1">
        <w:rPr>
          <w:rFonts w:ascii="Times New Roman" w:eastAsia="Times New Roman" w:hAnsi="Times New Roman"/>
          <w:b/>
          <w:bCs/>
          <w:i/>
          <w:iCs/>
          <w:lang w:eastAsia="cs-CZ"/>
        </w:rPr>
        <w:t xml:space="preserve"> souhlas s pořízením fotografií z Akce </w:t>
      </w:r>
      <w:r w:rsidR="00E37E79" w:rsidRPr="00DD09E1">
        <w:rPr>
          <w:rFonts w:ascii="Times New Roman" w:eastAsia="Times New Roman" w:hAnsi="Times New Roman"/>
          <w:b/>
          <w:bCs/>
          <w:i/>
          <w:iCs/>
          <w:lang w:eastAsia="cs-CZ"/>
        </w:rPr>
        <w:t>Poskytovatel</w:t>
      </w:r>
      <w:r w:rsidRPr="00DD09E1">
        <w:rPr>
          <w:rFonts w:ascii="Times New Roman" w:eastAsia="Times New Roman" w:hAnsi="Times New Roman"/>
          <w:b/>
          <w:bCs/>
          <w:i/>
          <w:iCs/>
          <w:lang w:eastAsia="cs-CZ"/>
        </w:rPr>
        <w:t xml:space="preserve">i pro účely </w:t>
      </w:r>
      <w:r w:rsidR="0054331E" w:rsidRPr="00DD09E1">
        <w:rPr>
          <w:rFonts w:ascii="Times New Roman" w:eastAsia="Times New Roman" w:hAnsi="Times New Roman"/>
          <w:b/>
          <w:bCs/>
          <w:i/>
          <w:iCs/>
          <w:lang w:eastAsia="cs-CZ"/>
        </w:rPr>
        <w:t>Poskytovatele</w:t>
      </w:r>
      <w:r w:rsidRPr="00DD09E1">
        <w:rPr>
          <w:rFonts w:ascii="Times New Roman" w:eastAsia="Times New Roman" w:hAnsi="Times New Roman"/>
          <w:b/>
          <w:bCs/>
          <w:i/>
          <w:iCs/>
          <w:lang w:eastAsia="cs-CZ"/>
        </w:rPr>
        <w:t xml:space="preserve">, zejména k propagaci Akce a dokumentaci Akce, včetně práva zveřejnění takových fotografií dálkovým způsobem (zejména internetem - např. </w:t>
      </w:r>
      <w:proofErr w:type="spellStart"/>
      <w:r w:rsidRPr="00DD09E1">
        <w:rPr>
          <w:rFonts w:ascii="Times New Roman" w:eastAsia="Times New Roman" w:hAnsi="Times New Roman"/>
          <w:b/>
          <w:bCs/>
          <w:i/>
          <w:iCs/>
          <w:lang w:eastAsia="cs-CZ"/>
        </w:rPr>
        <w:t>facebook</w:t>
      </w:r>
      <w:proofErr w:type="spellEnd"/>
      <w:r w:rsidR="004B0463" w:rsidRPr="00DD09E1">
        <w:rPr>
          <w:rFonts w:ascii="Times New Roman" w:eastAsia="Times New Roman" w:hAnsi="Times New Roman"/>
          <w:b/>
          <w:bCs/>
          <w:i/>
          <w:iCs/>
          <w:lang w:eastAsia="cs-CZ"/>
        </w:rPr>
        <w:t xml:space="preserve"> či </w:t>
      </w:r>
      <w:proofErr w:type="spellStart"/>
      <w:r w:rsidR="004B0463" w:rsidRPr="00DD09E1">
        <w:rPr>
          <w:rFonts w:ascii="Times New Roman" w:eastAsia="Times New Roman" w:hAnsi="Times New Roman"/>
          <w:b/>
          <w:bCs/>
          <w:i/>
          <w:iCs/>
          <w:lang w:eastAsia="cs-CZ"/>
        </w:rPr>
        <w:t>instagram</w:t>
      </w:r>
      <w:proofErr w:type="spellEnd"/>
      <w:r w:rsidRPr="00DD09E1">
        <w:rPr>
          <w:rFonts w:ascii="Times New Roman" w:eastAsia="Times New Roman" w:hAnsi="Times New Roman"/>
          <w:b/>
          <w:bCs/>
          <w:i/>
          <w:iCs/>
          <w:lang w:eastAsia="cs-CZ"/>
        </w:rPr>
        <w:t xml:space="preserve"> profil </w:t>
      </w:r>
      <w:r w:rsidR="0054331E" w:rsidRPr="00DD09E1">
        <w:rPr>
          <w:rFonts w:ascii="Times New Roman" w:eastAsia="Times New Roman" w:hAnsi="Times New Roman"/>
          <w:b/>
          <w:bCs/>
          <w:i/>
          <w:iCs/>
          <w:lang w:eastAsia="cs-CZ"/>
        </w:rPr>
        <w:t>Poskytovatele</w:t>
      </w:r>
      <w:r w:rsidRPr="00DD09E1">
        <w:rPr>
          <w:rFonts w:ascii="Times New Roman" w:eastAsia="Times New Roman" w:hAnsi="Times New Roman"/>
          <w:b/>
          <w:bCs/>
          <w:i/>
          <w:iCs/>
          <w:lang w:eastAsia="cs-CZ"/>
        </w:rPr>
        <w:t xml:space="preserve">) </w:t>
      </w:r>
      <w:r w:rsidR="00DD09E1">
        <w:rPr>
          <w:rFonts w:ascii="Times New Roman" w:eastAsia="Times New Roman" w:hAnsi="Times New Roman"/>
          <w:b/>
          <w:bCs/>
          <w:i/>
          <w:iCs/>
          <w:lang w:eastAsia="cs-CZ"/>
        </w:rPr>
        <w:t xml:space="preserve">či </w:t>
      </w:r>
      <w:proofErr w:type="spellStart"/>
      <w:r w:rsidR="00DD09E1">
        <w:rPr>
          <w:rFonts w:ascii="Times New Roman" w:eastAsia="Times New Roman" w:hAnsi="Times New Roman"/>
          <w:b/>
          <w:bCs/>
          <w:i/>
          <w:iCs/>
          <w:lang w:eastAsia="cs-CZ"/>
        </w:rPr>
        <w:t>offline</w:t>
      </w:r>
      <w:proofErr w:type="spellEnd"/>
      <w:r w:rsidR="00DD09E1">
        <w:rPr>
          <w:rFonts w:ascii="Times New Roman" w:eastAsia="Times New Roman" w:hAnsi="Times New Roman"/>
          <w:b/>
          <w:bCs/>
          <w:i/>
          <w:iCs/>
          <w:lang w:eastAsia="cs-CZ"/>
        </w:rPr>
        <w:t xml:space="preserve"> </w:t>
      </w:r>
      <w:r w:rsidRPr="00DD09E1">
        <w:rPr>
          <w:rFonts w:ascii="Times New Roman" w:eastAsia="Times New Roman" w:hAnsi="Times New Roman"/>
          <w:b/>
          <w:bCs/>
          <w:i/>
          <w:iCs/>
          <w:lang w:eastAsia="cs-CZ"/>
        </w:rPr>
        <w:t xml:space="preserve">a v magazínu </w:t>
      </w:r>
      <w:r w:rsidR="0054331E" w:rsidRPr="00DD09E1">
        <w:rPr>
          <w:rFonts w:ascii="Times New Roman" w:eastAsia="Times New Roman" w:hAnsi="Times New Roman"/>
          <w:b/>
          <w:bCs/>
          <w:i/>
          <w:iCs/>
          <w:lang w:eastAsia="cs-CZ"/>
        </w:rPr>
        <w:t>Poskytovatele</w:t>
      </w:r>
      <w:r w:rsidRPr="00DD09E1">
        <w:rPr>
          <w:rFonts w:ascii="Times New Roman" w:eastAsia="Times New Roman" w:hAnsi="Times New Roman"/>
          <w:b/>
          <w:bCs/>
          <w:i/>
          <w:iCs/>
          <w:lang w:eastAsia="cs-CZ"/>
        </w:rPr>
        <w:t xml:space="preserve"> pro reportážní účely</w:t>
      </w:r>
      <w:r w:rsidR="00DD09E1" w:rsidRPr="00D34311">
        <w:rPr>
          <w:rFonts w:ascii="Times New Roman" w:eastAsia="Times New Roman" w:hAnsi="Times New Roman"/>
          <w:b/>
          <w:bCs/>
          <w:i/>
          <w:iCs/>
          <w:lang w:eastAsia="cs-CZ"/>
        </w:rPr>
        <w:t>, stejně jako pro účely tisku takto pořízených fotografií a jejich vystavení v objektech Poskytovatele</w:t>
      </w:r>
      <w:r w:rsidR="00DD09E1" w:rsidRPr="001858DE">
        <w:rPr>
          <w:rFonts w:ascii="Times New Roman" w:eastAsia="Times New Roman" w:hAnsi="Times New Roman"/>
          <w:b/>
          <w:bCs/>
          <w:i/>
          <w:iCs/>
          <w:lang w:eastAsia="cs-CZ"/>
        </w:rPr>
        <w:t xml:space="preserve">, </w:t>
      </w:r>
      <w:r w:rsidR="0012104B" w:rsidRPr="00DD09E1">
        <w:rPr>
          <w:rFonts w:ascii="Times New Roman" w:eastAsia="Times New Roman" w:hAnsi="Times New Roman"/>
          <w:b/>
          <w:bCs/>
          <w:i/>
          <w:iCs/>
          <w:lang w:eastAsia="cs-CZ"/>
        </w:rPr>
        <w:t>a to bez omezení doby a způsobu zveřejnění</w:t>
      </w:r>
      <w:r w:rsidRPr="00DD09E1">
        <w:rPr>
          <w:rFonts w:ascii="Times New Roman" w:eastAsia="Times New Roman" w:hAnsi="Times New Roman"/>
          <w:b/>
          <w:bCs/>
          <w:i/>
          <w:iCs/>
          <w:lang w:eastAsia="cs-CZ"/>
        </w:rPr>
        <w:t xml:space="preserve">. </w:t>
      </w:r>
      <w:r w:rsidR="0054331E" w:rsidRPr="00DD09E1">
        <w:rPr>
          <w:rFonts w:ascii="Times New Roman" w:eastAsia="Times New Roman" w:hAnsi="Times New Roman"/>
          <w:b/>
          <w:bCs/>
          <w:i/>
          <w:iCs/>
          <w:lang w:eastAsia="cs-CZ"/>
        </w:rPr>
        <w:t>Uživatel</w:t>
      </w:r>
      <w:r w:rsidRPr="00DD09E1">
        <w:rPr>
          <w:rFonts w:ascii="Times New Roman" w:eastAsia="Times New Roman" w:hAnsi="Times New Roman"/>
          <w:b/>
          <w:bCs/>
          <w:i/>
          <w:iCs/>
          <w:lang w:eastAsia="cs-CZ"/>
        </w:rPr>
        <w:t xml:space="preserve"> je oprávněn toto oprávnění z odůvodněných důvodů odmítnout; v takovém případě musí být toto odmítnutí uvedeno ve Smlouvě.</w:t>
      </w:r>
    </w:p>
    <w:p w14:paraId="60113E6B" w14:textId="77777777" w:rsidR="00774364" w:rsidRPr="00DD09E1" w:rsidRDefault="00774364" w:rsidP="00774364">
      <w:pPr>
        <w:spacing w:after="0" w:line="240" w:lineRule="auto"/>
        <w:jc w:val="both"/>
        <w:rPr>
          <w:rFonts w:ascii="Times New Roman" w:eastAsia="Times New Roman" w:hAnsi="Times New Roman"/>
          <w:lang w:eastAsia="cs-CZ"/>
        </w:rPr>
      </w:pPr>
    </w:p>
    <w:p w14:paraId="10948689" w14:textId="77777777" w:rsidR="00774364" w:rsidRPr="00DD09E1" w:rsidRDefault="00774364" w:rsidP="00774364">
      <w:pPr>
        <w:numPr>
          <w:ilvl w:val="0"/>
          <w:numId w:val="15"/>
        </w:numPr>
        <w:spacing w:after="0" w:line="240" w:lineRule="auto"/>
        <w:ind w:hanging="720"/>
        <w:jc w:val="both"/>
        <w:rPr>
          <w:rFonts w:ascii="Times New Roman" w:eastAsia="Times New Roman" w:hAnsi="Times New Roman"/>
          <w:lang w:eastAsia="cs-CZ"/>
        </w:rPr>
      </w:pPr>
      <w:r w:rsidRPr="00DD09E1">
        <w:rPr>
          <w:rFonts w:ascii="Times New Roman" w:eastAsia="Times New Roman" w:hAnsi="Times New Roman"/>
          <w:lang w:eastAsia="cs-CZ"/>
        </w:rPr>
        <w:t>Vstup novinářů</w:t>
      </w:r>
    </w:p>
    <w:p w14:paraId="2CF9EC52" w14:textId="77777777" w:rsidR="00774364" w:rsidRPr="00DD09E1" w:rsidRDefault="00774364" w:rsidP="00774364">
      <w:pPr>
        <w:spacing w:after="0" w:line="240" w:lineRule="auto"/>
        <w:jc w:val="both"/>
        <w:rPr>
          <w:rFonts w:ascii="Times New Roman" w:eastAsia="Times New Roman" w:hAnsi="Times New Roman"/>
          <w:lang w:eastAsia="cs-CZ"/>
        </w:rPr>
      </w:pPr>
    </w:p>
    <w:p w14:paraId="0AEBC242" w14:textId="7E5AC73A"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Vstup do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universa</w:t>
      </w:r>
      <w:r w:rsidRPr="00DD09E1">
        <w:rPr>
          <w:rFonts w:ascii="Times New Roman" w:eastAsia="Times New Roman" w:hAnsi="Times New Roman"/>
          <w:lang w:eastAsia="cs-CZ"/>
        </w:rPr>
        <w:t xml:space="preserve"> je akreditovaným novinářům umožněn </w:t>
      </w:r>
      <w:r w:rsidR="00BD5496" w:rsidRPr="00DD09E1">
        <w:rPr>
          <w:rFonts w:ascii="Times New Roman" w:eastAsia="Times New Roman" w:hAnsi="Times New Roman"/>
          <w:lang w:eastAsia="cs-CZ"/>
        </w:rPr>
        <w:t xml:space="preserve">zpravidla </w:t>
      </w:r>
      <w:r w:rsidRPr="00DD09E1">
        <w:rPr>
          <w:rFonts w:ascii="Times New Roman" w:eastAsia="Times New Roman" w:hAnsi="Times New Roman"/>
          <w:lang w:eastAsia="cs-CZ"/>
        </w:rPr>
        <w:t>dvě hodiny před začátkem Akce na základě platné Akreditační karty vystavené Kartovým centrem</w:t>
      </w:r>
      <w:r w:rsidR="00153598" w:rsidRPr="00DD09E1">
        <w:rPr>
          <w:rFonts w:ascii="Times New Roman" w:eastAsia="Times New Roman" w:hAnsi="Times New Roman"/>
          <w:lang w:eastAsia="cs-CZ"/>
        </w:rPr>
        <w:t>, backstage pasem, identifikačním náramkem</w:t>
      </w:r>
      <w:r w:rsidRPr="00DD09E1">
        <w:rPr>
          <w:rFonts w:ascii="Times New Roman" w:eastAsia="Times New Roman" w:hAnsi="Times New Roman"/>
          <w:lang w:eastAsia="cs-CZ"/>
        </w:rPr>
        <w:t xml:space="preserve"> nebo na základě </w:t>
      </w:r>
      <w:r w:rsidR="006A7A0B" w:rsidRPr="00DD09E1">
        <w:rPr>
          <w:rFonts w:ascii="Times New Roman" w:eastAsia="Times New Roman" w:hAnsi="Times New Roman"/>
          <w:lang w:eastAsia="cs-CZ"/>
        </w:rPr>
        <w:t>S</w:t>
      </w:r>
      <w:r w:rsidRPr="00DD09E1">
        <w:rPr>
          <w:rFonts w:ascii="Times New Roman" w:eastAsia="Times New Roman" w:hAnsi="Times New Roman"/>
          <w:lang w:eastAsia="cs-CZ"/>
        </w:rPr>
        <w:t xml:space="preserve">eznamu </w:t>
      </w:r>
      <w:r w:rsidR="006A7A0B" w:rsidRPr="00DD09E1">
        <w:rPr>
          <w:rFonts w:ascii="Times New Roman" w:eastAsia="Times New Roman" w:hAnsi="Times New Roman"/>
          <w:lang w:eastAsia="cs-CZ"/>
        </w:rPr>
        <w:t xml:space="preserve">osob </w:t>
      </w:r>
      <w:r w:rsidRPr="00DD09E1">
        <w:rPr>
          <w:rFonts w:ascii="Times New Roman" w:eastAsia="Times New Roman" w:hAnsi="Times New Roman"/>
          <w:lang w:eastAsia="cs-CZ"/>
        </w:rPr>
        <w:t>autorizovaným Vedoucím bezpečnostních opatření. Novináři vstupují do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075453" w:rsidRPr="00DD09E1">
        <w:rPr>
          <w:rFonts w:ascii="Times New Roman" w:eastAsia="Times New Roman" w:hAnsi="Times New Roman"/>
          <w:lang w:eastAsia="cs-CZ"/>
        </w:rPr>
        <w:t>universa</w:t>
      </w:r>
      <w:r w:rsidRPr="00DD09E1">
        <w:rPr>
          <w:rFonts w:ascii="Times New Roman" w:eastAsia="Times New Roman" w:hAnsi="Times New Roman"/>
          <w:lang w:eastAsia="cs-CZ"/>
        </w:rPr>
        <w:t xml:space="preserve"> vstupem č. </w:t>
      </w:r>
      <w:r w:rsidR="00153598" w:rsidRPr="00DD09E1">
        <w:rPr>
          <w:rFonts w:ascii="Times New Roman" w:eastAsia="Times New Roman" w:hAnsi="Times New Roman"/>
          <w:lang w:eastAsia="cs-CZ"/>
        </w:rPr>
        <w:t>36 z východní strany směrem od ulice Lisabonská</w:t>
      </w:r>
      <w:r w:rsidRPr="00DD09E1">
        <w:rPr>
          <w:rFonts w:ascii="Times New Roman" w:eastAsia="Times New Roman" w:hAnsi="Times New Roman"/>
          <w:lang w:eastAsia="cs-CZ"/>
        </w:rPr>
        <w:t>. Pohyb novinářů v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153598" w:rsidRPr="00DD09E1">
        <w:rPr>
          <w:rFonts w:ascii="Times New Roman" w:eastAsia="Times New Roman" w:hAnsi="Times New Roman"/>
          <w:lang w:eastAsia="cs-CZ"/>
        </w:rPr>
        <w:t xml:space="preserve">universum </w:t>
      </w:r>
      <w:r w:rsidRPr="00DD09E1">
        <w:rPr>
          <w:rFonts w:ascii="Times New Roman" w:eastAsia="Times New Roman" w:hAnsi="Times New Roman"/>
          <w:lang w:eastAsia="cs-CZ"/>
        </w:rPr>
        <w:t xml:space="preserve">probíhá za asistence pověřeného pracovníka </w:t>
      </w:r>
      <w:r w:rsidR="0054331E" w:rsidRPr="00DD09E1">
        <w:rPr>
          <w:rFonts w:ascii="Times New Roman" w:eastAsia="Times New Roman" w:hAnsi="Times New Roman"/>
          <w:lang w:eastAsia="cs-CZ"/>
        </w:rPr>
        <w:t>Uživatel</w:t>
      </w:r>
      <w:r w:rsidR="00DD09E1">
        <w:rPr>
          <w:rFonts w:ascii="Times New Roman" w:eastAsia="Times New Roman" w:hAnsi="Times New Roman"/>
          <w:lang w:eastAsia="cs-CZ"/>
        </w:rPr>
        <w:t>e</w:t>
      </w:r>
      <w:r w:rsidRPr="00DD09E1">
        <w:rPr>
          <w:rFonts w:ascii="Times New Roman" w:eastAsia="Times New Roman" w:hAnsi="Times New Roman"/>
          <w:lang w:eastAsia="cs-CZ"/>
        </w:rPr>
        <w:t xml:space="preserve"> uvedeného ve Smlouvě. Náklady na Akreditační karty hradí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w:t>
      </w:r>
    </w:p>
    <w:p w14:paraId="2F6DDA25" w14:textId="77777777" w:rsidR="00774364" w:rsidRPr="00DD09E1" w:rsidRDefault="00774364" w:rsidP="00774364">
      <w:pPr>
        <w:spacing w:after="0" w:line="240" w:lineRule="auto"/>
        <w:jc w:val="both"/>
        <w:rPr>
          <w:rFonts w:ascii="Times New Roman" w:eastAsia="Times New Roman" w:hAnsi="Times New Roman"/>
          <w:lang w:eastAsia="cs-CZ"/>
        </w:rPr>
      </w:pPr>
    </w:p>
    <w:p w14:paraId="24569243" w14:textId="77777777" w:rsidR="00774364" w:rsidRPr="00DD09E1" w:rsidRDefault="00774364" w:rsidP="00CA5FFD">
      <w:pPr>
        <w:pStyle w:val="Nadpis2"/>
        <w:numPr>
          <w:ilvl w:val="0"/>
          <w:numId w:val="27"/>
        </w:numPr>
        <w:jc w:val="left"/>
        <w:rPr>
          <w:b/>
          <w:bCs/>
          <w:szCs w:val="22"/>
        </w:rPr>
      </w:pPr>
      <w:bookmarkStart w:id="54" w:name="_Toc532219519"/>
      <w:bookmarkStart w:id="55" w:name="_Toc535425219"/>
      <w:bookmarkStart w:id="56" w:name="_Toc220330881"/>
      <w:r w:rsidRPr="00DD09E1">
        <w:rPr>
          <w:b/>
          <w:bCs/>
          <w:szCs w:val="22"/>
        </w:rPr>
        <w:lastRenderedPageBreak/>
        <w:t xml:space="preserve">Organizace vstupu a volného pohybu a pobytu veřejnosti v O2 </w:t>
      </w:r>
      <w:bookmarkEnd w:id="54"/>
      <w:r w:rsidR="0039122F" w:rsidRPr="00DD09E1">
        <w:rPr>
          <w:b/>
          <w:szCs w:val="22"/>
        </w:rPr>
        <w:t>universum</w:t>
      </w:r>
      <w:bookmarkEnd w:id="55"/>
      <w:bookmarkEnd w:id="56"/>
    </w:p>
    <w:p w14:paraId="2835DF7F" w14:textId="77777777" w:rsidR="00774364" w:rsidRPr="00DD09E1" w:rsidRDefault="00774364" w:rsidP="00774364">
      <w:pPr>
        <w:spacing w:after="0" w:line="240" w:lineRule="auto"/>
        <w:jc w:val="both"/>
        <w:rPr>
          <w:rFonts w:ascii="Times New Roman" w:eastAsia="Times New Roman" w:hAnsi="Times New Roman"/>
          <w:b/>
          <w:lang w:eastAsia="cs-CZ"/>
        </w:rPr>
      </w:pPr>
    </w:p>
    <w:p w14:paraId="35CBC5BB" w14:textId="77777777"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Veřejností jsou pro účely Smlouvy a těchto Obecných podmínek míněny osoby, které se nacházejí v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 xml:space="preserve">universu </w:t>
      </w:r>
      <w:r w:rsidRPr="00DD09E1">
        <w:rPr>
          <w:rFonts w:ascii="Times New Roman" w:eastAsia="Times New Roman" w:hAnsi="Times New Roman"/>
          <w:lang w:eastAsia="cs-CZ"/>
        </w:rPr>
        <w:t xml:space="preserve">jako návštěvníci Akce. </w:t>
      </w:r>
    </w:p>
    <w:p w14:paraId="656D726B" w14:textId="77777777" w:rsidR="00774364" w:rsidRPr="00DD09E1" w:rsidRDefault="00774364" w:rsidP="00774364">
      <w:pPr>
        <w:spacing w:after="0" w:line="240" w:lineRule="auto"/>
        <w:jc w:val="both"/>
        <w:rPr>
          <w:rFonts w:ascii="Times New Roman" w:eastAsia="Times New Roman" w:hAnsi="Times New Roman"/>
          <w:lang w:eastAsia="cs-CZ"/>
        </w:rPr>
      </w:pPr>
    </w:p>
    <w:p w14:paraId="32CB6AC2" w14:textId="77777777"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Vstup do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 xml:space="preserve">universa </w:t>
      </w:r>
      <w:r w:rsidRPr="00DD09E1">
        <w:rPr>
          <w:rFonts w:ascii="Times New Roman" w:eastAsia="Times New Roman" w:hAnsi="Times New Roman"/>
          <w:lang w:eastAsia="cs-CZ"/>
        </w:rPr>
        <w:t>je veřejnosti obecně umožněn:</w:t>
      </w:r>
    </w:p>
    <w:p w14:paraId="40CB5FEE" w14:textId="77777777" w:rsidR="00774364" w:rsidRPr="00DD09E1" w:rsidRDefault="00774364" w:rsidP="00774364">
      <w:pPr>
        <w:tabs>
          <w:tab w:val="num" w:pos="426"/>
        </w:tabs>
        <w:spacing w:after="0" w:line="240" w:lineRule="auto"/>
        <w:ind w:left="426"/>
        <w:jc w:val="both"/>
        <w:rPr>
          <w:rFonts w:ascii="Times New Roman" w:eastAsia="Times New Roman" w:hAnsi="Times New Roman"/>
          <w:lang w:eastAsia="cs-CZ"/>
        </w:rPr>
      </w:pPr>
    </w:p>
    <w:p w14:paraId="552C03ED" w14:textId="77777777" w:rsidR="00774364" w:rsidRPr="00DD09E1" w:rsidRDefault="00774364" w:rsidP="00774364">
      <w:pPr>
        <w:numPr>
          <w:ilvl w:val="0"/>
          <w:numId w:val="14"/>
        </w:numPr>
        <w:spacing w:after="0" w:line="240" w:lineRule="auto"/>
        <w:ind w:left="709" w:hanging="349"/>
        <w:jc w:val="both"/>
        <w:rPr>
          <w:rFonts w:ascii="Times New Roman" w:eastAsia="Times New Roman" w:hAnsi="Times New Roman"/>
          <w:lang w:eastAsia="cs-CZ"/>
        </w:rPr>
      </w:pPr>
      <w:r w:rsidRPr="00DD09E1">
        <w:rPr>
          <w:rFonts w:ascii="Times New Roman" w:eastAsia="Times New Roman" w:hAnsi="Times New Roman"/>
          <w:lang w:eastAsia="cs-CZ"/>
        </w:rPr>
        <w:t xml:space="preserve">Jižním vstupem. </w:t>
      </w:r>
    </w:p>
    <w:p w14:paraId="149F8C78" w14:textId="77777777" w:rsidR="00774364" w:rsidRPr="00DD09E1" w:rsidRDefault="00774364" w:rsidP="00774364">
      <w:pPr>
        <w:spacing w:after="0" w:line="240" w:lineRule="auto"/>
        <w:jc w:val="both"/>
        <w:rPr>
          <w:rFonts w:ascii="Times New Roman" w:eastAsia="Times New Roman" w:hAnsi="Times New Roman"/>
          <w:lang w:eastAsia="cs-CZ"/>
        </w:rPr>
      </w:pPr>
    </w:p>
    <w:p w14:paraId="47DC8440" w14:textId="7B99EC16" w:rsidR="00774364" w:rsidRPr="00DD09E1" w:rsidRDefault="00774364" w:rsidP="00774364">
      <w:pPr>
        <w:tabs>
          <w:tab w:val="num" w:pos="0"/>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Jižní vstup je zajištěn až </w:t>
      </w:r>
      <w:proofErr w:type="gramStart"/>
      <w:r w:rsidRPr="00DD09E1">
        <w:rPr>
          <w:rFonts w:ascii="Times New Roman" w:eastAsia="Times New Roman" w:hAnsi="Times New Roman"/>
          <w:lang w:eastAsia="cs-CZ"/>
        </w:rPr>
        <w:t>12ti</w:t>
      </w:r>
      <w:proofErr w:type="gramEnd"/>
      <w:r w:rsidRPr="00DD09E1">
        <w:rPr>
          <w:rFonts w:ascii="Times New Roman" w:eastAsia="Times New Roman" w:hAnsi="Times New Roman"/>
          <w:lang w:eastAsia="cs-CZ"/>
        </w:rPr>
        <w:t xml:space="preserve"> vstupními turnikety. Počet a druh vstupů a vjezdů a jejich nastavení určuje výhradně, na základě informace o počtu vytištěných vstupenek na Akci, vždy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a to na náklady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V případě, že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neobjedná dostatečné Plnění pro pokrytí obsluhy vstupů a vjezdů</w:t>
      </w:r>
      <w:r w:rsidR="00FD43D9" w:rsidRPr="00DD09E1">
        <w:rPr>
          <w:rFonts w:ascii="Times New Roman" w:eastAsia="Times New Roman" w:hAnsi="Times New Roman"/>
          <w:lang w:eastAsia="cs-CZ"/>
        </w:rPr>
        <w:t xml:space="preserve"> v souladu s nastavením dle předchozí věty</w:t>
      </w:r>
      <w:r w:rsidRPr="00DD09E1">
        <w:rPr>
          <w:rFonts w:ascii="Times New Roman" w:eastAsia="Times New Roman" w:hAnsi="Times New Roman"/>
          <w:lang w:eastAsia="cs-CZ"/>
        </w:rPr>
        <w:t xml:space="preserve">, je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oprávněn za podmínek uvedených v těchto Obecných podmínkách </w:t>
      </w:r>
      <w:r w:rsidR="001A6703" w:rsidRPr="00DD09E1">
        <w:rPr>
          <w:rFonts w:ascii="Times New Roman" w:eastAsia="Times New Roman" w:hAnsi="Times New Roman"/>
          <w:lang w:eastAsia="cs-CZ"/>
        </w:rPr>
        <w:t xml:space="preserve">užívání </w:t>
      </w:r>
      <w:r w:rsidRPr="00DD09E1">
        <w:rPr>
          <w:rFonts w:ascii="Times New Roman" w:eastAsia="Times New Roman" w:hAnsi="Times New Roman"/>
          <w:lang w:eastAsia="cs-CZ"/>
        </w:rPr>
        <w:t xml:space="preserve">doobjednat dostatečné Plnění, zejména pro zajištění účelu Smlouvy, a to na náklady </w:t>
      </w:r>
      <w:r w:rsidR="0054331E" w:rsidRPr="00DD09E1">
        <w:rPr>
          <w:rFonts w:ascii="Times New Roman" w:eastAsia="Times New Roman" w:hAnsi="Times New Roman"/>
          <w:lang w:eastAsia="cs-CZ"/>
        </w:rPr>
        <w:t>Uživatel</w:t>
      </w:r>
      <w:r w:rsidR="00DD09E1">
        <w:rPr>
          <w:rFonts w:ascii="Times New Roman" w:eastAsia="Times New Roman" w:hAnsi="Times New Roman"/>
          <w:lang w:eastAsia="cs-CZ"/>
        </w:rPr>
        <w:t>e</w:t>
      </w:r>
      <w:r w:rsidRPr="00DD09E1">
        <w:rPr>
          <w:rFonts w:ascii="Times New Roman" w:eastAsia="Times New Roman" w:hAnsi="Times New Roman"/>
          <w:lang w:eastAsia="cs-CZ"/>
        </w:rPr>
        <w:t>. Vstup a pohyb diváků v </w:t>
      </w:r>
      <w:r w:rsidR="00DF2735" w:rsidRPr="00DD09E1">
        <w:rPr>
          <w:rFonts w:ascii="Times New Roman" w:eastAsia="Times New Roman" w:hAnsi="Times New Roman"/>
          <w:lang w:eastAsia="cs-CZ"/>
        </w:rPr>
        <w:t>O</w:t>
      </w:r>
      <w:r w:rsidR="00DF2735" w:rsidRPr="00DD09E1">
        <w:rPr>
          <w:rFonts w:ascii="Times New Roman" w:eastAsia="Times New Roman" w:hAnsi="Times New Roman"/>
          <w:vertAlign w:val="subscript"/>
          <w:lang w:eastAsia="cs-CZ"/>
        </w:rPr>
        <w:t xml:space="preserve">2 </w:t>
      </w:r>
      <w:r w:rsidR="00DF2735" w:rsidRPr="00DD09E1">
        <w:rPr>
          <w:rFonts w:ascii="Times New Roman" w:eastAsia="Times New Roman" w:hAnsi="Times New Roman"/>
          <w:lang w:eastAsia="cs-CZ"/>
        </w:rPr>
        <w:t xml:space="preserve">universu </w:t>
      </w:r>
      <w:r w:rsidRPr="00DD09E1">
        <w:rPr>
          <w:rFonts w:ascii="Times New Roman" w:eastAsia="Times New Roman" w:hAnsi="Times New Roman"/>
          <w:lang w:eastAsia="cs-CZ"/>
        </w:rPr>
        <w:t>je podmíněn držením platné vstupenky na Akci, přičemž vstup i pobyt diváka je striktně regulován dle typu vstupenky v držení daného diváka. V případě, že se na akci nevystavují vstupenky, odpovídá za to, že se v </w:t>
      </w:r>
      <w:r w:rsidR="004D5C74" w:rsidRPr="00DD09E1">
        <w:rPr>
          <w:rFonts w:ascii="Times New Roman" w:eastAsia="Times New Roman" w:hAnsi="Times New Roman"/>
          <w:lang w:eastAsia="cs-CZ"/>
        </w:rPr>
        <w:t>O</w:t>
      </w:r>
      <w:r w:rsidR="004D5C74" w:rsidRPr="00DD09E1">
        <w:rPr>
          <w:rFonts w:ascii="Times New Roman" w:eastAsia="Times New Roman" w:hAnsi="Times New Roman"/>
          <w:vertAlign w:val="subscript"/>
          <w:lang w:eastAsia="cs-CZ"/>
        </w:rPr>
        <w:t xml:space="preserve">2 </w:t>
      </w:r>
      <w:r w:rsidR="004D5C74" w:rsidRPr="00DD09E1">
        <w:rPr>
          <w:rFonts w:ascii="Times New Roman" w:eastAsia="Times New Roman" w:hAnsi="Times New Roman"/>
          <w:lang w:eastAsia="cs-CZ"/>
        </w:rPr>
        <w:t xml:space="preserve">universu </w:t>
      </w:r>
      <w:r w:rsidRPr="00DD09E1">
        <w:rPr>
          <w:rFonts w:ascii="Times New Roman" w:eastAsia="Times New Roman" w:hAnsi="Times New Roman"/>
          <w:lang w:eastAsia="cs-CZ"/>
        </w:rPr>
        <w:t xml:space="preserve">pohybují pouze oprávněné osoby,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w:t>
      </w:r>
    </w:p>
    <w:p w14:paraId="71CA6EFA" w14:textId="77777777" w:rsidR="00774364" w:rsidRPr="00DD09E1" w:rsidRDefault="00774364" w:rsidP="00774364">
      <w:pPr>
        <w:tabs>
          <w:tab w:val="num" w:pos="426"/>
        </w:tabs>
        <w:spacing w:after="0" w:line="240" w:lineRule="auto"/>
        <w:ind w:left="426" w:hanging="426"/>
        <w:jc w:val="both"/>
        <w:rPr>
          <w:rFonts w:ascii="Times New Roman" w:eastAsia="Times New Roman" w:hAnsi="Times New Roman"/>
          <w:lang w:eastAsia="cs-CZ"/>
        </w:rPr>
      </w:pPr>
    </w:p>
    <w:p w14:paraId="7E1063F4" w14:textId="56D6F801"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se zavazuje jakkoli neupravovat orientační systém v </w:t>
      </w:r>
      <w:r w:rsidR="004D5C74" w:rsidRPr="00DD09E1">
        <w:rPr>
          <w:rFonts w:ascii="Times New Roman" w:eastAsia="Times New Roman" w:hAnsi="Times New Roman"/>
          <w:lang w:eastAsia="cs-CZ"/>
        </w:rPr>
        <w:t>O</w:t>
      </w:r>
      <w:r w:rsidR="004D5C74" w:rsidRPr="00DD09E1">
        <w:rPr>
          <w:rFonts w:ascii="Times New Roman" w:eastAsia="Times New Roman" w:hAnsi="Times New Roman"/>
          <w:vertAlign w:val="subscript"/>
          <w:lang w:eastAsia="cs-CZ"/>
        </w:rPr>
        <w:t xml:space="preserve">2 </w:t>
      </w:r>
      <w:r w:rsidR="004D5C74" w:rsidRPr="00DD09E1">
        <w:rPr>
          <w:rFonts w:ascii="Times New Roman" w:eastAsia="Times New Roman" w:hAnsi="Times New Roman"/>
          <w:lang w:eastAsia="cs-CZ"/>
        </w:rPr>
        <w:t xml:space="preserve">universu </w:t>
      </w:r>
      <w:r w:rsidR="00774364" w:rsidRPr="00DD09E1">
        <w:rPr>
          <w:rFonts w:ascii="Times New Roman" w:eastAsia="Times New Roman" w:hAnsi="Times New Roman"/>
          <w:lang w:eastAsia="cs-CZ"/>
        </w:rPr>
        <w:t xml:space="preserve">a dbát, aby veškeré jeho věci a zařízení byly po dobu Akce umístěny tak, aby nebránily v orientaci a aby neomezovaly přístupové/únikové cesty.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se zavazuje respektovat pokyny osob k tomu určených </w:t>
      </w:r>
      <w:r w:rsidRPr="00DD09E1">
        <w:rPr>
          <w:rFonts w:ascii="Times New Roman" w:eastAsia="Times New Roman" w:hAnsi="Times New Roman"/>
          <w:lang w:eastAsia="cs-CZ"/>
        </w:rPr>
        <w:t>Poskytovatelem</w:t>
      </w:r>
      <w:r w:rsidR="00774364" w:rsidRPr="00DD09E1">
        <w:rPr>
          <w:rFonts w:ascii="Times New Roman" w:eastAsia="Times New Roman" w:hAnsi="Times New Roman"/>
          <w:lang w:eastAsia="cs-CZ"/>
        </w:rPr>
        <w:t xml:space="preserve">, respektive koordinovat svůj postup s postupem </w:t>
      </w:r>
      <w:r w:rsidRPr="00DD09E1">
        <w:rPr>
          <w:rFonts w:ascii="Times New Roman" w:eastAsia="Times New Roman" w:hAnsi="Times New Roman"/>
          <w:lang w:eastAsia="cs-CZ"/>
        </w:rPr>
        <w:t>Poskytovatelem</w:t>
      </w:r>
      <w:r w:rsidR="00774364"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má odpovědnost za věci vnesené a odložené. To neplatí, jen pokud jsou věci uloženy v šatnách, které obsluhuje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má odpovědnost za to, že do </w:t>
      </w:r>
      <w:r w:rsidR="004D5C74" w:rsidRPr="00DD09E1">
        <w:rPr>
          <w:rFonts w:ascii="Times New Roman" w:eastAsia="Times New Roman" w:hAnsi="Times New Roman"/>
          <w:lang w:eastAsia="cs-CZ"/>
        </w:rPr>
        <w:t>O</w:t>
      </w:r>
      <w:r w:rsidR="004D5C74" w:rsidRPr="00DD09E1">
        <w:rPr>
          <w:rFonts w:ascii="Times New Roman" w:eastAsia="Times New Roman" w:hAnsi="Times New Roman"/>
          <w:vertAlign w:val="subscript"/>
          <w:lang w:eastAsia="cs-CZ"/>
        </w:rPr>
        <w:t xml:space="preserve">2 </w:t>
      </w:r>
      <w:r w:rsidR="004D5C74" w:rsidRPr="00DD09E1">
        <w:rPr>
          <w:rFonts w:ascii="Times New Roman" w:eastAsia="Times New Roman" w:hAnsi="Times New Roman"/>
          <w:lang w:eastAsia="cs-CZ"/>
        </w:rPr>
        <w:t xml:space="preserve">universa </w:t>
      </w:r>
      <w:r w:rsidR="00774364" w:rsidRPr="00DD09E1">
        <w:rPr>
          <w:rFonts w:ascii="Times New Roman" w:eastAsia="Times New Roman" w:hAnsi="Times New Roman"/>
          <w:lang w:eastAsia="cs-CZ"/>
        </w:rPr>
        <w:t xml:space="preserve">nebudou vneseny žádné střelné ani jiné zbraně nebo předměty, které by jako zbraně mohly být použity (tyče, hole, řetězy, skleněné lahve a další), ani další věci zakázané Provozním řádem. V případě, že si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v Pokynech Pořadatele vyhradí další věci, které je zakázáno vnášet do </w:t>
      </w:r>
      <w:r w:rsidR="004D5C74" w:rsidRPr="00DD09E1">
        <w:rPr>
          <w:rFonts w:ascii="Times New Roman" w:eastAsia="Times New Roman" w:hAnsi="Times New Roman"/>
          <w:lang w:eastAsia="cs-CZ"/>
        </w:rPr>
        <w:t>O</w:t>
      </w:r>
      <w:r w:rsidR="004D5C74" w:rsidRPr="00DD09E1">
        <w:rPr>
          <w:rFonts w:ascii="Times New Roman" w:eastAsia="Times New Roman" w:hAnsi="Times New Roman"/>
          <w:vertAlign w:val="subscript"/>
          <w:lang w:eastAsia="cs-CZ"/>
        </w:rPr>
        <w:t xml:space="preserve">2 </w:t>
      </w:r>
      <w:r w:rsidR="004D5C74" w:rsidRPr="00DD09E1">
        <w:rPr>
          <w:rFonts w:ascii="Times New Roman" w:eastAsia="Times New Roman" w:hAnsi="Times New Roman"/>
          <w:lang w:eastAsia="cs-CZ"/>
        </w:rPr>
        <w:t>universa</w:t>
      </w:r>
      <w:r w:rsidR="00774364" w:rsidRPr="00DD09E1">
        <w:rPr>
          <w:rFonts w:ascii="Times New Roman" w:eastAsia="Times New Roman" w:hAnsi="Times New Roman"/>
          <w:lang w:eastAsia="cs-CZ"/>
        </w:rPr>
        <w:t xml:space="preserve">, odpovídá za dodržení těchto Pokynů pořadatele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w:t>
      </w:r>
    </w:p>
    <w:p w14:paraId="55D780A6" w14:textId="77777777" w:rsidR="00774364" w:rsidRPr="00DD09E1" w:rsidRDefault="00774364" w:rsidP="00774364">
      <w:pPr>
        <w:spacing w:after="0" w:line="240" w:lineRule="auto"/>
        <w:jc w:val="both"/>
        <w:rPr>
          <w:rFonts w:ascii="Times New Roman" w:eastAsia="Times New Roman" w:hAnsi="Times New Roman"/>
          <w:lang w:eastAsia="cs-CZ"/>
        </w:rPr>
      </w:pPr>
    </w:p>
    <w:p w14:paraId="6BC95528" w14:textId="7170CDAE" w:rsidR="00B67713" w:rsidRPr="00DD09E1" w:rsidRDefault="00B67713" w:rsidP="00B67713">
      <w:pPr>
        <w:pStyle w:val="Nadpis2"/>
        <w:numPr>
          <w:ilvl w:val="0"/>
          <w:numId w:val="27"/>
        </w:numPr>
        <w:jc w:val="left"/>
        <w:rPr>
          <w:b/>
          <w:bCs/>
          <w:szCs w:val="22"/>
        </w:rPr>
      </w:pPr>
      <w:bookmarkStart w:id="57" w:name="_Toc220330882"/>
      <w:r w:rsidRPr="00DD09E1">
        <w:rPr>
          <w:b/>
          <w:bCs/>
          <w:szCs w:val="22"/>
        </w:rPr>
        <w:t>Parkování</w:t>
      </w:r>
      <w:bookmarkEnd w:id="57"/>
      <w:r w:rsidRPr="00DD09E1">
        <w:rPr>
          <w:b/>
          <w:bCs/>
          <w:szCs w:val="22"/>
        </w:rPr>
        <w:t xml:space="preserve"> </w:t>
      </w:r>
    </w:p>
    <w:p w14:paraId="270FD0C8" w14:textId="77777777" w:rsidR="00091050" w:rsidRPr="00DD09E1" w:rsidRDefault="00091050" w:rsidP="00B67713">
      <w:pPr>
        <w:pStyle w:val="Nadpis2"/>
        <w:jc w:val="left"/>
        <w:rPr>
          <w:b/>
          <w:bCs/>
          <w:szCs w:val="22"/>
        </w:rPr>
      </w:pPr>
    </w:p>
    <w:p w14:paraId="1AEDAAD3" w14:textId="48161D3A" w:rsidR="00092984" w:rsidRPr="00DD09E1" w:rsidRDefault="0054331E" w:rsidP="0009298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092984" w:rsidRPr="00DD09E1">
        <w:rPr>
          <w:rFonts w:ascii="Times New Roman" w:eastAsia="Times New Roman" w:hAnsi="Times New Roman"/>
          <w:lang w:eastAsia="cs-CZ"/>
        </w:rPr>
        <w:t xml:space="preserve"> bere na vědomí, že </w:t>
      </w:r>
      <w:r w:rsidR="00E37E79" w:rsidRPr="00DD09E1">
        <w:rPr>
          <w:rFonts w:ascii="Times New Roman" w:eastAsia="Times New Roman" w:hAnsi="Times New Roman"/>
          <w:lang w:eastAsia="cs-CZ"/>
        </w:rPr>
        <w:t>Poskytovatel</w:t>
      </w:r>
      <w:r w:rsidR="00092984" w:rsidRPr="00DD09E1">
        <w:rPr>
          <w:rFonts w:ascii="Times New Roman" w:eastAsia="Times New Roman" w:hAnsi="Times New Roman"/>
          <w:lang w:eastAsia="cs-CZ"/>
        </w:rPr>
        <w:t xml:space="preserve"> </w:t>
      </w:r>
      <w:r w:rsidR="004D5C74" w:rsidRPr="00DD09E1">
        <w:rPr>
          <w:rFonts w:ascii="Times New Roman" w:eastAsia="Times New Roman" w:hAnsi="Times New Roman"/>
          <w:lang w:eastAsia="cs-CZ"/>
        </w:rPr>
        <w:t>nedisponuje žádnou</w:t>
      </w:r>
      <w:r w:rsidR="00092984" w:rsidRPr="00DD09E1">
        <w:rPr>
          <w:rFonts w:ascii="Times New Roman" w:eastAsia="Times New Roman" w:hAnsi="Times New Roman"/>
          <w:lang w:eastAsia="cs-CZ"/>
        </w:rPr>
        <w:t xml:space="preserve"> kapacitou parkování pro návštěvníky </w:t>
      </w:r>
      <w:r w:rsidR="004D5C74" w:rsidRPr="00DD09E1">
        <w:rPr>
          <w:rFonts w:ascii="Times New Roman" w:eastAsia="Times New Roman" w:hAnsi="Times New Roman"/>
          <w:lang w:eastAsia="cs-CZ"/>
        </w:rPr>
        <w:t>O</w:t>
      </w:r>
      <w:r w:rsidR="004D5C74" w:rsidRPr="00DD09E1">
        <w:rPr>
          <w:rFonts w:ascii="Times New Roman" w:eastAsia="Times New Roman" w:hAnsi="Times New Roman"/>
          <w:vertAlign w:val="subscript"/>
          <w:lang w:eastAsia="cs-CZ"/>
        </w:rPr>
        <w:t xml:space="preserve">2 </w:t>
      </w:r>
      <w:r w:rsidR="004D5C74" w:rsidRPr="00DD09E1">
        <w:rPr>
          <w:rFonts w:ascii="Times New Roman" w:eastAsia="Times New Roman" w:hAnsi="Times New Roman"/>
          <w:lang w:eastAsia="cs-CZ"/>
        </w:rPr>
        <w:t xml:space="preserve">universa </w:t>
      </w:r>
      <w:r w:rsidRPr="00DD09E1">
        <w:rPr>
          <w:rFonts w:ascii="Times New Roman" w:eastAsia="Times New Roman" w:hAnsi="Times New Roman"/>
          <w:lang w:eastAsia="cs-CZ"/>
        </w:rPr>
        <w:t>Uživatel</w:t>
      </w:r>
      <w:r w:rsidR="00092984" w:rsidRPr="00DD09E1">
        <w:rPr>
          <w:rFonts w:ascii="Times New Roman" w:eastAsia="Times New Roman" w:hAnsi="Times New Roman"/>
          <w:lang w:eastAsia="cs-CZ"/>
        </w:rPr>
        <w:t xml:space="preserve"> je vždy povinen zajistit, že komunikace podél O</w:t>
      </w:r>
      <w:r w:rsidR="00092984" w:rsidRPr="00DD09E1">
        <w:rPr>
          <w:rFonts w:ascii="Times New Roman" w:eastAsia="Times New Roman" w:hAnsi="Times New Roman"/>
          <w:vertAlign w:val="subscript"/>
          <w:lang w:eastAsia="cs-CZ"/>
        </w:rPr>
        <w:t>2</w:t>
      </w:r>
      <w:r w:rsidR="00092984" w:rsidRPr="00DD09E1">
        <w:rPr>
          <w:rFonts w:ascii="Times New Roman" w:eastAsia="Times New Roman" w:hAnsi="Times New Roman"/>
          <w:lang w:eastAsia="cs-CZ"/>
        </w:rPr>
        <w:t xml:space="preserve"> </w:t>
      </w:r>
      <w:r w:rsidR="0039122F" w:rsidRPr="00DD09E1">
        <w:rPr>
          <w:rFonts w:ascii="Times New Roman" w:eastAsia="Times New Roman" w:hAnsi="Times New Roman"/>
          <w:lang w:eastAsia="cs-CZ"/>
        </w:rPr>
        <w:t>universa</w:t>
      </w:r>
      <w:r w:rsidR="00092984" w:rsidRPr="00DD09E1">
        <w:rPr>
          <w:rFonts w:ascii="Times New Roman" w:eastAsia="Times New Roman" w:hAnsi="Times New Roman"/>
          <w:lang w:eastAsia="cs-CZ"/>
        </w:rPr>
        <w:t xml:space="preserve">, zejména ve východní části </w:t>
      </w:r>
      <w:r w:rsidR="0039122F" w:rsidRPr="00DD09E1">
        <w:rPr>
          <w:rFonts w:ascii="Times New Roman" w:eastAsia="Times New Roman" w:hAnsi="Times New Roman"/>
          <w:lang w:eastAsia="cs-CZ"/>
        </w:rPr>
        <w:t>O</w:t>
      </w:r>
      <w:r w:rsidR="0039122F" w:rsidRPr="00DD09E1">
        <w:rPr>
          <w:rFonts w:ascii="Times New Roman" w:eastAsia="Times New Roman" w:hAnsi="Times New Roman"/>
          <w:vertAlign w:val="subscript"/>
          <w:lang w:eastAsia="cs-CZ"/>
        </w:rPr>
        <w:t>2</w:t>
      </w:r>
      <w:r w:rsidR="0039122F" w:rsidRPr="00DD09E1">
        <w:rPr>
          <w:rFonts w:ascii="Times New Roman" w:eastAsia="Times New Roman" w:hAnsi="Times New Roman"/>
          <w:lang w:eastAsia="cs-CZ"/>
        </w:rPr>
        <w:t xml:space="preserve"> universa </w:t>
      </w:r>
      <w:r w:rsidR="00092984" w:rsidRPr="00DD09E1">
        <w:rPr>
          <w:rFonts w:ascii="Times New Roman" w:eastAsia="Times New Roman" w:hAnsi="Times New Roman"/>
          <w:lang w:eastAsia="cs-CZ"/>
        </w:rPr>
        <w:t xml:space="preserve">(příjezdová komunikace z ulice Českomoravská) bude vždy průjezdná, a to zejména pro bezpečnostní, hasičské a záchranné složky. Počet pracovníků na zajištění průjezdnosti této příjezdové komunikace a samotného nastavení určuje výhradně, na náklady </w:t>
      </w:r>
      <w:r w:rsidRPr="00DD09E1">
        <w:rPr>
          <w:rFonts w:ascii="Times New Roman" w:eastAsia="Times New Roman" w:hAnsi="Times New Roman"/>
          <w:lang w:eastAsia="cs-CZ"/>
        </w:rPr>
        <w:t>Uživatel</w:t>
      </w:r>
      <w:r w:rsidR="00092984" w:rsidRPr="00DD09E1">
        <w:rPr>
          <w:rFonts w:ascii="Times New Roman" w:eastAsia="Times New Roman" w:hAnsi="Times New Roman"/>
          <w:lang w:eastAsia="cs-CZ"/>
        </w:rPr>
        <w:t xml:space="preserve">, vždy </w:t>
      </w:r>
      <w:r w:rsidR="00E37E79" w:rsidRPr="00DD09E1">
        <w:rPr>
          <w:rFonts w:ascii="Times New Roman" w:eastAsia="Times New Roman" w:hAnsi="Times New Roman"/>
          <w:lang w:eastAsia="cs-CZ"/>
        </w:rPr>
        <w:t>Poskytovatel</w:t>
      </w:r>
      <w:r w:rsidR="00092984" w:rsidRPr="00DD09E1">
        <w:rPr>
          <w:rFonts w:ascii="Times New Roman" w:eastAsia="Times New Roman" w:hAnsi="Times New Roman"/>
          <w:lang w:eastAsia="cs-CZ"/>
        </w:rPr>
        <w:t>.</w:t>
      </w:r>
    </w:p>
    <w:p w14:paraId="140C7E14" w14:textId="77777777" w:rsidR="00594A6B" w:rsidRPr="00DD09E1" w:rsidRDefault="00594A6B" w:rsidP="00092984">
      <w:pPr>
        <w:spacing w:after="0" w:line="240" w:lineRule="auto"/>
        <w:jc w:val="both"/>
        <w:rPr>
          <w:rFonts w:ascii="Times New Roman" w:eastAsia="Times New Roman" w:hAnsi="Times New Roman"/>
          <w:lang w:eastAsia="cs-CZ"/>
        </w:rPr>
      </w:pPr>
    </w:p>
    <w:p w14:paraId="2ABF1853" w14:textId="77777777" w:rsidR="00774364" w:rsidRPr="00DD09E1" w:rsidRDefault="00774364" w:rsidP="00CA5FFD">
      <w:pPr>
        <w:pStyle w:val="Nadpis1"/>
        <w:numPr>
          <w:ilvl w:val="0"/>
          <w:numId w:val="24"/>
        </w:numPr>
        <w:rPr>
          <w:b w:val="0"/>
          <w:bCs/>
          <w:sz w:val="22"/>
          <w:szCs w:val="22"/>
        </w:rPr>
      </w:pPr>
      <w:bookmarkStart w:id="58" w:name="_Toc532219521"/>
      <w:bookmarkStart w:id="59" w:name="_Toc535425221"/>
      <w:bookmarkStart w:id="60" w:name="_Ref220330853"/>
      <w:bookmarkStart w:id="61" w:name="_Toc220330883"/>
      <w:r w:rsidRPr="00DD09E1">
        <w:rPr>
          <w:bCs/>
          <w:sz w:val="22"/>
          <w:szCs w:val="22"/>
        </w:rPr>
        <w:t>Technické podmínky</w:t>
      </w:r>
      <w:bookmarkEnd w:id="58"/>
      <w:bookmarkEnd w:id="59"/>
      <w:bookmarkEnd w:id="60"/>
      <w:bookmarkEnd w:id="61"/>
    </w:p>
    <w:p w14:paraId="0015006C" w14:textId="77777777" w:rsidR="00774364" w:rsidRPr="00DD09E1" w:rsidRDefault="00774364" w:rsidP="00774364">
      <w:pPr>
        <w:shd w:val="clear" w:color="auto" w:fill="FFFFFF"/>
        <w:spacing w:after="0" w:line="240" w:lineRule="auto"/>
        <w:jc w:val="both"/>
        <w:rPr>
          <w:rFonts w:ascii="Times New Roman" w:eastAsia="Times New Roman" w:hAnsi="Times New Roman"/>
          <w:b/>
          <w:lang w:eastAsia="cs-CZ"/>
        </w:rPr>
      </w:pPr>
    </w:p>
    <w:p w14:paraId="40BDE1A9" w14:textId="77777777" w:rsidR="002A61FC" w:rsidRPr="00DD09E1" w:rsidRDefault="002A61FC" w:rsidP="002A61FC">
      <w:pPr>
        <w:pStyle w:val="Nadpis2"/>
        <w:numPr>
          <w:ilvl w:val="0"/>
          <w:numId w:val="26"/>
        </w:numPr>
        <w:jc w:val="left"/>
        <w:rPr>
          <w:b/>
          <w:szCs w:val="22"/>
        </w:rPr>
      </w:pPr>
      <w:bookmarkStart w:id="62" w:name="_Toc532219522"/>
      <w:bookmarkStart w:id="63" w:name="_Toc535425222"/>
      <w:bookmarkStart w:id="64" w:name="_Toc220330884"/>
      <w:r w:rsidRPr="00DD09E1">
        <w:rPr>
          <w:b/>
          <w:szCs w:val="22"/>
        </w:rPr>
        <w:t>Předpisy a certifikáty</w:t>
      </w:r>
      <w:bookmarkEnd w:id="62"/>
      <w:bookmarkEnd w:id="63"/>
      <w:bookmarkEnd w:id="64"/>
    </w:p>
    <w:p w14:paraId="4F86F39A" w14:textId="77777777" w:rsidR="002A61FC" w:rsidRPr="00DD09E1" w:rsidRDefault="002A61FC" w:rsidP="00774364">
      <w:pPr>
        <w:shd w:val="clear" w:color="auto" w:fill="FFFFFF"/>
        <w:spacing w:after="0" w:line="240" w:lineRule="auto"/>
        <w:jc w:val="both"/>
        <w:rPr>
          <w:rFonts w:ascii="Times New Roman" w:eastAsia="Times New Roman" w:hAnsi="Times New Roman"/>
          <w:b/>
          <w:lang w:eastAsia="cs-CZ"/>
        </w:rPr>
      </w:pPr>
    </w:p>
    <w:p w14:paraId="073C2EF2" w14:textId="5B02F71C" w:rsidR="00774364" w:rsidRPr="00DD09E1" w:rsidRDefault="0054331E" w:rsidP="00774364">
      <w:pPr>
        <w:shd w:val="clear" w:color="auto" w:fill="FFFFFF"/>
        <w:spacing w:after="0" w:line="240" w:lineRule="auto"/>
        <w:jc w:val="both"/>
        <w:rPr>
          <w:rFonts w:ascii="Times New Roman" w:eastAsia="Times New Roman" w:hAnsi="Times New Roman"/>
          <w:spacing w:val="-6"/>
          <w:lang w:eastAsia="cs-CZ"/>
        </w:rPr>
      </w:pPr>
      <w:r w:rsidRPr="00DD09E1">
        <w:rPr>
          <w:rFonts w:ascii="Times New Roman" w:eastAsia="Times New Roman" w:hAnsi="Times New Roman"/>
          <w:spacing w:val="-5"/>
          <w:lang w:eastAsia="cs-CZ"/>
        </w:rPr>
        <w:t>Uživatel</w:t>
      </w:r>
      <w:r w:rsidR="00774364" w:rsidRPr="00DD09E1">
        <w:rPr>
          <w:rFonts w:ascii="Times New Roman" w:eastAsia="Times New Roman" w:hAnsi="Times New Roman"/>
          <w:spacing w:val="-5"/>
          <w:lang w:eastAsia="cs-CZ"/>
        </w:rPr>
        <w:t xml:space="preserve"> je povinen určit své odpovědné pracovníky, kteří budou </w:t>
      </w:r>
      <w:r w:rsidR="007B6653" w:rsidRPr="00DD09E1">
        <w:rPr>
          <w:rFonts w:ascii="Times New Roman" w:eastAsia="Times New Roman" w:hAnsi="Times New Roman"/>
          <w:spacing w:val="-5"/>
          <w:lang w:eastAsia="cs-CZ"/>
        </w:rPr>
        <w:t>zajišťovat službu</w:t>
      </w:r>
      <w:r w:rsidR="00774364" w:rsidRPr="00DD09E1">
        <w:rPr>
          <w:rFonts w:ascii="Times New Roman" w:eastAsia="Times New Roman" w:hAnsi="Times New Roman"/>
          <w:spacing w:val="-5"/>
          <w:lang w:eastAsia="cs-CZ"/>
        </w:rPr>
        <w:t xml:space="preserve"> po celou dobu </w:t>
      </w:r>
      <w:r w:rsidR="004A10C0" w:rsidRPr="00DD09E1">
        <w:rPr>
          <w:rFonts w:ascii="Times New Roman" w:eastAsia="Times New Roman" w:hAnsi="Times New Roman"/>
          <w:spacing w:val="-5"/>
          <w:lang w:eastAsia="cs-CZ"/>
        </w:rPr>
        <w:t>užívání</w:t>
      </w:r>
      <w:r w:rsidR="00774364" w:rsidRPr="00DD09E1">
        <w:rPr>
          <w:rFonts w:ascii="Times New Roman" w:eastAsia="Times New Roman" w:hAnsi="Times New Roman"/>
          <w:spacing w:val="-5"/>
          <w:lang w:eastAsia="cs-CZ"/>
        </w:rPr>
        <w:t xml:space="preserve">. Tito pracovníci jsou povinni koordinovat činnost </w:t>
      </w:r>
      <w:r w:rsidRPr="00DD09E1">
        <w:rPr>
          <w:rFonts w:ascii="Times New Roman" w:eastAsia="Times New Roman" w:hAnsi="Times New Roman"/>
          <w:spacing w:val="-5"/>
          <w:lang w:eastAsia="cs-CZ"/>
        </w:rPr>
        <w:t>Uživatel</w:t>
      </w:r>
      <w:r w:rsidR="00DD09E1">
        <w:rPr>
          <w:rFonts w:ascii="Times New Roman" w:eastAsia="Times New Roman" w:hAnsi="Times New Roman"/>
          <w:spacing w:val="-5"/>
          <w:lang w:eastAsia="cs-CZ"/>
        </w:rPr>
        <w:t>e</w:t>
      </w:r>
      <w:r w:rsidR="00774364" w:rsidRPr="00DD09E1">
        <w:rPr>
          <w:rFonts w:ascii="Times New Roman" w:eastAsia="Times New Roman" w:hAnsi="Times New Roman"/>
          <w:spacing w:val="-5"/>
          <w:lang w:eastAsia="cs-CZ"/>
        </w:rPr>
        <w:t xml:space="preserve"> v souladu </w:t>
      </w:r>
      <w:r w:rsidR="00774364" w:rsidRPr="00DD09E1">
        <w:rPr>
          <w:rFonts w:ascii="Times New Roman" w:eastAsia="Times New Roman" w:hAnsi="Times New Roman"/>
          <w:spacing w:val="-6"/>
          <w:lang w:eastAsia="cs-CZ"/>
        </w:rPr>
        <w:t xml:space="preserve">s Provozním řádem </w:t>
      </w:r>
      <w:r w:rsidR="004D5C74" w:rsidRPr="00DD09E1">
        <w:rPr>
          <w:rFonts w:ascii="Times New Roman" w:eastAsia="Times New Roman" w:hAnsi="Times New Roman"/>
          <w:lang w:eastAsia="cs-CZ"/>
        </w:rPr>
        <w:t>O</w:t>
      </w:r>
      <w:r w:rsidR="004D5C74" w:rsidRPr="00DD09E1">
        <w:rPr>
          <w:rFonts w:ascii="Times New Roman" w:eastAsia="Times New Roman" w:hAnsi="Times New Roman"/>
          <w:vertAlign w:val="subscript"/>
          <w:lang w:eastAsia="cs-CZ"/>
        </w:rPr>
        <w:t xml:space="preserve">2 </w:t>
      </w:r>
      <w:r w:rsidR="004D5C74" w:rsidRPr="00DD09E1">
        <w:rPr>
          <w:rFonts w:ascii="Times New Roman" w:eastAsia="Times New Roman" w:hAnsi="Times New Roman"/>
          <w:lang w:eastAsia="cs-CZ"/>
        </w:rPr>
        <w:t xml:space="preserve">universa </w:t>
      </w:r>
      <w:r w:rsidR="00774364" w:rsidRPr="00DD09E1">
        <w:rPr>
          <w:rFonts w:ascii="Times New Roman" w:eastAsia="Times New Roman" w:hAnsi="Times New Roman"/>
          <w:lang w:eastAsia="cs-CZ"/>
        </w:rPr>
        <w:t>a dalšími předpisy</w:t>
      </w:r>
      <w:r w:rsidR="00774364" w:rsidRPr="00DD09E1">
        <w:rPr>
          <w:rFonts w:ascii="Times New Roman" w:eastAsia="Times New Roman" w:hAnsi="Times New Roman"/>
          <w:spacing w:val="-6"/>
          <w:lang w:eastAsia="cs-CZ"/>
        </w:rPr>
        <w:t xml:space="preserve">, se kterými byl </w:t>
      </w:r>
      <w:r w:rsidRPr="00DD09E1">
        <w:rPr>
          <w:rFonts w:ascii="Times New Roman" w:eastAsia="Times New Roman" w:hAnsi="Times New Roman"/>
          <w:spacing w:val="-6"/>
          <w:lang w:eastAsia="cs-CZ"/>
        </w:rPr>
        <w:t>Uživatel</w:t>
      </w:r>
      <w:r w:rsidR="00774364" w:rsidRPr="00DD09E1">
        <w:rPr>
          <w:rFonts w:ascii="Times New Roman" w:eastAsia="Times New Roman" w:hAnsi="Times New Roman"/>
          <w:spacing w:val="-6"/>
          <w:lang w:eastAsia="cs-CZ"/>
        </w:rPr>
        <w:t xml:space="preserve"> seznámen. </w:t>
      </w:r>
      <w:r w:rsidRPr="00DD09E1">
        <w:rPr>
          <w:rFonts w:ascii="Times New Roman" w:eastAsia="Times New Roman" w:hAnsi="Times New Roman"/>
          <w:spacing w:val="-5"/>
          <w:lang w:eastAsia="cs-CZ"/>
        </w:rPr>
        <w:t>Uživatel</w:t>
      </w:r>
      <w:r w:rsidR="00774364" w:rsidRPr="00DD09E1">
        <w:rPr>
          <w:rFonts w:ascii="Times New Roman" w:eastAsia="Times New Roman" w:hAnsi="Times New Roman"/>
          <w:spacing w:val="-5"/>
          <w:lang w:eastAsia="cs-CZ"/>
        </w:rPr>
        <w:t xml:space="preserve"> je povinen předat </w:t>
      </w:r>
      <w:r w:rsidR="00E37E79" w:rsidRPr="00DD09E1">
        <w:rPr>
          <w:rFonts w:ascii="Times New Roman" w:eastAsia="Times New Roman" w:hAnsi="Times New Roman"/>
          <w:spacing w:val="-5"/>
          <w:lang w:eastAsia="cs-CZ"/>
        </w:rPr>
        <w:t>Poskytovatel</w:t>
      </w:r>
      <w:r w:rsidR="00774364" w:rsidRPr="00DD09E1">
        <w:rPr>
          <w:rFonts w:ascii="Times New Roman" w:eastAsia="Times New Roman" w:hAnsi="Times New Roman"/>
          <w:spacing w:val="-5"/>
          <w:lang w:eastAsia="cs-CZ"/>
        </w:rPr>
        <w:t xml:space="preserve">i </w:t>
      </w:r>
      <w:r w:rsidR="00774364" w:rsidRPr="00DD09E1">
        <w:rPr>
          <w:rFonts w:ascii="Times New Roman" w:eastAsia="Times New Roman" w:hAnsi="Times New Roman"/>
          <w:spacing w:val="-6"/>
          <w:lang w:eastAsia="cs-CZ"/>
        </w:rPr>
        <w:t xml:space="preserve">jména a spojení těchto odpovědných pracovníků (mobilní tel. + e-mail) nejpozději </w:t>
      </w:r>
      <w:r w:rsidR="000B5263" w:rsidRPr="00DD09E1">
        <w:rPr>
          <w:rFonts w:ascii="Times New Roman" w:eastAsia="Times New Roman" w:hAnsi="Times New Roman"/>
          <w:spacing w:val="-6"/>
          <w:lang w:eastAsia="cs-CZ"/>
        </w:rPr>
        <w:t xml:space="preserve">3 pracovní dny před Počátečním dnem </w:t>
      </w:r>
      <w:r w:rsidR="004A10C0" w:rsidRPr="00DD09E1">
        <w:rPr>
          <w:rFonts w:ascii="Times New Roman" w:eastAsia="Times New Roman" w:hAnsi="Times New Roman"/>
          <w:spacing w:val="-6"/>
          <w:lang w:eastAsia="cs-CZ"/>
        </w:rPr>
        <w:t>užívání</w:t>
      </w:r>
      <w:r w:rsidR="000B5263" w:rsidRPr="00DD09E1">
        <w:rPr>
          <w:rFonts w:ascii="Times New Roman" w:eastAsia="Times New Roman" w:hAnsi="Times New Roman"/>
          <w:spacing w:val="-6"/>
          <w:lang w:eastAsia="cs-CZ"/>
        </w:rPr>
        <w:t>.</w:t>
      </w:r>
    </w:p>
    <w:p w14:paraId="2AE19EC8" w14:textId="77777777" w:rsidR="006A7A0B" w:rsidRPr="00DD09E1" w:rsidRDefault="006A7A0B" w:rsidP="00774364">
      <w:pPr>
        <w:shd w:val="clear" w:color="auto" w:fill="FFFFFF"/>
        <w:spacing w:after="0" w:line="240" w:lineRule="auto"/>
        <w:jc w:val="both"/>
        <w:rPr>
          <w:rFonts w:ascii="Times New Roman" w:eastAsia="Times New Roman" w:hAnsi="Times New Roman"/>
          <w:lang w:eastAsia="cs-CZ"/>
        </w:rPr>
      </w:pPr>
    </w:p>
    <w:p w14:paraId="2C952038" w14:textId="74AE5B4F" w:rsidR="00774364" w:rsidRPr="00DD09E1" w:rsidRDefault="0054331E" w:rsidP="00774364">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spacing w:val="-5"/>
          <w:lang w:eastAsia="cs-CZ"/>
        </w:rPr>
        <w:t>Uživatel</w:t>
      </w:r>
      <w:r w:rsidR="00774364" w:rsidRPr="00DD09E1">
        <w:rPr>
          <w:rFonts w:ascii="Times New Roman" w:eastAsia="Times New Roman" w:hAnsi="Times New Roman"/>
          <w:spacing w:val="-5"/>
          <w:lang w:eastAsia="cs-CZ"/>
        </w:rPr>
        <w:t xml:space="preserve"> je odpovědný za dodržování bezpečnostních norem </w:t>
      </w:r>
      <w:r w:rsidR="00774364" w:rsidRPr="00DD09E1">
        <w:rPr>
          <w:rFonts w:ascii="Times New Roman" w:eastAsia="Times New Roman" w:hAnsi="Times New Roman"/>
          <w:spacing w:val="-6"/>
          <w:lang w:eastAsia="cs-CZ"/>
        </w:rPr>
        <w:t>a předpisů platných v </w:t>
      </w:r>
      <w:r w:rsidR="002C5D66" w:rsidRPr="00DD09E1">
        <w:rPr>
          <w:rFonts w:ascii="Times New Roman" w:eastAsia="Times New Roman" w:hAnsi="Times New Roman"/>
          <w:spacing w:val="-6"/>
          <w:lang w:eastAsia="cs-CZ"/>
        </w:rPr>
        <w:t>Předmětu užívání</w:t>
      </w:r>
      <w:r w:rsidR="00774364" w:rsidRPr="00DD09E1">
        <w:rPr>
          <w:rFonts w:ascii="Times New Roman" w:eastAsia="Times New Roman" w:hAnsi="Times New Roman"/>
          <w:spacing w:val="-6"/>
          <w:lang w:eastAsia="cs-CZ"/>
        </w:rPr>
        <w:t xml:space="preserve">, </w:t>
      </w:r>
      <w:r w:rsidR="00774364" w:rsidRPr="00DD09E1">
        <w:rPr>
          <w:rFonts w:ascii="Times New Roman" w:eastAsia="Times New Roman" w:hAnsi="Times New Roman"/>
          <w:spacing w:val="-5"/>
          <w:lang w:eastAsia="cs-CZ"/>
        </w:rPr>
        <w:t xml:space="preserve">a to od okamžiku, kdy je podepsán předávací protokol, do </w:t>
      </w:r>
      <w:r w:rsidR="00774364" w:rsidRPr="00DD09E1">
        <w:rPr>
          <w:rFonts w:ascii="Times New Roman" w:eastAsia="Times New Roman" w:hAnsi="Times New Roman"/>
          <w:spacing w:val="-6"/>
          <w:lang w:eastAsia="cs-CZ"/>
        </w:rPr>
        <w:t xml:space="preserve">okamžiku podpisu protokolu o zpětném převzetí. </w:t>
      </w:r>
      <w:r w:rsidR="00774364" w:rsidRPr="00DD09E1">
        <w:rPr>
          <w:rFonts w:ascii="Times New Roman" w:eastAsia="Times New Roman" w:hAnsi="Times New Roman"/>
          <w:spacing w:val="-5"/>
          <w:lang w:eastAsia="cs-CZ"/>
        </w:rPr>
        <w:t xml:space="preserve">Bezpečnostní normy a předpisy, které musí být dodržovány </w:t>
      </w:r>
      <w:r w:rsidR="00774364" w:rsidRPr="00DD09E1">
        <w:rPr>
          <w:rFonts w:ascii="Times New Roman" w:eastAsia="Times New Roman" w:hAnsi="Times New Roman"/>
          <w:spacing w:val="-7"/>
          <w:lang w:eastAsia="cs-CZ"/>
        </w:rPr>
        <w:t xml:space="preserve">v areálu </w:t>
      </w:r>
      <w:r w:rsidR="004D5C74" w:rsidRPr="00DD09E1">
        <w:rPr>
          <w:rFonts w:ascii="Times New Roman" w:eastAsia="Times New Roman" w:hAnsi="Times New Roman"/>
          <w:lang w:eastAsia="cs-CZ"/>
        </w:rPr>
        <w:t>O</w:t>
      </w:r>
      <w:r w:rsidR="004D5C74" w:rsidRPr="00DD09E1">
        <w:rPr>
          <w:rFonts w:ascii="Times New Roman" w:eastAsia="Times New Roman" w:hAnsi="Times New Roman"/>
          <w:vertAlign w:val="subscript"/>
          <w:lang w:eastAsia="cs-CZ"/>
        </w:rPr>
        <w:t xml:space="preserve">2 </w:t>
      </w:r>
      <w:r w:rsidR="004D5C74" w:rsidRPr="00DD09E1">
        <w:rPr>
          <w:rFonts w:ascii="Times New Roman" w:eastAsia="Times New Roman" w:hAnsi="Times New Roman"/>
          <w:lang w:eastAsia="cs-CZ"/>
        </w:rPr>
        <w:t xml:space="preserve">universa </w:t>
      </w:r>
      <w:r w:rsidR="00774364" w:rsidRPr="00DD09E1">
        <w:rPr>
          <w:rFonts w:ascii="Times New Roman" w:eastAsia="Times New Roman" w:hAnsi="Times New Roman"/>
          <w:spacing w:val="-7"/>
          <w:lang w:eastAsia="cs-CZ"/>
        </w:rPr>
        <w:t>jsou</w:t>
      </w:r>
      <w:r w:rsidR="00333D8D" w:rsidRPr="00DD09E1">
        <w:rPr>
          <w:rFonts w:ascii="Times New Roman" w:eastAsia="Times New Roman" w:hAnsi="Times New Roman"/>
          <w:spacing w:val="-7"/>
          <w:lang w:eastAsia="cs-CZ"/>
        </w:rPr>
        <w:t xml:space="preserve"> zejména</w:t>
      </w:r>
      <w:r w:rsidR="00774364" w:rsidRPr="00DD09E1">
        <w:rPr>
          <w:rFonts w:ascii="Times New Roman" w:eastAsia="Times New Roman" w:hAnsi="Times New Roman"/>
          <w:spacing w:val="-7"/>
          <w:lang w:eastAsia="cs-CZ"/>
        </w:rPr>
        <w:t>:</w:t>
      </w:r>
    </w:p>
    <w:p w14:paraId="7001DBB5" w14:textId="77777777" w:rsidR="00774364" w:rsidRPr="00DD09E1" w:rsidRDefault="00774364" w:rsidP="00774364">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spacing w:val="-5"/>
          <w:lang w:eastAsia="cs-CZ"/>
        </w:rPr>
        <w:t>a) požární řád</w:t>
      </w:r>
      <w:r w:rsidRPr="00DD09E1">
        <w:rPr>
          <w:rFonts w:ascii="Times New Roman" w:eastAsia="Times New Roman" w:hAnsi="Times New Roman"/>
          <w:lang w:eastAsia="cs-CZ"/>
        </w:rPr>
        <w:t xml:space="preserve"> </w:t>
      </w:r>
      <w:r w:rsidR="004D5C74" w:rsidRPr="00DD09E1">
        <w:rPr>
          <w:rFonts w:ascii="Times New Roman" w:eastAsia="Times New Roman" w:hAnsi="Times New Roman"/>
          <w:lang w:eastAsia="cs-CZ"/>
        </w:rPr>
        <w:t>O</w:t>
      </w:r>
      <w:r w:rsidR="004D5C74" w:rsidRPr="00DD09E1">
        <w:rPr>
          <w:rFonts w:ascii="Times New Roman" w:eastAsia="Times New Roman" w:hAnsi="Times New Roman"/>
          <w:vertAlign w:val="subscript"/>
          <w:lang w:eastAsia="cs-CZ"/>
        </w:rPr>
        <w:t xml:space="preserve">2 </w:t>
      </w:r>
      <w:r w:rsidR="004D5C74" w:rsidRPr="00DD09E1">
        <w:rPr>
          <w:rFonts w:ascii="Times New Roman" w:eastAsia="Times New Roman" w:hAnsi="Times New Roman"/>
          <w:lang w:eastAsia="cs-CZ"/>
        </w:rPr>
        <w:t>universa</w:t>
      </w:r>
    </w:p>
    <w:p w14:paraId="1256A704" w14:textId="77777777" w:rsidR="00774364" w:rsidRPr="00DD09E1" w:rsidRDefault="00774364" w:rsidP="00774364">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spacing w:val="-5"/>
          <w:lang w:eastAsia="cs-CZ"/>
        </w:rPr>
        <w:t>b) evakuační plán</w:t>
      </w:r>
      <w:r w:rsidRPr="00DD09E1">
        <w:rPr>
          <w:rFonts w:ascii="Times New Roman" w:eastAsia="Times New Roman" w:hAnsi="Times New Roman"/>
          <w:lang w:eastAsia="cs-CZ"/>
        </w:rPr>
        <w:t xml:space="preserve"> </w:t>
      </w:r>
      <w:r w:rsidR="004D5C74" w:rsidRPr="00DD09E1">
        <w:rPr>
          <w:rFonts w:ascii="Times New Roman" w:eastAsia="Times New Roman" w:hAnsi="Times New Roman"/>
          <w:lang w:eastAsia="cs-CZ"/>
        </w:rPr>
        <w:t>O</w:t>
      </w:r>
      <w:r w:rsidR="004D5C74" w:rsidRPr="00DD09E1">
        <w:rPr>
          <w:rFonts w:ascii="Times New Roman" w:eastAsia="Times New Roman" w:hAnsi="Times New Roman"/>
          <w:vertAlign w:val="subscript"/>
          <w:lang w:eastAsia="cs-CZ"/>
        </w:rPr>
        <w:t xml:space="preserve">2 </w:t>
      </w:r>
      <w:r w:rsidR="004D5C74" w:rsidRPr="00DD09E1">
        <w:rPr>
          <w:rFonts w:ascii="Times New Roman" w:eastAsia="Times New Roman" w:hAnsi="Times New Roman"/>
          <w:lang w:eastAsia="cs-CZ"/>
        </w:rPr>
        <w:t>universa</w:t>
      </w:r>
    </w:p>
    <w:p w14:paraId="21520C76" w14:textId="77777777" w:rsidR="00774364" w:rsidRPr="00DD09E1" w:rsidRDefault="00774364" w:rsidP="00774364">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spacing w:val="-6"/>
          <w:lang w:eastAsia="cs-CZ"/>
        </w:rPr>
        <w:t xml:space="preserve">c) </w:t>
      </w:r>
      <w:r w:rsidR="006A7A0B" w:rsidRPr="00DD09E1">
        <w:rPr>
          <w:rFonts w:ascii="Times New Roman" w:eastAsia="Times New Roman" w:hAnsi="Times New Roman"/>
          <w:spacing w:val="-6"/>
          <w:lang w:eastAsia="cs-CZ"/>
        </w:rPr>
        <w:t xml:space="preserve">Provozní </w:t>
      </w:r>
      <w:r w:rsidRPr="00DD09E1">
        <w:rPr>
          <w:rFonts w:ascii="Times New Roman" w:eastAsia="Times New Roman" w:hAnsi="Times New Roman"/>
          <w:spacing w:val="-6"/>
          <w:lang w:eastAsia="cs-CZ"/>
        </w:rPr>
        <w:t>řád</w:t>
      </w:r>
      <w:r w:rsidRPr="00DD09E1">
        <w:rPr>
          <w:rFonts w:ascii="Times New Roman" w:eastAsia="Times New Roman" w:hAnsi="Times New Roman"/>
          <w:lang w:eastAsia="cs-CZ"/>
        </w:rPr>
        <w:t xml:space="preserve"> </w:t>
      </w:r>
    </w:p>
    <w:p w14:paraId="63B4D3B2" w14:textId="77777777" w:rsidR="006A7A0B" w:rsidRPr="00DD09E1" w:rsidRDefault="006A7A0B" w:rsidP="00774364">
      <w:pPr>
        <w:shd w:val="clear" w:color="auto" w:fill="FFFFFF"/>
        <w:spacing w:after="0" w:line="240" w:lineRule="auto"/>
        <w:jc w:val="both"/>
        <w:rPr>
          <w:rFonts w:ascii="Times New Roman" w:eastAsia="Times New Roman" w:hAnsi="Times New Roman"/>
          <w:lang w:eastAsia="cs-CZ"/>
        </w:rPr>
      </w:pPr>
    </w:p>
    <w:p w14:paraId="2A1AF2CD" w14:textId="084A1539" w:rsidR="00863CB7" w:rsidRPr="00DD09E1" w:rsidRDefault="0054331E" w:rsidP="00774364">
      <w:pPr>
        <w:shd w:val="clear" w:color="auto" w:fill="FFFFFF"/>
        <w:spacing w:after="0" w:line="240" w:lineRule="auto"/>
        <w:jc w:val="both"/>
        <w:rPr>
          <w:rFonts w:ascii="Times New Roman" w:eastAsia="Times New Roman" w:hAnsi="Times New Roman"/>
          <w:spacing w:val="-6"/>
          <w:lang w:eastAsia="cs-CZ"/>
        </w:rPr>
      </w:pPr>
      <w:r w:rsidRPr="00DD09E1">
        <w:rPr>
          <w:rFonts w:ascii="Times New Roman" w:eastAsia="Times New Roman" w:hAnsi="Times New Roman"/>
          <w:spacing w:val="-6"/>
          <w:lang w:eastAsia="cs-CZ"/>
        </w:rPr>
        <w:lastRenderedPageBreak/>
        <w:t>Uživatel</w:t>
      </w:r>
      <w:r w:rsidR="00774364" w:rsidRPr="00DD09E1">
        <w:rPr>
          <w:rFonts w:ascii="Times New Roman" w:eastAsia="Times New Roman" w:hAnsi="Times New Roman"/>
          <w:spacing w:val="-6"/>
          <w:lang w:eastAsia="cs-CZ"/>
        </w:rPr>
        <w:t xml:space="preserve"> prohlašuje, že</w:t>
      </w:r>
      <w:r w:rsidR="006A7A0B" w:rsidRPr="00DD09E1">
        <w:rPr>
          <w:rFonts w:ascii="Times New Roman" w:eastAsia="Times New Roman" w:hAnsi="Times New Roman"/>
          <w:spacing w:val="-6"/>
          <w:lang w:eastAsia="cs-CZ"/>
        </w:rPr>
        <w:t xml:space="preserve"> poskytnutím těchto dokumentů s nimi je seznáme</w:t>
      </w:r>
      <w:r w:rsidR="00863CB7" w:rsidRPr="00DD09E1">
        <w:rPr>
          <w:rFonts w:ascii="Times New Roman" w:eastAsia="Times New Roman" w:hAnsi="Times New Roman"/>
          <w:spacing w:val="-6"/>
          <w:lang w:eastAsia="cs-CZ"/>
        </w:rPr>
        <w:t>n</w:t>
      </w:r>
      <w:r w:rsidR="00774364" w:rsidRPr="00DD09E1">
        <w:rPr>
          <w:rFonts w:ascii="Times New Roman" w:eastAsia="Times New Roman" w:hAnsi="Times New Roman"/>
          <w:spacing w:val="-6"/>
          <w:lang w:eastAsia="cs-CZ"/>
        </w:rPr>
        <w:t>, a že se zavazuje přizpůsobit se všem podmínkám těchto norem a nařízení</w:t>
      </w:r>
      <w:r w:rsidR="00DD09E1">
        <w:rPr>
          <w:rFonts w:ascii="Times New Roman" w:eastAsia="Times New Roman" w:hAnsi="Times New Roman"/>
          <w:spacing w:val="-6"/>
          <w:lang w:eastAsia="cs-CZ"/>
        </w:rPr>
        <w:t>,</w:t>
      </w:r>
      <w:r w:rsidR="00DD09E1" w:rsidRPr="00DD09E1">
        <w:rPr>
          <w:rFonts w:ascii="Times New Roman" w:eastAsia="Times New Roman" w:hAnsi="Times New Roman"/>
          <w:color w:val="000000"/>
          <w:spacing w:val="-6"/>
          <w:lang w:eastAsia="cs-CZ"/>
        </w:rPr>
        <w:t xml:space="preserve"> </w:t>
      </w:r>
      <w:r w:rsidR="00DD09E1">
        <w:rPr>
          <w:rFonts w:ascii="Times New Roman" w:eastAsia="Times New Roman" w:hAnsi="Times New Roman"/>
          <w:color w:val="000000"/>
          <w:spacing w:val="-6"/>
          <w:lang w:eastAsia="cs-CZ"/>
        </w:rPr>
        <w:t>to se týká i dalších provozních předpisů poskytnutých Uživateli na webové stránce, kde jsou i přílohy Smlouvy</w:t>
      </w:r>
      <w:r w:rsidR="00774364" w:rsidRPr="00DD09E1">
        <w:rPr>
          <w:rFonts w:ascii="Times New Roman" w:eastAsia="Times New Roman" w:hAnsi="Times New Roman"/>
          <w:spacing w:val="-6"/>
          <w:lang w:eastAsia="cs-CZ"/>
        </w:rPr>
        <w:t>. Porušení některého z bez</w:t>
      </w:r>
      <w:r w:rsidR="00774364" w:rsidRPr="00DD09E1">
        <w:rPr>
          <w:rFonts w:ascii="Times New Roman" w:eastAsia="Times New Roman" w:hAnsi="Times New Roman"/>
          <w:spacing w:val="-6"/>
          <w:lang w:eastAsia="cs-CZ"/>
        </w:rPr>
        <w:softHyphen/>
        <w:t xml:space="preserve">pečnostních nebo požárních nařízení může být považováno za podstatné porušení těchto Obecných podmínek </w:t>
      </w:r>
      <w:r w:rsidR="004A10C0" w:rsidRPr="00DD09E1">
        <w:rPr>
          <w:rFonts w:ascii="Times New Roman" w:eastAsia="Times New Roman" w:hAnsi="Times New Roman"/>
          <w:spacing w:val="-6"/>
          <w:lang w:eastAsia="cs-CZ"/>
        </w:rPr>
        <w:t>užívání</w:t>
      </w:r>
      <w:r w:rsidR="00774364" w:rsidRPr="00DD09E1">
        <w:rPr>
          <w:rFonts w:ascii="Times New Roman" w:eastAsia="Times New Roman" w:hAnsi="Times New Roman"/>
          <w:spacing w:val="-6"/>
          <w:lang w:eastAsia="cs-CZ"/>
        </w:rPr>
        <w:t xml:space="preserve"> a může vést k odstoupení od Smlouvy ze strany </w:t>
      </w:r>
      <w:r w:rsidRPr="00DD09E1">
        <w:rPr>
          <w:rFonts w:ascii="Times New Roman" w:eastAsia="Times New Roman" w:hAnsi="Times New Roman"/>
          <w:spacing w:val="-6"/>
          <w:lang w:eastAsia="cs-CZ"/>
        </w:rPr>
        <w:t>Poskytovatele</w:t>
      </w:r>
      <w:r w:rsidR="00774364" w:rsidRPr="00DD09E1">
        <w:rPr>
          <w:rFonts w:ascii="Times New Roman" w:eastAsia="Times New Roman" w:hAnsi="Times New Roman"/>
          <w:spacing w:val="-6"/>
          <w:lang w:eastAsia="cs-CZ"/>
        </w:rPr>
        <w:t>.</w:t>
      </w:r>
      <w:r w:rsidR="00863CB7" w:rsidRPr="00DD09E1">
        <w:rPr>
          <w:rFonts w:ascii="Times New Roman" w:eastAsia="Times New Roman" w:hAnsi="Times New Roman"/>
          <w:spacing w:val="-6"/>
          <w:lang w:eastAsia="cs-CZ"/>
        </w:rPr>
        <w:t xml:space="preserve"> </w:t>
      </w:r>
    </w:p>
    <w:p w14:paraId="70AD7A4A" w14:textId="77777777" w:rsidR="00863CB7" w:rsidRPr="00DD09E1" w:rsidRDefault="00863CB7" w:rsidP="00774364">
      <w:pPr>
        <w:shd w:val="clear" w:color="auto" w:fill="FFFFFF"/>
        <w:spacing w:after="0" w:line="240" w:lineRule="auto"/>
        <w:jc w:val="both"/>
        <w:rPr>
          <w:rFonts w:ascii="Times New Roman" w:eastAsia="Times New Roman" w:hAnsi="Times New Roman"/>
          <w:spacing w:val="-6"/>
          <w:lang w:eastAsia="cs-CZ"/>
        </w:rPr>
      </w:pPr>
    </w:p>
    <w:p w14:paraId="2B2A42C9" w14:textId="09B5B8B7" w:rsidR="00774364" w:rsidRPr="00DD09E1" w:rsidRDefault="00863CB7" w:rsidP="00774364">
      <w:pPr>
        <w:shd w:val="clear" w:color="auto" w:fill="FFFFFF"/>
        <w:spacing w:after="0" w:line="240" w:lineRule="auto"/>
        <w:jc w:val="both"/>
        <w:rPr>
          <w:rFonts w:ascii="Times New Roman" w:eastAsia="Times New Roman" w:hAnsi="Times New Roman"/>
          <w:b/>
          <w:i/>
          <w:spacing w:val="-6"/>
          <w:lang w:eastAsia="cs-CZ"/>
        </w:rPr>
      </w:pPr>
      <w:r w:rsidRPr="00DD09E1">
        <w:rPr>
          <w:rFonts w:ascii="Times New Roman" w:eastAsia="Times New Roman" w:hAnsi="Times New Roman"/>
          <w:b/>
          <w:i/>
          <w:spacing w:val="-6"/>
          <w:lang w:eastAsia="cs-CZ"/>
        </w:rPr>
        <w:t>V případě, že se na provoz O</w:t>
      </w:r>
      <w:r w:rsidRPr="00DD09E1">
        <w:rPr>
          <w:rFonts w:ascii="Times New Roman" w:eastAsia="Times New Roman" w:hAnsi="Times New Roman"/>
          <w:b/>
          <w:i/>
          <w:spacing w:val="-6"/>
          <w:vertAlign w:val="subscript"/>
          <w:lang w:eastAsia="cs-CZ"/>
        </w:rPr>
        <w:t>2</w:t>
      </w:r>
      <w:r w:rsidRPr="00DD09E1">
        <w:rPr>
          <w:rFonts w:ascii="Times New Roman" w:eastAsia="Times New Roman" w:hAnsi="Times New Roman"/>
          <w:b/>
          <w:i/>
          <w:spacing w:val="-6"/>
          <w:lang w:eastAsia="cs-CZ"/>
        </w:rPr>
        <w:t xml:space="preserve"> universa budou vztahovat další provozní předpisy,</w:t>
      </w:r>
      <w:r w:rsidR="00DD09E1" w:rsidRPr="00DD09E1">
        <w:rPr>
          <w:rFonts w:ascii="Times New Roman" w:eastAsia="Times New Roman" w:hAnsi="Times New Roman"/>
          <w:b/>
          <w:i/>
          <w:spacing w:val="-6"/>
          <w:lang w:eastAsia="cs-CZ"/>
        </w:rPr>
        <w:t xml:space="preserve"> </w:t>
      </w:r>
      <w:r w:rsidR="00DD09E1">
        <w:rPr>
          <w:rFonts w:ascii="Times New Roman" w:eastAsia="Times New Roman" w:hAnsi="Times New Roman"/>
          <w:b/>
          <w:i/>
          <w:spacing w:val="-6"/>
          <w:lang w:eastAsia="cs-CZ"/>
        </w:rPr>
        <w:t>které nebyly Uživateli vůbec poskytnuty k </w:t>
      </w:r>
      <w:proofErr w:type="gramStart"/>
      <w:r w:rsidR="00DD09E1">
        <w:rPr>
          <w:rFonts w:ascii="Times New Roman" w:eastAsia="Times New Roman" w:hAnsi="Times New Roman"/>
          <w:b/>
          <w:i/>
          <w:spacing w:val="-6"/>
          <w:lang w:eastAsia="cs-CZ"/>
        </w:rPr>
        <w:t>dispozici,</w:t>
      </w:r>
      <w:r w:rsidR="00DD09E1" w:rsidRPr="001858DE">
        <w:rPr>
          <w:rFonts w:ascii="Times New Roman" w:eastAsia="Times New Roman" w:hAnsi="Times New Roman"/>
          <w:b/>
          <w:i/>
          <w:spacing w:val="-6"/>
          <w:lang w:eastAsia="cs-CZ"/>
        </w:rPr>
        <w:t xml:space="preserve"> </w:t>
      </w:r>
      <w:r w:rsidRPr="00DD09E1">
        <w:rPr>
          <w:rFonts w:ascii="Times New Roman" w:eastAsia="Times New Roman" w:hAnsi="Times New Roman"/>
          <w:b/>
          <w:i/>
          <w:spacing w:val="-6"/>
          <w:lang w:eastAsia="cs-CZ"/>
        </w:rPr>
        <w:t xml:space="preserve"> je</w:t>
      </w:r>
      <w:proofErr w:type="gramEnd"/>
      <w:r w:rsidRPr="00DD09E1">
        <w:rPr>
          <w:rFonts w:ascii="Times New Roman" w:eastAsia="Times New Roman" w:hAnsi="Times New Roman"/>
          <w:b/>
          <w:i/>
          <w:spacing w:val="-6"/>
          <w:lang w:eastAsia="cs-CZ"/>
        </w:rPr>
        <w:t xml:space="preserve"> </w:t>
      </w:r>
      <w:r w:rsidR="00E37E79" w:rsidRPr="00DD09E1">
        <w:rPr>
          <w:rFonts w:ascii="Times New Roman" w:eastAsia="Times New Roman" w:hAnsi="Times New Roman"/>
          <w:b/>
          <w:i/>
          <w:spacing w:val="-6"/>
          <w:lang w:eastAsia="cs-CZ"/>
        </w:rPr>
        <w:t>Poskytovatel</w:t>
      </w:r>
      <w:r w:rsidRPr="00DD09E1">
        <w:rPr>
          <w:rFonts w:ascii="Times New Roman" w:eastAsia="Times New Roman" w:hAnsi="Times New Roman"/>
          <w:b/>
          <w:i/>
          <w:spacing w:val="-6"/>
          <w:lang w:eastAsia="cs-CZ"/>
        </w:rPr>
        <w:t xml:space="preserve"> povinen s nimi </w:t>
      </w:r>
      <w:r w:rsidR="0054331E" w:rsidRPr="00DD09E1">
        <w:rPr>
          <w:rFonts w:ascii="Times New Roman" w:eastAsia="Times New Roman" w:hAnsi="Times New Roman"/>
          <w:b/>
          <w:i/>
          <w:spacing w:val="-6"/>
          <w:lang w:eastAsia="cs-CZ"/>
        </w:rPr>
        <w:t>Uživatel</w:t>
      </w:r>
      <w:r w:rsidRPr="00DD09E1">
        <w:rPr>
          <w:rFonts w:ascii="Times New Roman" w:eastAsia="Times New Roman" w:hAnsi="Times New Roman"/>
          <w:b/>
          <w:i/>
          <w:spacing w:val="-6"/>
          <w:lang w:eastAsia="cs-CZ"/>
        </w:rPr>
        <w:t xml:space="preserve"> seznámit včas (nejpozději 30 dnů) před </w:t>
      </w:r>
      <w:r w:rsidR="00E92ACD" w:rsidRPr="00DD09E1">
        <w:rPr>
          <w:rFonts w:ascii="Times New Roman" w:eastAsia="Times New Roman" w:hAnsi="Times New Roman"/>
          <w:b/>
          <w:i/>
          <w:spacing w:val="-6"/>
          <w:lang w:eastAsia="cs-CZ"/>
        </w:rPr>
        <w:t xml:space="preserve">Počátečním dnem </w:t>
      </w:r>
      <w:r w:rsidR="004A10C0" w:rsidRPr="00DD09E1">
        <w:rPr>
          <w:rFonts w:ascii="Times New Roman" w:eastAsia="Times New Roman" w:hAnsi="Times New Roman"/>
          <w:b/>
          <w:i/>
          <w:spacing w:val="-6"/>
          <w:lang w:eastAsia="cs-CZ"/>
        </w:rPr>
        <w:t>užívání</w:t>
      </w:r>
      <w:r w:rsidRPr="00DD09E1">
        <w:rPr>
          <w:rFonts w:ascii="Times New Roman" w:eastAsia="Times New Roman" w:hAnsi="Times New Roman"/>
          <w:b/>
          <w:i/>
          <w:spacing w:val="-6"/>
          <w:lang w:eastAsia="cs-CZ"/>
        </w:rPr>
        <w:t xml:space="preserve">. V případě, že takové předpisy obsahují překvapující ustanovení, tedy ustanovení, která nebylo možné ze strany </w:t>
      </w:r>
      <w:r w:rsidR="0054331E" w:rsidRPr="00DD09E1">
        <w:rPr>
          <w:rFonts w:ascii="Times New Roman" w:eastAsia="Times New Roman" w:hAnsi="Times New Roman"/>
          <w:b/>
          <w:i/>
          <w:spacing w:val="-6"/>
          <w:lang w:eastAsia="cs-CZ"/>
        </w:rPr>
        <w:t>Uživatel</w:t>
      </w:r>
      <w:r w:rsidRPr="00DD09E1">
        <w:rPr>
          <w:rFonts w:ascii="Times New Roman" w:eastAsia="Times New Roman" w:hAnsi="Times New Roman"/>
          <w:b/>
          <w:i/>
          <w:spacing w:val="-6"/>
          <w:lang w:eastAsia="cs-CZ"/>
        </w:rPr>
        <w:t xml:space="preserve"> očekávat s ohledem na obvyklé podmínky provozu takových zařízení, jsou Strany povinny se dohodnout na jejich aplikaci pro účely již uzavřené Smlouvy</w:t>
      </w:r>
      <w:r w:rsidR="00DD09E1">
        <w:rPr>
          <w:rFonts w:ascii="Times New Roman" w:eastAsia="Times New Roman" w:hAnsi="Times New Roman"/>
          <w:b/>
          <w:i/>
          <w:spacing w:val="-6"/>
          <w:lang w:eastAsia="cs-CZ"/>
        </w:rPr>
        <w:t>.</w:t>
      </w:r>
    </w:p>
    <w:p w14:paraId="0F50DACF" w14:textId="77777777" w:rsidR="006A7A0B" w:rsidRPr="00DD09E1" w:rsidRDefault="006A7A0B" w:rsidP="00774364">
      <w:pPr>
        <w:shd w:val="clear" w:color="auto" w:fill="FFFFFF"/>
        <w:spacing w:after="0" w:line="240" w:lineRule="auto"/>
        <w:jc w:val="both"/>
        <w:rPr>
          <w:rFonts w:ascii="Times New Roman" w:eastAsia="Times New Roman" w:hAnsi="Times New Roman"/>
          <w:lang w:eastAsia="cs-CZ"/>
        </w:rPr>
      </w:pPr>
    </w:p>
    <w:p w14:paraId="2BE6FD1C" w14:textId="28EE78F3" w:rsidR="00774364" w:rsidRPr="00DD09E1" w:rsidRDefault="0054331E" w:rsidP="00774364">
      <w:pPr>
        <w:shd w:val="clear" w:color="auto" w:fill="FFFFFF"/>
        <w:spacing w:after="0" w:line="240" w:lineRule="auto"/>
        <w:jc w:val="both"/>
        <w:rPr>
          <w:rFonts w:ascii="Times New Roman" w:eastAsia="Times New Roman" w:hAnsi="Times New Roman"/>
          <w:spacing w:val="-14"/>
          <w:w w:val="101"/>
          <w:lang w:eastAsia="cs-CZ"/>
        </w:rPr>
      </w:pPr>
      <w:r w:rsidRPr="00DD09E1">
        <w:rPr>
          <w:rFonts w:ascii="Times New Roman" w:eastAsia="Times New Roman" w:hAnsi="Times New Roman"/>
          <w:spacing w:val="-7"/>
          <w:w w:val="101"/>
          <w:lang w:eastAsia="cs-CZ"/>
        </w:rPr>
        <w:t>Uživatel</w:t>
      </w:r>
      <w:r w:rsidR="00774364" w:rsidRPr="00DD09E1">
        <w:rPr>
          <w:rFonts w:ascii="Times New Roman" w:eastAsia="Times New Roman" w:hAnsi="Times New Roman"/>
          <w:spacing w:val="-7"/>
          <w:w w:val="101"/>
          <w:lang w:eastAsia="cs-CZ"/>
        </w:rPr>
        <w:t xml:space="preserve"> je povinen předložit </w:t>
      </w:r>
      <w:r w:rsidR="00E37E79" w:rsidRPr="00DD09E1">
        <w:rPr>
          <w:rFonts w:ascii="Times New Roman" w:eastAsia="Times New Roman" w:hAnsi="Times New Roman"/>
          <w:spacing w:val="-7"/>
          <w:w w:val="101"/>
          <w:lang w:eastAsia="cs-CZ"/>
        </w:rPr>
        <w:t>Poskytovatel</w:t>
      </w:r>
      <w:r w:rsidR="00774364" w:rsidRPr="00DD09E1">
        <w:rPr>
          <w:rFonts w:ascii="Times New Roman" w:eastAsia="Times New Roman" w:hAnsi="Times New Roman"/>
          <w:spacing w:val="-7"/>
          <w:w w:val="101"/>
          <w:lang w:eastAsia="cs-CZ"/>
        </w:rPr>
        <w:t>i v termínu minimálně l týden před zahájením Akce atest na protipožární úpravu materiálu použitého na stavbu Akce</w:t>
      </w:r>
      <w:r w:rsidR="00774364" w:rsidRPr="00DD09E1">
        <w:rPr>
          <w:rFonts w:ascii="Times New Roman" w:eastAsia="Times New Roman" w:hAnsi="Times New Roman"/>
          <w:spacing w:val="-14"/>
          <w:w w:val="101"/>
          <w:lang w:eastAsia="cs-CZ"/>
        </w:rPr>
        <w:t>.</w:t>
      </w:r>
    </w:p>
    <w:p w14:paraId="5788E0B4" w14:textId="77777777" w:rsidR="006A7A0B" w:rsidRPr="00DD09E1" w:rsidRDefault="006A7A0B" w:rsidP="00774364">
      <w:pPr>
        <w:shd w:val="clear" w:color="auto" w:fill="FFFFFF"/>
        <w:spacing w:after="0" w:line="240" w:lineRule="auto"/>
        <w:jc w:val="both"/>
        <w:rPr>
          <w:rFonts w:ascii="Times New Roman" w:eastAsia="Times New Roman" w:hAnsi="Times New Roman"/>
          <w:lang w:eastAsia="cs-CZ"/>
        </w:rPr>
      </w:pPr>
    </w:p>
    <w:p w14:paraId="392148CF" w14:textId="04BC1BC6" w:rsidR="00774364" w:rsidRPr="00DD09E1" w:rsidRDefault="0054331E" w:rsidP="00774364">
      <w:pPr>
        <w:shd w:val="clear" w:color="auto" w:fill="FFFFFF"/>
        <w:spacing w:after="0" w:line="240" w:lineRule="auto"/>
        <w:jc w:val="both"/>
        <w:rPr>
          <w:rFonts w:ascii="Times New Roman" w:eastAsia="Times New Roman" w:hAnsi="Times New Roman"/>
          <w:spacing w:val="-7"/>
          <w:w w:val="101"/>
          <w:lang w:eastAsia="cs-CZ"/>
        </w:rPr>
      </w:pPr>
      <w:r w:rsidRPr="00DD09E1">
        <w:rPr>
          <w:rFonts w:ascii="Times New Roman" w:eastAsia="Times New Roman" w:hAnsi="Times New Roman"/>
          <w:spacing w:val="-7"/>
          <w:w w:val="101"/>
          <w:lang w:eastAsia="cs-CZ"/>
        </w:rPr>
        <w:t>Uživatel</w:t>
      </w:r>
      <w:r w:rsidR="00774364" w:rsidRPr="00DD09E1">
        <w:rPr>
          <w:rFonts w:ascii="Times New Roman" w:eastAsia="Times New Roman" w:hAnsi="Times New Roman"/>
          <w:spacing w:val="-7"/>
          <w:w w:val="101"/>
          <w:lang w:eastAsia="cs-CZ"/>
        </w:rPr>
        <w:t xml:space="preserve"> je povinen předat ke kontrole výchozí revizní zprávu elektro, certifikáty, prohlášení o </w:t>
      </w:r>
      <w:proofErr w:type="gramStart"/>
      <w:r w:rsidR="00774364" w:rsidRPr="00DD09E1">
        <w:rPr>
          <w:rFonts w:ascii="Times New Roman" w:eastAsia="Times New Roman" w:hAnsi="Times New Roman"/>
          <w:spacing w:val="-7"/>
          <w:w w:val="101"/>
          <w:lang w:eastAsia="cs-CZ"/>
        </w:rPr>
        <w:t>shodě,</w:t>
      </w:r>
      <w:proofErr w:type="gramEnd"/>
      <w:r w:rsidR="00774364" w:rsidRPr="00DD09E1">
        <w:rPr>
          <w:rFonts w:ascii="Times New Roman" w:eastAsia="Times New Roman" w:hAnsi="Times New Roman"/>
          <w:spacing w:val="-7"/>
          <w:w w:val="101"/>
          <w:lang w:eastAsia="cs-CZ"/>
        </w:rPr>
        <w:t xml:space="preserve"> atp. podle platné legislativy ČR a EU nejpozd</w:t>
      </w:r>
      <w:r w:rsidR="00583192" w:rsidRPr="00DD09E1">
        <w:rPr>
          <w:rFonts w:ascii="Times New Roman" w:eastAsia="Times New Roman" w:hAnsi="Times New Roman"/>
          <w:spacing w:val="-7"/>
          <w:w w:val="101"/>
          <w:lang w:eastAsia="cs-CZ"/>
        </w:rPr>
        <w:t>ěji 6 hodin</w:t>
      </w:r>
      <w:r w:rsidR="00774364" w:rsidRPr="00DD09E1">
        <w:rPr>
          <w:rFonts w:ascii="Times New Roman" w:eastAsia="Times New Roman" w:hAnsi="Times New Roman"/>
          <w:spacing w:val="-7"/>
          <w:w w:val="101"/>
          <w:lang w:eastAsia="cs-CZ"/>
        </w:rPr>
        <w:t xml:space="preserve"> před zahájením </w:t>
      </w:r>
      <w:r w:rsidR="00DD09E1">
        <w:rPr>
          <w:rFonts w:ascii="Times New Roman" w:eastAsia="Times New Roman" w:hAnsi="Times New Roman"/>
          <w:spacing w:val="-7"/>
          <w:w w:val="101"/>
          <w:lang w:eastAsia="cs-CZ"/>
        </w:rPr>
        <w:t>A</w:t>
      </w:r>
      <w:r w:rsidR="00774364" w:rsidRPr="00DD09E1">
        <w:rPr>
          <w:rFonts w:ascii="Times New Roman" w:eastAsia="Times New Roman" w:hAnsi="Times New Roman"/>
          <w:spacing w:val="-7"/>
          <w:w w:val="101"/>
          <w:lang w:eastAsia="cs-CZ"/>
        </w:rPr>
        <w:t xml:space="preserve">kce. </w:t>
      </w:r>
    </w:p>
    <w:p w14:paraId="4CF30ADC" w14:textId="77777777" w:rsidR="006A7A0B" w:rsidRPr="00DD09E1" w:rsidRDefault="006A7A0B" w:rsidP="00774364">
      <w:pPr>
        <w:shd w:val="clear" w:color="auto" w:fill="FFFFFF"/>
        <w:spacing w:after="0" w:line="240" w:lineRule="auto"/>
        <w:jc w:val="both"/>
        <w:rPr>
          <w:rFonts w:ascii="Times New Roman" w:eastAsia="Times New Roman" w:hAnsi="Times New Roman"/>
          <w:spacing w:val="-23"/>
          <w:w w:val="101"/>
          <w:lang w:eastAsia="cs-CZ"/>
        </w:rPr>
      </w:pPr>
    </w:p>
    <w:p w14:paraId="22F475B6" w14:textId="29C07814" w:rsidR="00774364" w:rsidRPr="00DD09E1" w:rsidRDefault="00774364" w:rsidP="00774364">
      <w:pPr>
        <w:shd w:val="clear" w:color="auto" w:fill="FFFFFF"/>
        <w:spacing w:after="0" w:line="240" w:lineRule="auto"/>
        <w:jc w:val="both"/>
        <w:rPr>
          <w:rFonts w:ascii="Times New Roman" w:eastAsia="Times New Roman" w:hAnsi="Times New Roman"/>
          <w:spacing w:val="-17"/>
          <w:w w:val="101"/>
          <w:lang w:eastAsia="cs-CZ"/>
        </w:rPr>
      </w:pPr>
      <w:r w:rsidRPr="00DD09E1">
        <w:rPr>
          <w:rFonts w:ascii="Times New Roman" w:eastAsia="Times New Roman" w:hAnsi="Times New Roman"/>
          <w:spacing w:val="-6"/>
          <w:lang w:eastAsia="cs-CZ"/>
        </w:rPr>
        <w:t>Pokud Akce vyžaduje instalaci atypic</w:t>
      </w:r>
      <w:r w:rsidRPr="00DD09E1">
        <w:rPr>
          <w:rFonts w:ascii="Times New Roman" w:eastAsia="Times New Roman" w:hAnsi="Times New Roman"/>
          <w:spacing w:val="-6"/>
          <w:lang w:eastAsia="cs-CZ"/>
        </w:rPr>
        <w:softHyphen/>
        <w:t xml:space="preserve">kých staveb, </w:t>
      </w:r>
      <w:r w:rsidRPr="00DD09E1">
        <w:rPr>
          <w:rFonts w:ascii="Times New Roman" w:eastAsia="Times New Roman" w:hAnsi="Times New Roman"/>
          <w:spacing w:val="-5"/>
          <w:lang w:eastAsia="cs-CZ"/>
        </w:rPr>
        <w:t xml:space="preserve">je </w:t>
      </w:r>
      <w:r w:rsidR="0054331E" w:rsidRPr="00DD09E1">
        <w:rPr>
          <w:rFonts w:ascii="Times New Roman" w:eastAsia="Times New Roman" w:hAnsi="Times New Roman"/>
          <w:spacing w:val="-5"/>
          <w:lang w:eastAsia="cs-CZ"/>
        </w:rPr>
        <w:t>Uživatel</w:t>
      </w:r>
      <w:r w:rsidRPr="00DD09E1">
        <w:rPr>
          <w:rFonts w:ascii="Times New Roman" w:eastAsia="Times New Roman" w:hAnsi="Times New Roman"/>
          <w:spacing w:val="-5"/>
          <w:lang w:eastAsia="cs-CZ"/>
        </w:rPr>
        <w:t xml:space="preserve"> povinen zaslat žádost o povolení takových </w:t>
      </w:r>
      <w:r w:rsidRPr="00DD09E1">
        <w:rPr>
          <w:rFonts w:ascii="Times New Roman" w:eastAsia="Times New Roman" w:hAnsi="Times New Roman"/>
          <w:spacing w:val="-6"/>
          <w:lang w:eastAsia="cs-CZ"/>
        </w:rPr>
        <w:t xml:space="preserve">instalací </w:t>
      </w:r>
      <w:r w:rsidR="00E37E79" w:rsidRPr="00DD09E1">
        <w:rPr>
          <w:rFonts w:ascii="Times New Roman" w:eastAsia="Times New Roman" w:hAnsi="Times New Roman"/>
          <w:spacing w:val="-6"/>
          <w:lang w:eastAsia="cs-CZ"/>
        </w:rPr>
        <w:t>Poskytovatel</w:t>
      </w:r>
      <w:r w:rsidRPr="00DD09E1">
        <w:rPr>
          <w:rFonts w:ascii="Times New Roman" w:eastAsia="Times New Roman" w:hAnsi="Times New Roman"/>
          <w:spacing w:val="-6"/>
          <w:lang w:eastAsia="cs-CZ"/>
        </w:rPr>
        <w:t>i v termínu 20 dnů před začátkem A</w:t>
      </w:r>
      <w:r w:rsidRPr="00DD09E1">
        <w:rPr>
          <w:rFonts w:ascii="Times New Roman" w:eastAsia="Times New Roman" w:hAnsi="Times New Roman"/>
          <w:spacing w:val="-22"/>
          <w:lang w:eastAsia="cs-CZ"/>
        </w:rPr>
        <w:t>kce.</w:t>
      </w:r>
      <w:r w:rsidRPr="00DD09E1">
        <w:rPr>
          <w:rFonts w:ascii="Times New Roman" w:eastAsia="Times New Roman" w:hAnsi="Times New Roman"/>
          <w:spacing w:val="-7"/>
          <w:w w:val="101"/>
          <w:lang w:eastAsia="cs-CZ"/>
        </w:rPr>
        <w:t xml:space="preserve"> Projektová dokumentace v takovém případě musí být předložena odpovědným pracovníkům </w:t>
      </w:r>
      <w:r w:rsidR="0054331E" w:rsidRPr="00DD09E1">
        <w:rPr>
          <w:rFonts w:ascii="Times New Roman" w:eastAsia="Times New Roman" w:hAnsi="Times New Roman"/>
          <w:spacing w:val="-7"/>
          <w:w w:val="101"/>
          <w:lang w:eastAsia="cs-CZ"/>
        </w:rPr>
        <w:t>Poskytovatele</w:t>
      </w:r>
      <w:r w:rsidRPr="00DD09E1">
        <w:rPr>
          <w:rFonts w:ascii="Times New Roman" w:eastAsia="Times New Roman" w:hAnsi="Times New Roman"/>
          <w:spacing w:val="-7"/>
          <w:w w:val="101"/>
          <w:lang w:eastAsia="cs-CZ"/>
        </w:rPr>
        <w:t xml:space="preserve"> předtím, než bude vyhotovena je</w:t>
      </w:r>
      <w:r w:rsidRPr="00DD09E1">
        <w:rPr>
          <w:rFonts w:ascii="Times New Roman" w:eastAsia="Times New Roman" w:hAnsi="Times New Roman"/>
          <w:spacing w:val="-17"/>
          <w:w w:val="101"/>
          <w:lang w:eastAsia="cs-CZ"/>
        </w:rPr>
        <w:t>jí</w:t>
      </w:r>
      <w:r w:rsidRPr="00DD09E1">
        <w:rPr>
          <w:rFonts w:ascii="Times New Roman" w:eastAsia="Times New Roman" w:hAnsi="Times New Roman"/>
          <w:lang w:eastAsia="cs-CZ"/>
        </w:rPr>
        <w:t xml:space="preserve"> </w:t>
      </w:r>
      <w:r w:rsidRPr="00DD09E1">
        <w:rPr>
          <w:rFonts w:ascii="Times New Roman" w:eastAsia="Times New Roman" w:hAnsi="Times New Roman"/>
          <w:spacing w:val="-17"/>
          <w:w w:val="101"/>
          <w:lang w:eastAsia="cs-CZ"/>
        </w:rPr>
        <w:t>konečná verze.</w:t>
      </w:r>
    </w:p>
    <w:p w14:paraId="17548E27" w14:textId="77777777" w:rsidR="006A7A0B" w:rsidRPr="00DD09E1" w:rsidRDefault="006A7A0B" w:rsidP="00774364">
      <w:pPr>
        <w:shd w:val="clear" w:color="auto" w:fill="FFFFFF"/>
        <w:spacing w:after="0" w:line="240" w:lineRule="auto"/>
        <w:jc w:val="both"/>
        <w:rPr>
          <w:rFonts w:ascii="Times New Roman" w:eastAsia="Times New Roman" w:hAnsi="Times New Roman"/>
          <w:spacing w:val="-23"/>
          <w:w w:val="101"/>
          <w:lang w:eastAsia="cs-CZ"/>
        </w:rPr>
      </w:pPr>
    </w:p>
    <w:p w14:paraId="21DE2924" w14:textId="3F8227D0" w:rsidR="00774364" w:rsidRPr="00DD09E1" w:rsidRDefault="0054331E" w:rsidP="00774364">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spacing w:val="-5"/>
          <w:lang w:eastAsia="cs-CZ"/>
        </w:rPr>
        <w:t>Uživatel</w:t>
      </w:r>
      <w:r w:rsidR="00774364" w:rsidRPr="00DD09E1">
        <w:rPr>
          <w:rFonts w:ascii="Times New Roman" w:eastAsia="Times New Roman" w:hAnsi="Times New Roman"/>
          <w:spacing w:val="-5"/>
          <w:lang w:eastAsia="cs-CZ"/>
        </w:rPr>
        <w:t xml:space="preserve"> se zavazuje uvádět v instrukcích pro </w:t>
      </w:r>
      <w:r w:rsidR="00774364" w:rsidRPr="00DD09E1">
        <w:rPr>
          <w:rFonts w:ascii="Times New Roman" w:eastAsia="Times New Roman" w:hAnsi="Times New Roman"/>
          <w:spacing w:val="-10"/>
          <w:lang w:eastAsia="cs-CZ"/>
        </w:rPr>
        <w:t xml:space="preserve">účinkující a personál </w:t>
      </w:r>
      <w:r w:rsidRPr="00DD09E1">
        <w:rPr>
          <w:rFonts w:ascii="Times New Roman" w:eastAsia="Times New Roman" w:hAnsi="Times New Roman"/>
          <w:spacing w:val="-10"/>
          <w:lang w:eastAsia="cs-CZ"/>
        </w:rPr>
        <w:t>Uživatel</w:t>
      </w:r>
      <w:r w:rsidR="00DD09E1">
        <w:rPr>
          <w:rFonts w:ascii="Times New Roman" w:eastAsia="Times New Roman" w:hAnsi="Times New Roman"/>
          <w:spacing w:val="-10"/>
          <w:lang w:eastAsia="cs-CZ"/>
        </w:rPr>
        <w:t>e</w:t>
      </w:r>
      <w:r w:rsidR="00774364" w:rsidRPr="00DD09E1">
        <w:rPr>
          <w:rFonts w:ascii="Times New Roman" w:eastAsia="Times New Roman" w:hAnsi="Times New Roman"/>
          <w:spacing w:val="-10"/>
          <w:lang w:eastAsia="cs-CZ"/>
        </w:rPr>
        <w:t xml:space="preserve"> následující povinnosti:</w:t>
      </w:r>
      <w:r w:rsidR="00774364" w:rsidRPr="00DD09E1">
        <w:rPr>
          <w:rFonts w:ascii="Times New Roman" w:eastAsia="Times New Roman" w:hAnsi="Times New Roman"/>
          <w:lang w:eastAsia="cs-CZ"/>
        </w:rPr>
        <w:t xml:space="preserve"> </w:t>
      </w:r>
    </w:p>
    <w:p w14:paraId="62DCFBAE" w14:textId="77777777" w:rsidR="00774364" w:rsidRPr="00DD09E1" w:rsidRDefault="00774364" w:rsidP="00774364">
      <w:pPr>
        <w:shd w:val="clear" w:color="auto" w:fill="FFFFFF"/>
        <w:spacing w:after="0" w:line="240" w:lineRule="auto"/>
        <w:jc w:val="both"/>
        <w:rPr>
          <w:rFonts w:ascii="Times New Roman" w:eastAsia="Times New Roman" w:hAnsi="Times New Roman"/>
          <w:spacing w:val="-5"/>
          <w:lang w:eastAsia="cs-CZ"/>
        </w:rPr>
      </w:pPr>
      <w:r w:rsidRPr="00DD09E1">
        <w:rPr>
          <w:rFonts w:ascii="Times New Roman" w:eastAsia="Times New Roman" w:hAnsi="Times New Roman"/>
          <w:spacing w:val="-6"/>
          <w:lang w:eastAsia="cs-CZ"/>
        </w:rPr>
        <w:t>a) každý je povinen dodržovat striktně bez</w:t>
      </w:r>
      <w:r w:rsidRPr="00DD09E1">
        <w:rPr>
          <w:rFonts w:ascii="Times New Roman" w:eastAsia="Times New Roman" w:hAnsi="Times New Roman"/>
          <w:spacing w:val="-6"/>
          <w:lang w:eastAsia="cs-CZ"/>
        </w:rPr>
        <w:softHyphen/>
      </w:r>
      <w:r w:rsidRPr="00DD09E1">
        <w:rPr>
          <w:rFonts w:ascii="Times New Roman" w:eastAsia="Times New Roman" w:hAnsi="Times New Roman"/>
          <w:spacing w:val="-5"/>
          <w:lang w:eastAsia="cs-CZ"/>
        </w:rPr>
        <w:t>pečnostní normy a předpisy závazné v</w:t>
      </w:r>
      <w:r w:rsidRPr="00DD09E1">
        <w:rPr>
          <w:rFonts w:ascii="Times New Roman" w:eastAsia="Times New Roman" w:hAnsi="Times New Roman"/>
          <w:lang w:eastAsia="cs-CZ"/>
        </w:rPr>
        <w:t xml:space="preserve"> </w:t>
      </w:r>
      <w:r w:rsidR="004D5C74" w:rsidRPr="00DD09E1">
        <w:rPr>
          <w:rFonts w:ascii="Times New Roman" w:eastAsia="Times New Roman" w:hAnsi="Times New Roman"/>
          <w:lang w:eastAsia="cs-CZ"/>
        </w:rPr>
        <w:t>O</w:t>
      </w:r>
      <w:r w:rsidR="004D5C74" w:rsidRPr="00DD09E1">
        <w:rPr>
          <w:rFonts w:ascii="Times New Roman" w:eastAsia="Times New Roman" w:hAnsi="Times New Roman"/>
          <w:vertAlign w:val="subscript"/>
          <w:lang w:eastAsia="cs-CZ"/>
        </w:rPr>
        <w:t xml:space="preserve">2 </w:t>
      </w:r>
      <w:r w:rsidR="004D5C74" w:rsidRPr="00DD09E1">
        <w:rPr>
          <w:rFonts w:ascii="Times New Roman" w:eastAsia="Times New Roman" w:hAnsi="Times New Roman"/>
          <w:lang w:eastAsia="cs-CZ"/>
        </w:rPr>
        <w:t>universu</w:t>
      </w:r>
    </w:p>
    <w:p w14:paraId="52B0257D" w14:textId="77777777" w:rsidR="00774364" w:rsidRPr="00DD09E1" w:rsidRDefault="00774364" w:rsidP="00774364">
      <w:pPr>
        <w:shd w:val="clear" w:color="auto" w:fill="FFFFFF"/>
        <w:spacing w:after="0" w:line="240" w:lineRule="auto"/>
        <w:ind w:right="19"/>
        <w:jc w:val="both"/>
        <w:rPr>
          <w:rFonts w:ascii="Times New Roman" w:eastAsia="Times New Roman" w:hAnsi="Times New Roman"/>
          <w:spacing w:val="-5"/>
          <w:lang w:eastAsia="cs-CZ"/>
        </w:rPr>
      </w:pPr>
      <w:r w:rsidRPr="00DD09E1">
        <w:rPr>
          <w:rFonts w:ascii="Times New Roman" w:eastAsia="Times New Roman" w:hAnsi="Times New Roman"/>
          <w:spacing w:val="-5"/>
          <w:lang w:eastAsia="cs-CZ"/>
        </w:rPr>
        <w:t>b) stavba a její zařízení musí být dokompletovány nejpozději 2 hodiny před zahájením Akce</w:t>
      </w:r>
    </w:p>
    <w:p w14:paraId="4A9B2019" w14:textId="7FBDBE93" w:rsidR="00774364" w:rsidRPr="00DD09E1" w:rsidRDefault="00774364" w:rsidP="00774364">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spacing w:val="-5"/>
          <w:lang w:eastAsia="cs-CZ"/>
        </w:rPr>
        <w:t xml:space="preserve">Na základě žádosti </w:t>
      </w:r>
      <w:r w:rsidR="0054331E" w:rsidRPr="00DD09E1">
        <w:rPr>
          <w:rFonts w:ascii="Times New Roman" w:eastAsia="Times New Roman" w:hAnsi="Times New Roman"/>
          <w:spacing w:val="-5"/>
          <w:lang w:eastAsia="cs-CZ"/>
        </w:rPr>
        <w:t>Poskytovatele</w:t>
      </w:r>
      <w:r w:rsidRPr="00DD09E1">
        <w:rPr>
          <w:rFonts w:ascii="Times New Roman" w:eastAsia="Times New Roman" w:hAnsi="Times New Roman"/>
          <w:spacing w:val="-5"/>
          <w:lang w:eastAsia="cs-CZ"/>
        </w:rPr>
        <w:t xml:space="preserve"> je </w:t>
      </w:r>
      <w:r w:rsidR="0054331E" w:rsidRPr="00DD09E1">
        <w:rPr>
          <w:rFonts w:ascii="Times New Roman" w:eastAsia="Times New Roman" w:hAnsi="Times New Roman"/>
          <w:spacing w:val="-5"/>
          <w:lang w:eastAsia="cs-CZ"/>
        </w:rPr>
        <w:t>Uživatel</w:t>
      </w:r>
      <w:r w:rsidRPr="00DD09E1">
        <w:rPr>
          <w:rFonts w:ascii="Times New Roman" w:eastAsia="Times New Roman" w:hAnsi="Times New Roman"/>
          <w:spacing w:val="-5"/>
          <w:lang w:eastAsia="cs-CZ"/>
        </w:rPr>
        <w:t xml:space="preserve"> povinen zaslat </w:t>
      </w:r>
      <w:r w:rsidR="00E37E79" w:rsidRPr="00DD09E1">
        <w:rPr>
          <w:rFonts w:ascii="Times New Roman" w:eastAsia="Times New Roman" w:hAnsi="Times New Roman"/>
          <w:spacing w:val="-5"/>
          <w:lang w:eastAsia="cs-CZ"/>
        </w:rPr>
        <w:t>Poskytovatel</w:t>
      </w:r>
      <w:r w:rsidRPr="00DD09E1">
        <w:rPr>
          <w:rFonts w:ascii="Times New Roman" w:eastAsia="Times New Roman" w:hAnsi="Times New Roman"/>
          <w:spacing w:val="-5"/>
          <w:lang w:eastAsia="cs-CZ"/>
        </w:rPr>
        <w:t xml:space="preserve">i ve lhůtě nejméně 10 pracovních dní před datem konání Akce žádost o speciální povolení, které se </w:t>
      </w:r>
      <w:r w:rsidRPr="00DD09E1">
        <w:rPr>
          <w:rFonts w:ascii="Times New Roman" w:eastAsia="Times New Roman" w:hAnsi="Times New Roman"/>
          <w:spacing w:val="-6"/>
          <w:lang w:eastAsia="cs-CZ"/>
        </w:rPr>
        <w:t>vztahuje k zařízení nebo využívání prvků jako jsou:</w:t>
      </w:r>
    </w:p>
    <w:p w14:paraId="3C2B4A4E" w14:textId="77777777" w:rsidR="00774364" w:rsidRPr="00DD09E1" w:rsidRDefault="00774364" w:rsidP="00774364">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spacing w:val="-6"/>
          <w:lang w:eastAsia="cs-CZ"/>
        </w:rPr>
        <w:t>a) topná tělesa a spalovací motory</w:t>
      </w:r>
    </w:p>
    <w:p w14:paraId="63CE6967" w14:textId="77777777" w:rsidR="00774364" w:rsidRPr="00DD09E1" w:rsidRDefault="00774364" w:rsidP="00774364">
      <w:pPr>
        <w:shd w:val="clear" w:color="auto" w:fill="FFFFFF"/>
        <w:spacing w:after="0" w:line="240" w:lineRule="auto"/>
        <w:jc w:val="both"/>
        <w:rPr>
          <w:rFonts w:ascii="Times New Roman" w:eastAsia="Times New Roman" w:hAnsi="Times New Roman"/>
          <w:spacing w:val="-10"/>
          <w:lang w:eastAsia="cs-CZ"/>
        </w:rPr>
      </w:pPr>
      <w:r w:rsidRPr="00DD09E1">
        <w:rPr>
          <w:rFonts w:ascii="Times New Roman" w:eastAsia="Times New Roman" w:hAnsi="Times New Roman"/>
          <w:spacing w:val="-10"/>
          <w:lang w:eastAsia="cs-CZ"/>
        </w:rPr>
        <w:t>b) lasery</w:t>
      </w:r>
    </w:p>
    <w:p w14:paraId="00AE70CF" w14:textId="77777777" w:rsidR="00774364" w:rsidRPr="00DD09E1" w:rsidRDefault="00774364" w:rsidP="00774364">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spacing w:val="-10"/>
          <w:lang w:eastAsia="cs-CZ"/>
        </w:rPr>
        <w:t>c) pyrotechnika</w:t>
      </w:r>
    </w:p>
    <w:p w14:paraId="3F2A6740" w14:textId="77777777" w:rsidR="00774364" w:rsidRPr="00DD09E1" w:rsidRDefault="00774364" w:rsidP="00774364">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d) </w:t>
      </w:r>
      <w:r w:rsidRPr="00DD09E1">
        <w:rPr>
          <w:rFonts w:ascii="Times New Roman" w:eastAsia="Times New Roman" w:hAnsi="Times New Roman"/>
          <w:spacing w:val="-6"/>
          <w:lang w:eastAsia="cs-CZ"/>
        </w:rPr>
        <w:t xml:space="preserve">propan-butan, acetylen, kyslík nebo </w:t>
      </w:r>
      <w:r w:rsidRPr="00DD09E1">
        <w:rPr>
          <w:rFonts w:ascii="Times New Roman" w:eastAsia="Times New Roman" w:hAnsi="Times New Roman"/>
          <w:spacing w:val="-5"/>
          <w:lang w:eastAsia="cs-CZ"/>
        </w:rPr>
        <w:t>jakýkoliv jiný plyn</w:t>
      </w:r>
    </w:p>
    <w:p w14:paraId="58C7E8FA" w14:textId="77777777" w:rsidR="00774364" w:rsidRPr="00DD09E1" w:rsidRDefault="00774364" w:rsidP="00774364">
      <w:pPr>
        <w:shd w:val="clear" w:color="auto" w:fill="FFFFFF"/>
        <w:spacing w:after="0" w:line="240" w:lineRule="auto"/>
        <w:jc w:val="both"/>
        <w:rPr>
          <w:rFonts w:ascii="Times New Roman" w:eastAsia="Times New Roman" w:hAnsi="Times New Roman"/>
          <w:spacing w:val="-6"/>
          <w:lang w:eastAsia="cs-CZ"/>
        </w:rPr>
      </w:pPr>
      <w:r w:rsidRPr="00DD09E1">
        <w:rPr>
          <w:rFonts w:ascii="Times New Roman" w:eastAsia="Times New Roman" w:hAnsi="Times New Roman"/>
          <w:spacing w:val="-6"/>
          <w:lang w:eastAsia="cs-CZ"/>
        </w:rPr>
        <w:t>e) pracující stroje a aparatury</w:t>
      </w:r>
    </w:p>
    <w:p w14:paraId="0841A540" w14:textId="77777777" w:rsidR="00774364" w:rsidRPr="00DD09E1" w:rsidRDefault="00774364" w:rsidP="00774364">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spacing w:val="-5"/>
          <w:lang w:eastAsia="cs-CZ"/>
        </w:rPr>
        <w:t>f) elektrické systémy převyšující příkon 5 kW</w:t>
      </w:r>
    </w:p>
    <w:p w14:paraId="596D4757" w14:textId="77777777" w:rsidR="00774364" w:rsidRPr="00DD09E1" w:rsidRDefault="00774364" w:rsidP="00774364">
      <w:pPr>
        <w:shd w:val="clear" w:color="auto" w:fill="FFFFFF"/>
        <w:spacing w:after="0" w:line="240" w:lineRule="auto"/>
        <w:jc w:val="both"/>
        <w:rPr>
          <w:rFonts w:ascii="Times New Roman" w:eastAsia="Times New Roman" w:hAnsi="Times New Roman"/>
          <w:spacing w:val="-8"/>
          <w:lang w:eastAsia="cs-CZ"/>
        </w:rPr>
      </w:pPr>
      <w:r w:rsidRPr="00DD09E1">
        <w:rPr>
          <w:rFonts w:ascii="Times New Roman" w:eastAsia="Times New Roman" w:hAnsi="Times New Roman"/>
          <w:spacing w:val="-8"/>
          <w:lang w:eastAsia="cs-CZ"/>
        </w:rPr>
        <w:t>g) kapalné plyny</w:t>
      </w:r>
    </w:p>
    <w:p w14:paraId="5056AC32" w14:textId="77777777" w:rsidR="00774364" w:rsidRPr="00DD09E1" w:rsidRDefault="00774364" w:rsidP="00774364">
      <w:pPr>
        <w:shd w:val="clear" w:color="auto" w:fill="FFFFFF"/>
        <w:spacing w:after="0" w:line="240" w:lineRule="auto"/>
        <w:jc w:val="both"/>
        <w:rPr>
          <w:rFonts w:ascii="Times New Roman" w:eastAsia="Times New Roman" w:hAnsi="Times New Roman"/>
          <w:spacing w:val="-6"/>
          <w:lang w:eastAsia="cs-CZ"/>
        </w:rPr>
      </w:pPr>
      <w:r w:rsidRPr="00DD09E1">
        <w:rPr>
          <w:rFonts w:ascii="Times New Roman" w:eastAsia="Times New Roman" w:hAnsi="Times New Roman"/>
          <w:spacing w:val="-6"/>
          <w:lang w:eastAsia="cs-CZ"/>
        </w:rPr>
        <w:t>h) záp</w:t>
      </w:r>
      <w:r w:rsidR="00C41878" w:rsidRPr="00DD09E1">
        <w:rPr>
          <w:rFonts w:ascii="Times New Roman" w:eastAsia="Times New Roman" w:hAnsi="Times New Roman"/>
          <w:spacing w:val="-6"/>
          <w:lang w:eastAsia="cs-CZ"/>
        </w:rPr>
        <w:t xml:space="preserve">alné a nebezpečné látky včetně těch, </w:t>
      </w:r>
      <w:r w:rsidRPr="00DD09E1">
        <w:rPr>
          <w:rFonts w:ascii="Times New Roman" w:eastAsia="Times New Roman" w:hAnsi="Times New Roman"/>
          <w:spacing w:val="-6"/>
          <w:lang w:eastAsia="cs-CZ"/>
        </w:rPr>
        <w:t>které se nacházejí v nádržích motorových vozidel</w:t>
      </w:r>
      <w:r w:rsidRPr="00DD09E1">
        <w:rPr>
          <w:rFonts w:ascii="Times New Roman" w:eastAsia="Times New Roman" w:hAnsi="Times New Roman"/>
          <w:spacing w:val="-5"/>
          <w:lang w:eastAsia="cs-CZ"/>
        </w:rPr>
        <w:t>.</w:t>
      </w:r>
    </w:p>
    <w:p w14:paraId="2818E0F8" w14:textId="77777777" w:rsidR="00774364" w:rsidRPr="00DD09E1" w:rsidRDefault="00774364" w:rsidP="00774364">
      <w:pPr>
        <w:shd w:val="clear" w:color="auto" w:fill="FFFFFF"/>
        <w:spacing w:after="0" w:line="240" w:lineRule="auto"/>
        <w:jc w:val="both"/>
        <w:rPr>
          <w:rFonts w:ascii="Times New Roman" w:eastAsia="Times New Roman" w:hAnsi="Times New Roman"/>
          <w:spacing w:val="-22"/>
          <w:lang w:eastAsia="cs-CZ"/>
        </w:rPr>
      </w:pPr>
    </w:p>
    <w:p w14:paraId="5D7B45A9" w14:textId="77777777" w:rsidR="00774364" w:rsidRPr="00DD09E1" w:rsidRDefault="00774364" w:rsidP="00774364">
      <w:pPr>
        <w:spacing w:after="0" w:line="240" w:lineRule="auto"/>
        <w:jc w:val="both"/>
        <w:rPr>
          <w:rFonts w:ascii="Times New Roman" w:eastAsia="Times New Roman" w:hAnsi="Times New Roman"/>
          <w:strike/>
          <w:lang w:eastAsia="cs-CZ"/>
        </w:rPr>
      </w:pPr>
    </w:p>
    <w:p w14:paraId="5D2C4DBE" w14:textId="77777777" w:rsidR="00DA4EF6" w:rsidRPr="00DD09E1" w:rsidRDefault="00DA4EF6" w:rsidP="00DA4EF6">
      <w:pPr>
        <w:shd w:val="clear" w:color="auto" w:fill="FFFFFF"/>
        <w:spacing w:after="0" w:line="240" w:lineRule="auto"/>
        <w:ind w:right="4933"/>
        <w:jc w:val="both"/>
        <w:rPr>
          <w:rFonts w:ascii="Times New Roman" w:eastAsia="Times New Roman" w:hAnsi="Times New Roman"/>
          <w:i/>
          <w:lang w:eastAsia="cs-CZ"/>
        </w:rPr>
      </w:pPr>
      <w:r w:rsidRPr="00DD09E1">
        <w:rPr>
          <w:rFonts w:ascii="Times New Roman" w:eastAsia="Times New Roman" w:hAnsi="Times New Roman"/>
          <w:i/>
          <w:spacing w:val="-5"/>
          <w:lang w:eastAsia="cs-CZ"/>
        </w:rPr>
        <w:t>Elektrická instalace</w:t>
      </w:r>
    </w:p>
    <w:p w14:paraId="07AF5AB4" w14:textId="2D4502AB" w:rsidR="00DA4EF6" w:rsidRPr="00DD09E1" w:rsidRDefault="0054331E" w:rsidP="00DA4EF6">
      <w:pPr>
        <w:shd w:val="clear" w:color="auto" w:fill="FFFFFF"/>
        <w:spacing w:after="0" w:line="240" w:lineRule="auto"/>
        <w:jc w:val="both"/>
        <w:rPr>
          <w:rFonts w:ascii="Times New Roman" w:eastAsia="Times New Roman" w:hAnsi="Times New Roman"/>
          <w:spacing w:val="-6"/>
          <w:lang w:eastAsia="cs-CZ"/>
        </w:rPr>
      </w:pPr>
      <w:r w:rsidRPr="00DD09E1">
        <w:rPr>
          <w:rFonts w:ascii="Times New Roman" w:eastAsia="Times New Roman" w:hAnsi="Times New Roman"/>
          <w:spacing w:val="-5"/>
          <w:lang w:eastAsia="cs-CZ"/>
        </w:rPr>
        <w:t>Uživatel</w:t>
      </w:r>
      <w:r w:rsidR="00DA4EF6" w:rsidRPr="00DD09E1">
        <w:rPr>
          <w:rFonts w:ascii="Times New Roman" w:eastAsia="Times New Roman" w:hAnsi="Times New Roman"/>
          <w:spacing w:val="-5"/>
          <w:lang w:eastAsia="cs-CZ"/>
        </w:rPr>
        <w:t xml:space="preserve"> je povinen zajistit, aby instalovaný příkon</w:t>
      </w:r>
      <w:r w:rsidR="00DA4EF6" w:rsidRPr="00DD09E1">
        <w:rPr>
          <w:rFonts w:ascii="Times New Roman" w:eastAsia="Times New Roman" w:hAnsi="Times New Roman"/>
          <w:lang w:eastAsia="cs-CZ"/>
        </w:rPr>
        <w:t xml:space="preserve"> </w:t>
      </w:r>
      <w:r w:rsidR="00DA4EF6" w:rsidRPr="00DD09E1">
        <w:rPr>
          <w:rFonts w:ascii="Times New Roman" w:eastAsia="Times New Roman" w:hAnsi="Times New Roman"/>
          <w:spacing w:val="-6"/>
          <w:lang w:eastAsia="cs-CZ"/>
        </w:rPr>
        <w:t>expozic nepřesáhl následující limitní hodnoty:</w:t>
      </w:r>
    </w:p>
    <w:p w14:paraId="6D375559"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zásuvka </w:t>
      </w:r>
      <w:proofErr w:type="gramStart"/>
      <w:r w:rsidRPr="00DD09E1">
        <w:rPr>
          <w:rFonts w:ascii="Times New Roman" w:eastAsia="Times New Roman" w:hAnsi="Times New Roman"/>
          <w:lang w:eastAsia="cs-CZ"/>
        </w:rPr>
        <w:t>230V</w:t>
      </w:r>
      <w:proofErr w:type="gramEnd"/>
      <w:r w:rsidRPr="00DD09E1">
        <w:rPr>
          <w:rFonts w:ascii="Times New Roman" w:eastAsia="Times New Roman" w:hAnsi="Times New Roman"/>
          <w:lang w:eastAsia="cs-CZ"/>
        </w:rPr>
        <w:t xml:space="preserve">/l6A 11 kusů rovnoměrně rozmístěno v prostoru </w:t>
      </w:r>
      <w:r w:rsidR="0039122F" w:rsidRPr="00DD09E1">
        <w:rPr>
          <w:rFonts w:ascii="Times New Roman" w:eastAsia="Times New Roman" w:hAnsi="Times New Roman"/>
          <w:lang w:eastAsia="cs-CZ"/>
        </w:rPr>
        <w:t>O</w:t>
      </w:r>
      <w:r w:rsidR="0039122F" w:rsidRPr="00DD09E1">
        <w:rPr>
          <w:rFonts w:ascii="Times New Roman" w:eastAsia="Times New Roman" w:hAnsi="Times New Roman"/>
          <w:vertAlign w:val="subscript"/>
          <w:lang w:eastAsia="cs-CZ"/>
        </w:rPr>
        <w:t>2</w:t>
      </w:r>
      <w:r w:rsidR="0039122F" w:rsidRPr="00DD09E1">
        <w:rPr>
          <w:rFonts w:ascii="Times New Roman" w:eastAsia="Times New Roman" w:hAnsi="Times New Roman"/>
          <w:lang w:eastAsia="cs-CZ"/>
        </w:rPr>
        <w:t xml:space="preserve"> universa</w:t>
      </w:r>
    </w:p>
    <w:p w14:paraId="7ED22CBE" w14:textId="77777777" w:rsidR="00DA4EF6" w:rsidRPr="00DD09E1" w:rsidRDefault="00DA4EF6" w:rsidP="00DA4EF6">
      <w:pPr>
        <w:shd w:val="clear" w:color="auto" w:fill="FFFFFF"/>
        <w:spacing w:after="0" w:line="240" w:lineRule="auto"/>
        <w:jc w:val="both"/>
        <w:rPr>
          <w:rFonts w:ascii="Times New Roman" w:hAnsi="Times New Roman"/>
        </w:rPr>
      </w:pPr>
      <w:r w:rsidRPr="00DD09E1">
        <w:rPr>
          <w:rFonts w:ascii="Times New Roman" w:eastAsia="Times New Roman" w:hAnsi="Times New Roman"/>
          <w:lang w:eastAsia="cs-CZ"/>
        </w:rPr>
        <w:t xml:space="preserve">zásuvka </w:t>
      </w:r>
      <w:proofErr w:type="gramStart"/>
      <w:r w:rsidRPr="00DD09E1">
        <w:rPr>
          <w:rFonts w:ascii="Times New Roman" w:eastAsia="Times New Roman" w:hAnsi="Times New Roman"/>
          <w:lang w:eastAsia="cs-CZ"/>
        </w:rPr>
        <w:t>400V</w:t>
      </w:r>
      <w:proofErr w:type="gramEnd"/>
      <w:r w:rsidRPr="00DD09E1">
        <w:rPr>
          <w:rFonts w:ascii="Times New Roman" w:eastAsia="Times New Roman" w:hAnsi="Times New Roman"/>
          <w:lang w:eastAsia="cs-CZ"/>
        </w:rPr>
        <w:t>/</w:t>
      </w:r>
      <w:proofErr w:type="gramStart"/>
      <w:r w:rsidRPr="00DD09E1">
        <w:rPr>
          <w:rFonts w:ascii="Times New Roman" w:eastAsia="Times New Roman" w:hAnsi="Times New Roman"/>
          <w:lang w:eastAsia="cs-CZ"/>
        </w:rPr>
        <w:t>16A</w:t>
      </w:r>
      <w:proofErr w:type="gramEnd"/>
      <w:r w:rsidRPr="00DD09E1">
        <w:rPr>
          <w:rFonts w:ascii="Times New Roman" w:eastAsia="Times New Roman" w:hAnsi="Times New Roman"/>
          <w:lang w:eastAsia="cs-CZ"/>
        </w:rPr>
        <w:t xml:space="preserve"> 20 kusů rovnoměrně rozmístěno v prostoru </w:t>
      </w:r>
      <w:r w:rsidR="0039122F" w:rsidRPr="00DD09E1">
        <w:rPr>
          <w:rFonts w:ascii="Times New Roman" w:eastAsia="Times New Roman" w:hAnsi="Times New Roman"/>
          <w:lang w:eastAsia="cs-CZ"/>
        </w:rPr>
        <w:t>O</w:t>
      </w:r>
      <w:r w:rsidR="0039122F" w:rsidRPr="00DD09E1">
        <w:rPr>
          <w:rFonts w:ascii="Times New Roman" w:eastAsia="Times New Roman" w:hAnsi="Times New Roman"/>
          <w:vertAlign w:val="subscript"/>
          <w:lang w:eastAsia="cs-CZ"/>
        </w:rPr>
        <w:t>2</w:t>
      </w:r>
      <w:r w:rsidR="0039122F" w:rsidRPr="00DD09E1">
        <w:rPr>
          <w:rFonts w:ascii="Times New Roman" w:eastAsia="Times New Roman" w:hAnsi="Times New Roman"/>
          <w:lang w:eastAsia="cs-CZ"/>
        </w:rPr>
        <w:t xml:space="preserve"> universa</w:t>
      </w:r>
    </w:p>
    <w:p w14:paraId="600B6723"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zásuvka </w:t>
      </w:r>
      <w:proofErr w:type="gramStart"/>
      <w:r w:rsidRPr="00DD09E1">
        <w:rPr>
          <w:rFonts w:ascii="Times New Roman" w:eastAsia="Times New Roman" w:hAnsi="Times New Roman"/>
          <w:lang w:eastAsia="cs-CZ"/>
        </w:rPr>
        <w:t>400V</w:t>
      </w:r>
      <w:proofErr w:type="gramEnd"/>
      <w:r w:rsidRPr="00DD09E1">
        <w:rPr>
          <w:rFonts w:ascii="Times New Roman" w:eastAsia="Times New Roman" w:hAnsi="Times New Roman"/>
          <w:lang w:eastAsia="cs-CZ"/>
        </w:rPr>
        <w:t>/</w:t>
      </w:r>
      <w:proofErr w:type="gramStart"/>
      <w:r w:rsidRPr="00DD09E1">
        <w:rPr>
          <w:rFonts w:ascii="Times New Roman" w:eastAsia="Times New Roman" w:hAnsi="Times New Roman"/>
          <w:lang w:eastAsia="cs-CZ"/>
        </w:rPr>
        <w:t>60A</w:t>
      </w:r>
      <w:proofErr w:type="gramEnd"/>
      <w:r w:rsidRPr="00DD09E1">
        <w:rPr>
          <w:rFonts w:ascii="Times New Roman" w:eastAsia="Times New Roman" w:hAnsi="Times New Roman"/>
          <w:lang w:eastAsia="cs-CZ"/>
        </w:rPr>
        <w:t xml:space="preserve"> 2 kusy za podiem </w:t>
      </w:r>
    </w:p>
    <w:p w14:paraId="30809C22"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 </w:t>
      </w:r>
    </w:p>
    <w:p w14:paraId="50F285D7"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úroveň -5,500</w:t>
      </w:r>
      <w:proofErr w:type="gramStart"/>
      <w:r w:rsidRPr="00DD09E1">
        <w:rPr>
          <w:rFonts w:ascii="Times New Roman" w:eastAsia="Times New Roman" w:hAnsi="Times New Roman"/>
          <w:lang w:eastAsia="cs-CZ"/>
        </w:rPr>
        <w:t>m :</w:t>
      </w:r>
      <w:proofErr w:type="gramEnd"/>
      <w:r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ab/>
        <w:t xml:space="preserve">3ks </w:t>
      </w:r>
      <w:proofErr w:type="gramStart"/>
      <w:r w:rsidRPr="00DD09E1">
        <w:rPr>
          <w:rFonts w:ascii="Times New Roman" w:eastAsia="Times New Roman" w:hAnsi="Times New Roman"/>
          <w:lang w:eastAsia="cs-CZ"/>
        </w:rPr>
        <w:t>400V</w:t>
      </w:r>
      <w:proofErr w:type="gramEnd"/>
      <w:r w:rsidRPr="00DD09E1">
        <w:rPr>
          <w:rFonts w:ascii="Times New Roman" w:eastAsia="Times New Roman" w:hAnsi="Times New Roman"/>
          <w:lang w:eastAsia="cs-CZ"/>
        </w:rPr>
        <w:t xml:space="preserve">/ </w:t>
      </w:r>
      <w:proofErr w:type="gramStart"/>
      <w:r w:rsidRPr="00DD09E1">
        <w:rPr>
          <w:rFonts w:ascii="Times New Roman" w:eastAsia="Times New Roman" w:hAnsi="Times New Roman"/>
          <w:lang w:eastAsia="cs-CZ"/>
        </w:rPr>
        <w:t>125A</w:t>
      </w:r>
      <w:proofErr w:type="gramEnd"/>
    </w:p>
    <w:p w14:paraId="03055982"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ab/>
      </w:r>
      <w:r w:rsidRPr="00DD09E1">
        <w:rPr>
          <w:rFonts w:ascii="Times New Roman" w:eastAsia="Times New Roman" w:hAnsi="Times New Roman"/>
          <w:lang w:eastAsia="cs-CZ"/>
        </w:rPr>
        <w:tab/>
      </w:r>
      <w:r w:rsidRPr="00DD09E1">
        <w:rPr>
          <w:rFonts w:ascii="Times New Roman" w:eastAsia="Times New Roman" w:hAnsi="Times New Roman"/>
          <w:lang w:eastAsia="cs-CZ"/>
        </w:rPr>
        <w:tab/>
        <w:t xml:space="preserve">8ks </w:t>
      </w:r>
      <w:proofErr w:type="gramStart"/>
      <w:r w:rsidRPr="00DD09E1">
        <w:rPr>
          <w:rFonts w:ascii="Times New Roman" w:eastAsia="Times New Roman" w:hAnsi="Times New Roman"/>
          <w:lang w:eastAsia="cs-CZ"/>
        </w:rPr>
        <w:t>400V</w:t>
      </w:r>
      <w:proofErr w:type="gramEnd"/>
      <w:r w:rsidRPr="00DD09E1">
        <w:rPr>
          <w:rFonts w:ascii="Times New Roman" w:eastAsia="Times New Roman" w:hAnsi="Times New Roman"/>
          <w:lang w:eastAsia="cs-CZ"/>
        </w:rPr>
        <w:t xml:space="preserve">/ </w:t>
      </w:r>
      <w:proofErr w:type="gramStart"/>
      <w:r w:rsidRPr="00DD09E1">
        <w:rPr>
          <w:rFonts w:ascii="Times New Roman" w:eastAsia="Times New Roman" w:hAnsi="Times New Roman"/>
          <w:lang w:eastAsia="cs-CZ"/>
        </w:rPr>
        <w:t>63A</w:t>
      </w:r>
      <w:proofErr w:type="gramEnd"/>
    </w:p>
    <w:p w14:paraId="7F477FE1"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ab/>
      </w:r>
      <w:r w:rsidRPr="00DD09E1">
        <w:rPr>
          <w:rFonts w:ascii="Times New Roman" w:eastAsia="Times New Roman" w:hAnsi="Times New Roman"/>
          <w:lang w:eastAsia="cs-CZ"/>
        </w:rPr>
        <w:tab/>
      </w:r>
      <w:r w:rsidRPr="00DD09E1">
        <w:rPr>
          <w:rFonts w:ascii="Times New Roman" w:eastAsia="Times New Roman" w:hAnsi="Times New Roman"/>
          <w:lang w:eastAsia="cs-CZ"/>
        </w:rPr>
        <w:tab/>
        <w:t xml:space="preserve">12ks </w:t>
      </w:r>
      <w:proofErr w:type="gramStart"/>
      <w:r w:rsidRPr="00DD09E1">
        <w:rPr>
          <w:rFonts w:ascii="Times New Roman" w:eastAsia="Times New Roman" w:hAnsi="Times New Roman"/>
          <w:lang w:eastAsia="cs-CZ"/>
        </w:rPr>
        <w:t>400V</w:t>
      </w:r>
      <w:proofErr w:type="gramEnd"/>
      <w:r w:rsidRPr="00DD09E1">
        <w:rPr>
          <w:rFonts w:ascii="Times New Roman" w:eastAsia="Times New Roman" w:hAnsi="Times New Roman"/>
          <w:lang w:eastAsia="cs-CZ"/>
        </w:rPr>
        <w:t xml:space="preserve"> /32 A</w:t>
      </w:r>
    </w:p>
    <w:p w14:paraId="7501C8A8"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ab/>
      </w:r>
      <w:r w:rsidRPr="00DD09E1">
        <w:rPr>
          <w:rFonts w:ascii="Times New Roman" w:eastAsia="Times New Roman" w:hAnsi="Times New Roman"/>
          <w:lang w:eastAsia="cs-CZ"/>
        </w:rPr>
        <w:tab/>
      </w:r>
      <w:r w:rsidRPr="00DD09E1">
        <w:rPr>
          <w:rFonts w:ascii="Times New Roman" w:eastAsia="Times New Roman" w:hAnsi="Times New Roman"/>
          <w:lang w:eastAsia="cs-CZ"/>
        </w:rPr>
        <w:tab/>
        <w:t xml:space="preserve">8x </w:t>
      </w:r>
      <w:proofErr w:type="spellStart"/>
      <w:r w:rsidRPr="00DD09E1">
        <w:rPr>
          <w:rFonts w:ascii="Times New Roman" w:eastAsia="Times New Roman" w:hAnsi="Times New Roman"/>
          <w:lang w:eastAsia="cs-CZ"/>
        </w:rPr>
        <w:t>dvojzásuvka</w:t>
      </w:r>
      <w:proofErr w:type="spellEnd"/>
      <w:r w:rsidRPr="00DD09E1">
        <w:rPr>
          <w:rFonts w:ascii="Times New Roman" w:eastAsia="Times New Roman" w:hAnsi="Times New Roman"/>
          <w:lang w:eastAsia="cs-CZ"/>
        </w:rPr>
        <w:t xml:space="preserve"> 230VAC</w:t>
      </w:r>
    </w:p>
    <w:p w14:paraId="607BD7C8"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Úroveň 0,00</w:t>
      </w:r>
      <w:proofErr w:type="gramStart"/>
      <w:r w:rsidRPr="00DD09E1">
        <w:rPr>
          <w:rFonts w:ascii="Times New Roman" w:eastAsia="Times New Roman" w:hAnsi="Times New Roman"/>
          <w:lang w:eastAsia="cs-CZ"/>
        </w:rPr>
        <w:t>m :</w:t>
      </w:r>
      <w:proofErr w:type="gramEnd"/>
      <w:r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ab/>
        <w:t>3x 400/</w:t>
      </w:r>
      <w:proofErr w:type="gramStart"/>
      <w:r w:rsidRPr="00DD09E1">
        <w:rPr>
          <w:rFonts w:ascii="Times New Roman" w:eastAsia="Times New Roman" w:hAnsi="Times New Roman"/>
          <w:lang w:eastAsia="cs-CZ"/>
        </w:rPr>
        <w:t>32A</w:t>
      </w:r>
      <w:proofErr w:type="gramEnd"/>
      <w:r w:rsidRPr="00DD09E1">
        <w:rPr>
          <w:rFonts w:ascii="Times New Roman" w:eastAsia="Times New Roman" w:hAnsi="Times New Roman"/>
          <w:lang w:eastAsia="cs-CZ"/>
        </w:rPr>
        <w:t>, silová zásuvka v podhledu</w:t>
      </w:r>
    </w:p>
    <w:p w14:paraId="0A11EC26"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ab/>
      </w:r>
      <w:r w:rsidRPr="00DD09E1">
        <w:rPr>
          <w:rFonts w:ascii="Times New Roman" w:eastAsia="Times New Roman" w:hAnsi="Times New Roman"/>
          <w:lang w:eastAsia="cs-CZ"/>
        </w:rPr>
        <w:tab/>
      </w:r>
      <w:r w:rsidRPr="00DD09E1">
        <w:rPr>
          <w:rFonts w:ascii="Times New Roman" w:eastAsia="Times New Roman" w:hAnsi="Times New Roman"/>
          <w:lang w:eastAsia="cs-CZ"/>
        </w:rPr>
        <w:tab/>
        <w:t xml:space="preserve">33ks zásuvka dvojnásobná </w:t>
      </w:r>
      <w:proofErr w:type="gramStart"/>
      <w:r w:rsidRPr="00DD09E1">
        <w:rPr>
          <w:rFonts w:ascii="Times New Roman" w:eastAsia="Times New Roman" w:hAnsi="Times New Roman"/>
          <w:lang w:eastAsia="cs-CZ"/>
        </w:rPr>
        <w:t>16A</w:t>
      </w:r>
      <w:proofErr w:type="gramEnd"/>
      <w:r w:rsidRPr="00DD09E1">
        <w:rPr>
          <w:rFonts w:ascii="Times New Roman" w:eastAsia="Times New Roman" w:hAnsi="Times New Roman"/>
          <w:lang w:eastAsia="cs-CZ"/>
        </w:rPr>
        <w:t>/</w:t>
      </w:r>
      <w:proofErr w:type="gramStart"/>
      <w:r w:rsidRPr="00DD09E1">
        <w:rPr>
          <w:rFonts w:ascii="Times New Roman" w:eastAsia="Times New Roman" w:hAnsi="Times New Roman"/>
          <w:lang w:eastAsia="cs-CZ"/>
        </w:rPr>
        <w:t>230V</w:t>
      </w:r>
      <w:proofErr w:type="gramEnd"/>
      <w:r w:rsidRPr="00DD09E1">
        <w:rPr>
          <w:rFonts w:ascii="Times New Roman" w:eastAsia="Times New Roman" w:hAnsi="Times New Roman"/>
          <w:lang w:eastAsia="cs-CZ"/>
        </w:rPr>
        <w:t xml:space="preserve"> IP 20</w:t>
      </w:r>
    </w:p>
    <w:p w14:paraId="6C9D3522"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Úroveň +5,00m</w:t>
      </w:r>
      <w:r w:rsidRPr="00DD09E1">
        <w:rPr>
          <w:rFonts w:ascii="Times New Roman" w:eastAsia="Times New Roman" w:hAnsi="Times New Roman"/>
          <w:lang w:eastAsia="cs-CZ"/>
        </w:rPr>
        <w:tab/>
        <w:t xml:space="preserve">1x </w:t>
      </w:r>
      <w:proofErr w:type="gramStart"/>
      <w:r w:rsidRPr="00DD09E1">
        <w:rPr>
          <w:rFonts w:ascii="Times New Roman" w:eastAsia="Times New Roman" w:hAnsi="Times New Roman"/>
          <w:lang w:eastAsia="cs-CZ"/>
        </w:rPr>
        <w:t>400V</w:t>
      </w:r>
      <w:proofErr w:type="gramEnd"/>
      <w:r w:rsidRPr="00DD09E1">
        <w:rPr>
          <w:rFonts w:ascii="Times New Roman" w:eastAsia="Times New Roman" w:hAnsi="Times New Roman"/>
          <w:lang w:eastAsia="cs-CZ"/>
        </w:rPr>
        <w:t>/</w:t>
      </w:r>
      <w:proofErr w:type="gramStart"/>
      <w:r w:rsidRPr="00DD09E1">
        <w:rPr>
          <w:rFonts w:ascii="Times New Roman" w:eastAsia="Times New Roman" w:hAnsi="Times New Roman"/>
          <w:lang w:eastAsia="cs-CZ"/>
        </w:rPr>
        <w:t>125A</w:t>
      </w:r>
      <w:proofErr w:type="gramEnd"/>
    </w:p>
    <w:p w14:paraId="660C568E"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ab/>
      </w:r>
      <w:r w:rsidRPr="00DD09E1">
        <w:rPr>
          <w:rFonts w:ascii="Times New Roman" w:eastAsia="Times New Roman" w:hAnsi="Times New Roman"/>
          <w:lang w:eastAsia="cs-CZ"/>
        </w:rPr>
        <w:tab/>
      </w:r>
      <w:r w:rsidRPr="00DD09E1">
        <w:rPr>
          <w:rFonts w:ascii="Times New Roman" w:eastAsia="Times New Roman" w:hAnsi="Times New Roman"/>
          <w:lang w:eastAsia="cs-CZ"/>
        </w:rPr>
        <w:tab/>
        <w:t xml:space="preserve">2x </w:t>
      </w:r>
      <w:proofErr w:type="gramStart"/>
      <w:r w:rsidRPr="00DD09E1">
        <w:rPr>
          <w:rFonts w:ascii="Times New Roman" w:eastAsia="Times New Roman" w:hAnsi="Times New Roman"/>
          <w:lang w:eastAsia="cs-CZ"/>
        </w:rPr>
        <w:t>400V</w:t>
      </w:r>
      <w:proofErr w:type="gramEnd"/>
      <w:r w:rsidRPr="00DD09E1">
        <w:rPr>
          <w:rFonts w:ascii="Times New Roman" w:eastAsia="Times New Roman" w:hAnsi="Times New Roman"/>
          <w:lang w:eastAsia="cs-CZ"/>
        </w:rPr>
        <w:t>/</w:t>
      </w:r>
      <w:proofErr w:type="gramStart"/>
      <w:r w:rsidRPr="00DD09E1">
        <w:rPr>
          <w:rFonts w:ascii="Times New Roman" w:eastAsia="Times New Roman" w:hAnsi="Times New Roman"/>
          <w:lang w:eastAsia="cs-CZ"/>
        </w:rPr>
        <w:t>63A</w:t>
      </w:r>
      <w:proofErr w:type="gramEnd"/>
    </w:p>
    <w:p w14:paraId="02617383" w14:textId="77777777" w:rsidR="00DA4EF6" w:rsidRPr="00DD09E1" w:rsidRDefault="00DA4EF6" w:rsidP="00DA4EF6">
      <w:pPr>
        <w:shd w:val="clear" w:color="auto" w:fill="FFFFFF"/>
        <w:spacing w:after="0" w:line="240" w:lineRule="auto"/>
        <w:ind w:left="1416" w:firstLine="708"/>
        <w:jc w:val="both"/>
        <w:rPr>
          <w:rFonts w:ascii="Times New Roman" w:eastAsia="Times New Roman" w:hAnsi="Times New Roman"/>
          <w:lang w:eastAsia="cs-CZ"/>
        </w:rPr>
      </w:pPr>
      <w:r w:rsidRPr="00DD09E1">
        <w:rPr>
          <w:rFonts w:ascii="Times New Roman" w:eastAsia="Times New Roman" w:hAnsi="Times New Roman"/>
          <w:lang w:eastAsia="cs-CZ"/>
        </w:rPr>
        <w:t xml:space="preserve">56ks zásuvka </w:t>
      </w:r>
      <w:proofErr w:type="spellStart"/>
      <w:r w:rsidRPr="00DD09E1">
        <w:rPr>
          <w:rFonts w:ascii="Times New Roman" w:eastAsia="Times New Roman" w:hAnsi="Times New Roman"/>
          <w:lang w:eastAsia="cs-CZ"/>
        </w:rPr>
        <w:t>dojnasobná</w:t>
      </w:r>
      <w:proofErr w:type="spellEnd"/>
      <w:r w:rsidRPr="00DD09E1">
        <w:rPr>
          <w:rFonts w:ascii="Times New Roman" w:eastAsia="Times New Roman" w:hAnsi="Times New Roman"/>
          <w:lang w:eastAsia="cs-CZ"/>
        </w:rPr>
        <w:t xml:space="preserve"> </w:t>
      </w:r>
      <w:proofErr w:type="gramStart"/>
      <w:r w:rsidRPr="00DD09E1">
        <w:rPr>
          <w:rFonts w:ascii="Times New Roman" w:eastAsia="Times New Roman" w:hAnsi="Times New Roman"/>
          <w:lang w:eastAsia="cs-CZ"/>
        </w:rPr>
        <w:t>16A</w:t>
      </w:r>
      <w:proofErr w:type="gramEnd"/>
      <w:r w:rsidRPr="00DD09E1">
        <w:rPr>
          <w:rFonts w:ascii="Times New Roman" w:eastAsia="Times New Roman" w:hAnsi="Times New Roman"/>
          <w:lang w:eastAsia="cs-CZ"/>
        </w:rPr>
        <w:t>/</w:t>
      </w:r>
      <w:proofErr w:type="gramStart"/>
      <w:r w:rsidRPr="00DD09E1">
        <w:rPr>
          <w:rFonts w:ascii="Times New Roman" w:eastAsia="Times New Roman" w:hAnsi="Times New Roman"/>
          <w:lang w:eastAsia="cs-CZ"/>
        </w:rPr>
        <w:t>230V</w:t>
      </w:r>
      <w:proofErr w:type="gramEnd"/>
      <w:r w:rsidRPr="00DD09E1">
        <w:rPr>
          <w:rFonts w:ascii="Times New Roman" w:eastAsia="Times New Roman" w:hAnsi="Times New Roman"/>
          <w:lang w:eastAsia="cs-CZ"/>
        </w:rPr>
        <w:t xml:space="preserve"> IP 20</w:t>
      </w:r>
    </w:p>
    <w:p w14:paraId="6F99079C"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ab/>
      </w:r>
      <w:r w:rsidRPr="00DD09E1">
        <w:rPr>
          <w:rFonts w:ascii="Times New Roman" w:eastAsia="Times New Roman" w:hAnsi="Times New Roman"/>
          <w:lang w:eastAsia="cs-CZ"/>
        </w:rPr>
        <w:tab/>
      </w:r>
      <w:r w:rsidRPr="00DD09E1">
        <w:rPr>
          <w:rFonts w:ascii="Times New Roman" w:eastAsia="Times New Roman" w:hAnsi="Times New Roman"/>
          <w:lang w:eastAsia="cs-CZ"/>
        </w:rPr>
        <w:tab/>
        <w:t xml:space="preserve">78ks zásuvkový podlahový box / </w:t>
      </w:r>
      <w:proofErr w:type="gramStart"/>
      <w:r w:rsidRPr="00DD09E1">
        <w:rPr>
          <w:rFonts w:ascii="Times New Roman" w:eastAsia="Times New Roman" w:hAnsi="Times New Roman"/>
          <w:lang w:eastAsia="cs-CZ"/>
        </w:rPr>
        <w:t>230V</w:t>
      </w:r>
      <w:proofErr w:type="gramEnd"/>
    </w:p>
    <w:p w14:paraId="5CC5CD28"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Úroveň +9,650</w:t>
      </w:r>
      <w:r w:rsidRPr="00DD09E1">
        <w:rPr>
          <w:rFonts w:ascii="Times New Roman" w:eastAsia="Times New Roman" w:hAnsi="Times New Roman"/>
          <w:lang w:eastAsia="cs-CZ"/>
        </w:rPr>
        <w:tab/>
        <w:t xml:space="preserve">7ks </w:t>
      </w:r>
      <w:proofErr w:type="gramStart"/>
      <w:r w:rsidRPr="00DD09E1">
        <w:rPr>
          <w:rFonts w:ascii="Times New Roman" w:eastAsia="Times New Roman" w:hAnsi="Times New Roman"/>
          <w:lang w:eastAsia="cs-CZ"/>
        </w:rPr>
        <w:t>400V</w:t>
      </w:r>
      <w:proofErr w:type="gramEnd"/>
      <w:r w:rsidRPr="00DD09E1">
        <w:rPr>
          <w:rFonts w:ascii="Times New Roman" w:eastAsia="Times New Roman" w:hAnsi="Times New Roman"/>
          <w:lang w:eastAsia="cs-CZ"/>
        </w:rPr>
        <w:t>/</w:t>
      </w:r>
      <w:proofErr w:type="gramStart"/>
      <w:r w:rsidRPr="00DD09E1">
        <w:rPr>
          <w:rFonts w:ascii="Times New Roman" w:eastAsia="Times New Roman" w:hAnsi="Times New Roman"/>
          <w:lang w:eastAsia="cs-CZ"/>
        </w:rPr>
        <w:t>32A</w:t>
      </w:r>
      <w:proofErr w:type="gramEnd"/>
    </w:p>
    <w:p w14:paraId="2B5C4E13"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lastRenderedPageBreak/>
        <w:tab/>
      </w:r>
      <w:r w:rsidRPr="00DD09E1">
        <w:rPr>
          <w:rFonts w:ascii="Times New Roman" w:eastAsia="Times New Roman" w:hAnsi="Times New Roman"/>
          <w:lang w:eastAsia="cs-CZ"/>
        </w:rPr>
        <w:tab/>
      </w:r>
      <w:r w:rsidRPr="00DD09E1">
        <w:rPr>
          <w:rFonts w:ascii="Times New Roman" w:eastAsia="Times New Roman" w:hAnsi="Times New Roman"/>
          <w:lang w:eastAsia="cs-CZ"/>
        </w:rPr>
        <w:tab/>
        <w:t xml:space="preserve">199Ks zásuvkový podlahový box </w:t>
      </w:r>
      <w:proofErr w:type="gramStart"/>
      <w:r w:rsidRPr="00DD09E1">
        <w:rPr>
          <w:rFonts w:ascii="Times New Roman" w:eastAsia="Times New Roman" w:hAnsi="Times New Roman"/>
          <w:lang w:eastAsia="cs-CZ"/>
        </w:rPr>
        <w:t>230V</w:t>
      </w:r>
      <w:proofErr w:type="gramEnd"/>
    </w:p>
    <w:p w14:paraId="0F2C00E1"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p>
    <w:p w14:paraId="262A6047" w14:textId="229F4393" w:rsidR="00DA4EF6" w:rsidRPr="00DD09E1" w:rsidRDefault="00DA4EF6" w:rsidP="00DA4EF6">
      <w:pPr>
        <w:shd w:val="clear" w:color="auto" w:fill="FFFFFF"/>
        <w:spacing w:after="0" w:line="240" w:lineRule="auto"/>
        <w:jc w:val="both"/>
        <w:rPr>
          <w:rFonts w:ascii="Times New Roman" w:eastAsia="Times New Roman" w:hAnsi="Times New Roman"/>
          <w:spacing w:val="-6"/>
          <w:lang w:eastAsia="cs-CZ"/>
        </w:rPr>
      </w:pPr>
      <w:r w:rsidRPr="00DD09E1">
        <w:rPr>
          <w:rFonts w:ascii="Times New Roman" w:eastAsia="Times New Roman" w:hAnsi="Times New Roman"/>
          <w:spacing w:val="-5"/>
          <w:lang w:eastAsia="cs-CZ"/>
        </w:rPr>
        <w:t xml:space="preserve">Speciální instalace k hlavnímu rozvodu provádějí pouze odpovědní pracovníci </w:t>
      </w:r>
      <w:r w:rsidR="0054331E" w:rsidRPr="00DD09E1">
        <w:rPr>
          <w:rFonts w:ascii="Times New Roman" w:eastAsia="Times New Roman" w:hAnsi="Times New Roman"/>
          <w:spacing w:val="-5"/>
          <w:lang w:eastAsia="cs-CZ"/>
        </w:rPr>
        <w:t>Poskytovatele</w:t>
      </w:r>
      <w:r w:rsidRPr="00DD09E1">
        <w:rPr>
          <w:rFonts w:ascii="Times New Roman" w:eastAsia="Times New Roman" w:hAnsi="Times New Roman"/>
          <w:spacing w:val="-5"/>
          <w:lang w:eastAsia="cs-CZ"/>
        </w:rPr>
        <w:t xml:space="preserve"> či jeho subdodavatelé</w:t>
      </w:r>
      <w:r w:rsidRPr="00DD09E1">
        <w:rPr>
          <w:rFonts w:ascii="Times New Roman" w:eastAsia="Times New Roman" w:hAnsi="Times New Roman"/>
          <w:spacing w:val="-6"/>
          <w:lang w:eastAsia="cs-CZ"/>
        </w:rPr>
        <w:t xml:space="preserve">. Instalace od hlavního </w:t>
      </w:r>
      <w:r w:rsidRPr="00DD09E1">
        <w:rPr>
          <w:rFonts w:ascii="Times New Roman" w:eastAsia="Times New Roman" w:hAnsi="Times New Roman"/>
          <w:lang w:eastAsia="cs-CZ"/>
        </w:rPr>
        <w:t xml:space="preserve">rozvodu provádí subdodavatel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w:t>
      </w:r>
      <w:r w:rsidRPr="00DD09E1">
        <w:rPr>
          <w:rFonts w:ascii="Times New Roman" w:eastAsia="Times New Roman" w:hAnsi="Times New Roman"/>
          <w:spacing w:val="-5"/>
          <w:lang w:eastAsia="cs-CZ"/>
        </w:rPr>
        <w:t xml:space="preserve">či určený dodavatel </w:t>
      </w:r>
      <w:r w:rsidR="0054331E" w:rsidRPr="00DD09E1">
        <w:rPr>
          <w:rFonts w:ascii="Times New Roman" w:eastAsia="Times New Roman" w:hAnsi="Times New Roman"/>
          <w:spacing w:val="-5"/>
          <w:lang w:eastAsia="cs-CZ"/>
        </w:rPr>
        <w:t>Uživatel</w:t>
      </w:r>
      <w:r w:rsidRPr="00DD09E1">
        <w:rPr>
          <w:rFonts w:ascii="Times New Roman" w:eastAsia="Times New Roman" w:hAnsi="Times New Roman"/>
          <w:spacing w:val="-5"/>
          <w:lang w:eastAsia="cs-CZ"/>
        </w:rPr>
        <w:t xml:space="preserve"> na odpovědnost </w:t>
      </w:r>
      <w:r w:rsidR="0054331E" w:rsidRPr="00DD09E1">
        <w:rPr>
          <w:rFonts w:ascii="Times New Roman" w:eastAsia="Times New Roman" w:hAnsi="Times New Roman"/>
          <w:spacing w:val="-5"/>
          <w:lang w:eastAsia="cs-CZ"/>
        </w:rPr>
        <w:t>Uživatel</w:t>
      </w:r>
      <w:r w:rsidRPr="00DD09E1">
        <w:rPr>
          <w:rFonts w:ascii="Times New Roman" w:eastAsia="Times New Roman" w:hAnsi="Times New Roman"/>
          <w:spacing w:val="-5"/>
          <w:lang w:eastAsia="cs-CZ"/>
        </w:rPr>
        <w:t xml:space="preserve">. Práce musí být prováděny v souladu </w:t>
      </w:r>
      <w:r w:rsidRPr="00DD09E1">
        <w:rPr>
          <w:rFonts w:ascii="Times New Roman" w:eastAsia="Times New Roman" w:hAnsi="Times New Roman"/>
          <w:spacing w:val="-6"/>
          <w:lang w:eastAsia="cs-CZ"/>
        </w:rPr>
        <w:t xml:space="preserve">s platnými normami a nařízeními. </w:t>
      </w:r>
    </w:p>
    <w:p w14:paraId="42BC4189" w14:textId="52F01087" w:rsidR="00DA4EF6" w:rsidRPr="00DD09E1" w:rsidRDefault="00DA4EF6" w:rsidP="00DA4EF6">
      <w:pPr>
        <w:shd w:val="clear" w:color="auto" w:fill="FFFFFF"/>
        <w:spacing w:after="0" w:line="240" w:lineRule="auto"/>
        <w:jc w:val="both"/>
        <w:rPr>
          <w:rFonts w:ascii="Times New Roman" w:eastAsia="Times New Roman" w:hAnsi="Times New Roman"/>
          <w:spacing w:val="-8"/>
          <w:lang w:eastAsia="cs-CZ"/>
        </w:rPr>
      </w:pPr>
      <w:r w:rsidRPr="00DD09E1">
        <w:rPr>
          <w:rFonts w:ascii="Times New Roman" w:eastAsia="Times New Roman" w:hAnsi="Times New Roman"/>
          <w:spacing w:val="-6"/>
          <w:lang w:eastAsia="cs-CZ"/>
        </w:rPr>
        <w:t xml:space="preserve">Před každou Akcí </w:t>
      </w:r>
      <w:r w:rsidRPr="00DD09E1">
        <w:rPr>
          <w:rFonts w:ascii="Times New Roman" w:eastAsia="Times New Roman" w:hAnsi="Times New Roman"/>
          <w:spacing w:val="-5"/>
          <w:lang w:eastAsia="cs-CZ"/>
        </w:rPr>
        <w:t xml:space="preserve">musí být </w:t>
      </w:r>
      <w:r w:rsidR="0054331E" w:rsidRPr="00DD09E1">
        <w:rPr>
          <w:rFonts w:ascii="Times New Roman" w:eastAsia="Times New Roman" w:hAnsi="Times New Roman"/>
          <w:spacing w:val="-5"/>
          <w:lang w:eastAsia="cs-CZ"/>
        </w:rPr>
        <w:t>Uživatelem</w:t>
      </w:r>
      <w:r w:rsidRPr="00DD09E1">
        <w:rPr>
          <w:rFonts w:ascii="Times New Roman" w:eastAsia="Times New Roman" w:hAnsi="Times New Roman"/>
          <w:spacing w:val="-5"/>
          <w:lang w:eastAsia="cs-CZ"/>
        </w:rPr>
        <w:t xml:space="preserve"> vypracováno nebo zajištěno provedení </w:t>
      </w:r>
      <w:r w:rsidRPr="00DD09E1">
        <w:rPr>
          <w:rFonts w:ascii="Times New Roman" w:eastAsia="Times New Roman" w:hAnsi="Times New Roman"/>
          <w:spacing w:val="-8"/>
          <w:lang w:eastAsia="cs-CZ"/>
        </w:rPr>
        <w:t>výchozí revize, pokud to vyžaduje zákon.</w:t>
      </w:r>
    </w:p>
    <w:p w14:paraId="4B2AF205" w14:textId="3A0837F9" w:rsidR="00DA4EF6" w:rsidRPr="00DD09E1" w:rsidRDefault="0054331E"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spacing w:val="-6"/>
          <w:lang w:eastAsia="cs-CZ"/>
        </w:rPr>
        <w:t>Uživatel</w:t>
      </w:r>
      <w:r w:rsidR="00DA4EF6" w:rsidRPr="00DD09E1">
        <w:rPr>
          <w:rFonts w:ascii="Times New Roman" w:eastAsia="Times New Roman" w:hAnsi="Times New Roman"/>
          <w:spacing w:val="-6"/>
          <w:lang w:eastAsia="cs-CZ"/>
        </w:rPr>
        <w:t xml:space="preserve"> 15 dní před </w:t>
      </w:r>
      <w:r w:rsidR="006A7A0B" w:rsidRPr="00DD09E1">
        <w:rPr>
          <w:rFonts w:ascii="Times New Roman" w:eastAsia="Times New Roman" w:hAnsi="Times New Roman"/>
          <w:spacing w:val="-6"/>
          <w:lang w:eastAsia="cs-CZ"/>
        </w:rPr>
        <w:t xml:space="preserve">Počátečním dnem </w:t>
      </w:r>
      <w:r w:rsidR="006460EC">
        <w:rPr>
          <w:rFonts w:ascii="Times New Roman" w:eastAsia="Times New Roman" w:hAnsi="Times New Roman"/>
          <w:spacing w:val="-6"/>
          <w:lang w:eastAsia="cs-CZ"/>
        </w:rPr>
        <w:t>užívání</w:t>
      </w:r>
      <w:r w:rsidR="006A7A0B" w:rsidRPr="00DD09E1">
        <w:rPr>
          <w:rFonts w:ascii="Times New Roman" w:eastAsia="Times New Roman" w:hAnsi="Times New Roman"/>
          <w:spacing w:val="-6"/>
          <w:lang w:eastAsia="cs-CZ"/>
        </w:rPr>
        <w:t xml:space="preserve"> </w:t>
      </w:r>
      <w:r w:rsidR="00DA4EF6" w:rsidRPr="00DD09E1">
        <w:rPr>
          <w:rFonts w:ascii="Times New Roman" w:eastAsia="Times New Roman" w:hAnsi="Times New Roman"/>
          <w:spacing w:val="-6"/>
          <w:lang w:eastAsia="cs-CZ"/>
        </w:rPr>
        <w:t>předloží specifikaci instalovaných příkonů.</w:t>
      </w:r>
    </w:p>
    <w:p w14:paraId="49938E12" w14:textId="2C714181" w:rsidR="00DA4EF6" w:rsidRPr="00DD09E1" w:rsidRDefault="00DA4EF6" w:rsidP="00DA4EF6">
      <w:pPr>
        <w:shd w:val="clear" w:color="auto" w:fill="FFFFFF"/>
        <w:spacing w:after="0" w:line="240" w:lineRule="auto"/>
        <w:jc w:val="both"/>
        <w:rPr>
          <w:rFonts w:ascii="Times New Roman" w:eastAsia="Times New Roman" w:hAnsi="Times New Roman"/>
          <w:spacing w:val="-7"/>
          <w:lang w:eastAsia="cs-CZ"/>
        </w:rPr>
      </w:pPr>
      <w:r w:rsidRPr="00DD09E1">
        <w:rPr>
          <w:rFonts w:ascii="Times New Roman" w:eastAsia="Times New Roman" w:hAnsi="Times New Roman"/>
          <w:spacing w:val="-5"/>
          <w:lang w:eastAsia="cs-CZ"/>
        </w:rPr>
        <w:t xml:space="preserve">Spotřeba energie bude </w:t>
      </w:r>
      <w:r w:rsidR="00066907" w:rsidRPr="00DD09E1">
        <w:rPr>
          <w:rFonts w:ascii="Times New Roman" w:eastAsia="Times New Roman" w:hAnsi="Times New Roman"/>
          <w:spacing w:val="-5"/>
          <w:lang w:eastAsia="cs-CZ"/>
        </w:rPr>
        <w:t>Uživateli</w:t>
      </w:r>
      <w:r w:rsidRPr="00DD09E1">
        <w:rPr>
          <w:rFonts w:ascii="Times New Roman" w:eastAsia="Times New Roman" w:hAnsi="Times New Roman"/>
          <w:spacing w:val="-5"/>
          <w:lang w:eastAsia="cs-CZ"/>
        </w:rPr>
        <w:t xml:space="preserve"> účtována podle odečtu elektroměrů nebo na </w:t>
      </w:r>
      <w:r w:rsidRPr="00DD09E1">
        <w:rPr>
          <w:rFonts w:ascii="Times New Roman" w:eastAsia="Times New Roman" w:hAnsi="Times New Roman"/>
          <w:spacing w:val="-7"/>
          <w:lang w:eastAsia="cs-CZ"/>
        </w:rPr>
        <w:t>základě technického výpočtu.</w:t>
      </w:r>
    </w:p>
    <w:p w14:paraId="3CBE23BA" w14:textId="77777777" w:rsidR="00DA4EF6" w:rsidRPr="00DD09E1" w:rsidRDefault="00DA4EF6" w:rsidP="00DA4EF6">
      <w:pPr>
        <w:shd w:val="clear" w:color="auto" w:fill="FFFFFF"/>
        <w:spacing w:after="0" w:line="240" w:lineRule="auto"/>
        <w:jc w:val="both"/>
        <w:rPr>
          <w:rFonts w:ascii="Times New Roman" w:eastAsia="Times New Roman" w:hAnsi="Times New Roman"/>
          <w:spacing w:val="-7"/>
          <w:lang w:eastAsia="cs-CZ"/>
        </w:rPr>
      </w:pPr>
    </w:p>
    <w:p w14:paraId="656D7295" w14:textId="77777777" w:rsidR="00DA4EF6" w:rsidRPr="00DD09E1" w:rsidRDefault="00DA4EF6" w:rsidP="00DA4EF6">
      <w:pPr>
        <w:pStyle w:val="Nadpis2"/>
        <w:numPr>
          <w:ilvl w:val="0"/>
          <w:numId w:val="26"/>
        </w:numPr>
        <w:jc w:val="left"/>
        <w:rPr>
          <w:b/>
          <w:szCs w:val="22"/>
        </w:rPr>
      </w:pPr>
      <w:bookmarkStart w:id="65" w:name="_Toc535425223"/>
      <w:bookmarkStart w:id="66" w:name="_Toc220330885"/>
      <w:r w:rsidRPr="00DD09E1">
        <w:rPr>
          <w:b/>
          <w:szCs w:val="22"/>
        </w:rPr>
        <w:t>Vytápění a klimatizace O</w:t>
      </w:r>
      <w:r w:rsidRPr="00DD09E1">
        <w:rPr>
          <w:b/>
          <w:szCs w:val="22"/>
          <w:vertAlign w:val="subscript"/>
        </w:rPr>
        <w:t xml:space="preserve">2 </w:t>
      </w:r>
      <w:r w:rsidRPr="00DD09E1">
        <w:rPr>
          <w:b/>
          <w:szCs w:val="22"/>
        </w:rPr>
        <w:t>universa</w:t>
      </w:r>
      <w:bookmarkEnd w:id="65"/>
      <w:bookmarkEnd w:id="66"/>
    </w:p>
    <w:p w14:paraId="32D19A11" w14:textId="77777777" w:rsidR="00DA4EF6" w:rsidRPr="00DD09E1" w:rsidRDefault="00DA4EF6" w:rsidP="00DA4EF6">
      <w:pPr>
        <w:spacing w:after="0" w:line="240" w:lineRule="auto"/>
        <w:ind w:left="720"/>
        <w:jc w:val="both"/>
        <w:rPr>
          <w:rFonts w:ascii="Times New Roman" w:eastAsia="Times New Roman" w:hAnsi="Times New Roman"/>
          <w:lang w:eastAsia="cs-CZ"/>
        </w:rPr>
      </w:pPr>
    </w:p>
    <w:p w14:paraId="2E105325" w14:textId="7BEC2C1D" w:rsidR="00DA4EF6" w:rsidRPr="00DD09E1" w:rsidRDefault="00DA4EF6" w:rsidP="00DA4EF6">
      <w:pPr>
        <w:shd w:val="clear" w:color="auto" w:fill="FFFFFF"/>
        <w:spacing w:after="0" w:line="240" w:lineRule="auto"/>
        <w:jc w:val="both"/>
        <w:rPr>
          <w:rFonts w:ascii="Times New Roman" w:eastAsia="Times New Roman" w:hAnsi="Times New Roman"/>
          <w:spacing w:val="-15"/>
          <w:w w:val="107"/>
          <w:lang w:eastAsia="cs-CZ"/>
        </w:rPr>
      </w:pPr>
      <w:r w:rsidRPr="00DD09E1">
        <w:rPr>
          <w:rFonts w:ascii="Times New Roman" w:eastAsia="Times New Roman" w:hAnsi="Times New Roman"/>
          <w:lang w:eastAsia="cs-CZ"/>
        </w:rPr>
        <w:t>O</w:t>
      </w:r>
      <w:r w:rsidRPr="00DD09E1">
        <w:rPr>
          <w:rFonts w:ascii="Times New Roman" w:eastAsia="Times New Roman" w:hAnsi="Times New Roman"/>
          <w:vertAlign w:val="subscript"/>
          <w:lang w:eastAsia="cs-CZ"/>
        </w:rPr>
        <w:t xml:space="preserve">2 </w:t>
      </w:r>
      <w:r w:rsidRPr="00DD09E1">
        <w:rPr>
          <w:rFonts w:ascii="Times New Roman" w:eastAsia="Times New Roman" w:hAnsi="Times New Roman"/>
          <w:lang w:eastAsia="cs-CZ"/>
        </w:rPr>
        <w:t>universum je vytápěné a větr</w:t>
      </w:r>
      <w:r w:rsidR="003B7451" w:rsidRPr="00DD09E1">
        <w:rPr>
          <w:rFonts w:ascii="Times New Roman" w:eastAsia="Times New Roman" w:hAnsi="Times New Roman"/>
          <w:lang w:eastAsia="cs-CZ"/>
        </w:rPr>
        <w:t>a</w:t>
      </w:r>
      <w:r w:rsidRPr="00DD09E1">
        <w:rPr>
          <w:rFonts w:ascii="Times New Roman" w:eastAsia="Times New Roman" w:hAnsi="Times New Roman"/>
          <w:lang w:eastAsia="cs-CZ"/>
        </w:rPr>
        <w:t xml:space="preserve">né systémem vzduchotechniky, který je rozdělen </w:t>
      </w:r>
      <w:r w:rsidRPr="00DD09E1">
        <w:rPr>
          <w:rFonts w:ascii="Times New Roman" w:eastAsia="Times New Roman" w:hAnsi="Times New Roman"/>
          <w:lang w:eastAsia="cs-CZ"/>
        </w:rPr>
        <w:br/>
        <w:t>na samostatné celky – veřejné prostory O</w:t>
      </w:r>
      <w:r w:rsidRPr="00DD09E1">
        <w:rPr>
          <w:rFonts w:ascii="Times New Roman" w:eastAsia="Times New Roman" w:hAnsi="Times New Roman"/>
          <w:vertAlign w:val="subscript"/>
          <w:lang w:eastAsia="cs-CZ"/>
        </w:rPr>
        <w:t xml:space="preserve">2 </w:t>
      </w:r>
      <w:r w:rsidRPr="00DD09E1">
        <w:rPr>
          <w:rFonts w:ascii="Times New Roman" w:eastAsia="Times New Roman" w:hAnsi="Times New Roman"/>
          <w:lang w:eastAsia="cs-CZ"/>
        </w:rPr>
        <w:t xml:space="preserve">universa, Zázemí, šatny. </w:t>
      </w:r>
      <w:r w:rsidRPr="00DD09E1">
        <w:rPr>
          <w:rFonts w:ascii="Times New Roman" w:eastAsia="Times New Roman" w:hAnsi="Times New Roman"/>
          <w:spacing w:val="-15"/>
          <w:w w:val="107"/>
          <w:lang w:eastAsia="cs-CZ"/>
        </w:rPr>
        <w:t>Tato služba zahrnuje provoz stávajících topných zařízení</w:t>
      </w:r>
      <w:r w:rsidRPr="00DD09E1">
        <w:rPr>
          <w:rFonts w:ascii="Times New Roman" w:eastAsia="Times New Roman" w:hAnsi="Times New Roman"/>
          <w:lang w:eastAsia="cs-CZ"/>
        </w:rPr>
        <w:t xml:space="preserve"> O</w:t>
      </w:r>
      <w:r w:rsidRPr="00DD09E1">
        <w:rPr>
          <w:rFonts w:ascii="Times New Roman" w:eastAsia="Times New Roman" w:hAnsi="Times New Roman"/>
          <w:vertAlign w:val="subscript"/>
          <w:lang w:eastAsia="cs-CZ"/>
        </w:rPr>
        <w:t xml:space="preserve">2 </w:t>
      </w:r>
      <w:r w:rsidRPr="00DD09E1">
        <w:rPr>
          <w:rFonts w:ascii="Times New Roman" w:eastAsia="Times New Roman" w:hAnsi="Times New Roman"/>
          <w:lang w:eastAsia="cs-CZ"/>
        </w:rPr>
        <w:t xml:space="preserve">universa </w:t>
      </w:r>
      <w:r w:rsidRPr="00DD09E1">
        <w:rPr>
          <w:rFonts w:ascii="Times New Roman" w:eastAsia="Times New Roman" w:hAnsi="Times New Roman"/>
          <w:spacing w:val="-15"/>
          <w:w w:val="107"/>
          <w:lang w:eastAsia="cs-CZ"/>
        </w:rPr>
        <w:t>dle systému zateplení v jednotlivých částech budovy.</w:t>
      </w:r>
    </w:p>
    <w:p w14:paraId="43528B88" w14:textId="77777777" w:rsidR="00DA4EF6" w:rsidRPr="00DD09E1" w:rsidRDefault="00DA4EF6" w:rsidP="00DA4EF6">
      <w:pPr>
        <w:shd w:val="clear" w:color="auto" w:fill="FFFFFF"/>
        <w:spacing w:after="0" w:line="240" w:lineRule="auto"/>
        <w:jc w:val="both"/>
        <w:rPr>
          <w:rFonts w:ascii="Times New Roman" w:eastAsia="Times New Roman" w:hAnsi="Times New Roman"/>
          <w:b/>
          <w:spacing w:val="-16"/>
          <w:w w:val="107"/>
          <w:lang w:eastAsia="cs-CZ"/>
        </w:rPr>
      </w:pPr>
    </w:p>
    <w:p w14:paraId="50BFB91F" w14:textId="47873E0D" w:rsidR="00DA4EF6" w:rsidRPr="00DD09E1" w:rsidRDefault="00DA4EF6" w:rsidP="00DA4EF6">
      <w:pPr>
        <w:shd w:val="clear" w:color="auto" w:fill="FFFFFF"/>
        <w:spacing w:after="0" w:line="240" w:lineRule="auto"/>
        <w:jc w:val="both"/>
        <w:rPr>
          <w:rFonts w:ascii="Times New Roman" w:eastAsia="Times New Roman" w:hAnsi="Times New Roman"/>
          <w:spacing w:val="-5"/>
          <w:lang w:eastAsia="cs-CZ"/>
        </w:rPr>
      </w:pPr>
      <w:r w:rsidRPr="00DD09E1">
        <w:rPr>
          <w:rFonts w:ascii="Times New Roman" w:eastAsia="Times New Roman" w:hAnsi="Times New Roman"/>
          <w:spacing w:val="-5"/>
          <w:lang w:eastAsia="cs-CZ"/>
        </w:rPr>
        <w:t xml:space="preserve">Změna základní teploty </w:t>
      </w:r>
      <w:r w:rsidR="00863CB7" w:rsidRPr="00DD09E1">
        <w:rPr>
          <w:rFonts w:ascii="Times New Roman" w:eastAsia="Times New Roman" w:hAnsi="Times New Roman"/>
          <w:lang w:eastAsia="cs-CZ"/>
        </w:rPr>
        <w:t>O</w:t>
      </w:r>
      <w:r w:rsidR="00863CB7" w:rsidRPr="00DD09E1">
        <w:rPr>
          <w:rFonts w:ascii="Times New Roman" w:eastAsia="Times New Roman" w:hAnsi="Times New Roman"/>
          <w:vertAlign w:val="subscript"/>
          <w:lang w:eastAsia="cs-CZ"/>
        </w:rPr>
        <w:t xml:space="preserve">2 </w:t>
      </w:r>
      <w:r w:rsidR="00863CB7" w:rsidRPr="00DD09E1">
        <w:rPr>
          <w:rFonts w:ascii="Times New Roman" w:eastAsia="Times New Roman" w:hAnsi="Times New Roman"/>
          <w:lang w:eastAsia="cs-CZ"/>
        </w:rPr>
        <w:t>universa</w:t>
      </w:r>
      <w:r w:rsidR="00863CB7" w:rsidRPr="00DD09E1">
        <w:rPr>
          <w:rFonts w:ascii="Times New Roman" w:eastAsia="Times New Roman" w:hAnsi="Times New Roman"/>
          <w:spacing w:val="-5"/>
          <w:lang w:eastAsia="cs-CZ"/>
        </w:rPr>
        <w:t xml:space="preserve"> </w:t>
      </w:r>
      <w:r w:rsidRPr="00DD09E1">
        <w:rPr>
          <w:rFonts w:ascii="Times New Roman" w:eastAsia="Times New Roman" w:hAnsi="Times New Roman"/>
          <w:spacing w:val="-5"/>
          <w:lang w:eastAsia="cs-CZ"/>
        </w:rPr>
        <w:t xml:space="preserve">musí být </w:t>
      </w:r>
      <w:r w:rsidR="0054331E" w:rsidRPr="00DD09E1">
        <w:rPr>
          <w:rFonts w:ascii="Times New Roman" w:eastAsia="Times New Roman" w:hAnsi="Times New Roman"/>
          <w:spacing w:val="-5"/>
          <w:lang w:eastAsia="cs-CZ"/>
        </w:rPr>
        <w:t>Uživatelem</w:t>
      </w:r>
      <w:r w:rsidRPr="00DD09E1">
        <w:rPr>
          <w:rFonts w:ascii="Times New Roman" w:eastAsia="Times New Roman" w:hAnsi="Times New Roman"/>
          <w:spacing w:val="-5"/>
          <w:lang w:eastAsia="cs-CZ"/>
        </w:rPr>
        <w:t xml:space="preserve"> objednána nejpozději </w:t>
      </w:r>
      <w:r w:rsidRPr="00DD09E1">
        <w:rPr>
          <w:rFonts w:ascii="Times New Roman" w:eastAsia="Times New Roman" w:hAnsi="Times New Roman"/>
          <w:spacing w:val="-6"/>
          <w:lang w:eastAsia="cs-CZ"/>
        </w:rPr>
        <w:t xml:space="preserve">3 pracovní dny před Počátečním dnem </w:t>
      </w:r>
      <w:r w:rsidR="004A10C0" w:rsidRPr="00DD09E1">
        <w:rPr>
          <w:rFonts w:ascii="Times New Roman" w:eastAsia="Times New Roman" w:hAnsi="Times New Roman"/>
          <w:spacing w:val="-6"/>
          <w:lang w:eastAsia="cs-CZ"/>
        </w:rPr>
        <w:t>užívání</w:t>
      </w:r>
    </w:p>
    <w:p w14:paraId="662DB67F"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p>
    <w:p w14:paraId="02BF16FC" w14:textId="2A644B5F" w:rsidR="00DA4EF6" w:rsidRPr="00DD09E1" w:rsidRDefault="00DA4EF6" w:rsidP="00DA4EF6">
      <w:pPr>
        <w:shd w:val="clear" w:color="auto" w:fill="FFFFFF"/>
        <w:spacing w:after="0" w:line="240" w:lineRule="auto"/>
        <w:jc w:val="both"/>
        <w:rPr>
          <w:rFonts w:ascii="Times New Roman" w:eastAsia="Times New Roman" w:hAnsi="Times New Roman"/>
          <w:spacing w:val="-14"/>
          <w:lang w:eastAsia="cs-CZ"/>
        </w:rPr>
      </w:pPr>
      <w:r w:rsidRPr="00DD09E1">
        <w:rPr>
          <w:rFonts w:ascii="Times New Roman" w:eastAsia="Times New Roman" w:hAnsi="Times New Roman"/>
          <w:spacing w:val="-5"/>
          <w:lang w:eastAsia="cs-CZ"/>
        </w:rPr>
        <w:t>V areálu</w:t>
      </w:r>
      <w:r w:rsidRPr="00DD09E1">
        <w:rPr>
          <w:rFonts w:ascii="Times New Roman" w:eastAsia="Times New Roman" w:hAnsi="Times New Roman"/>
          <w:lang w:eastAsia="cs-CZ"/>
        </w:rPr>
        <w:t xml:space="preserve"> O</w:t>
      </w:r>
      <w:r w:rsidRPr="00DD09E1">
        <w:rPr>
          <w:rFonts w:ascii="Times New Roman" w:eastAsia="Times New Roman" w:hAnsi="Times New Roman"/>
          <w:vertAlign w:val="subscript"/>
          <w:lang w:eastAsia="cs-CZ"/>
        </w:rPr>
        <w:t xml:space="preserve">2 </w:t>
      </w:r>
      <w:r w:rsidRPr="00DD09E1">
        <w:rPr>
          <w:rFonts w:ascii="Times New Roman" w:eastAsia="Times New Roman" w:hAnsi="Times New Roman"/>
          <w:lang w:eastAsia="cs-CZ"/>
        </w:rPr>
        <w:t>universa</w:t>
      </w:r>
      <w:r w:rsidRPr="00DD09E1">
        <w:rPr>
          <w:rFonts w:ascii="Times New Roman" w:eastAsia="Times New Roman" w:hAnsi="Times New Roman"/>
          <w:spacing w:val="-5"/>
          <w:lang w:eastAsia="cs-CZ"/>
        </w:rPr>
        <w:t xml:space="preserve"> nesmí být použito žádné jiné topidlo, než jaké je instalováno </w:t>
      </w:r>
      <w:r w:rsidR="0054331E" w:rsidRPr="00DD09E1">
        <w:rPr>
          <w:rFonts w:ascii="Times New Roman" w:eastAsia="Times New Roman" w:hAnsi="Times New Roman"/>
          <w:spacing w:val="-5"/>
          <w:lang w:eastAsia="cs-CZ"/>
        </w:rPr>
        <w:t>Poskytovatelem</w:t>
      </w:r>
      <w:r w:rsidRPr="00DD09E1">
        <w:rPr>
          <w:rFonts w:ascii="Times New Roman" w:eastAsia="Times New Roman" w:hAnsi="Times New Roman"/>
          <w:spacing w:val="-5"/>
          <w:lang w:eastAsia="cs-CZ"/>
        </w:rPr>
        <w:t xml:space="preserve">. Výjimky povoluje na základě </w:t>
      </w:r>
      <w:r w:rsidRPr="00DD09E1">
        <w:rPr>
          <w:rFonts w:ascii="Times New Roman" w:eastAsia="Times New Roman" w:hAnsi="Times New Roman"/>
          <w:spacing w:val="-6"/>
          <w:lang w:eastAsia="cs-CZ"/>
        </w:rPr>
        <w:t>písemné žádosti požární technik</w:t>
      </w:r>
      <w:r w:rsidRPr="00DD09E1">
        <w:rPr>
          <w:rFonts w:ascii="Times New Roman" w:eastAsia="Times New Roman" w:hAnsi="Times New Roman"/>
          <w:lang w:eastAsia="cs-CZ"/>
        </w:rPr>
        <w:t xml:space="preserve"> O</w:t>
      </w:r>
      <w:r w:rsidRPr="00DD09E1">
        <w:rPr>
          <w:rFonts w:ascii="Times New Roman" w:eastAsia="Times New Roman" w:hAnsi="Times New Roman"/>
          <w:vertAlign w:val="subscript"/>
          <w:lang w:eastAsia="cs-CZ"/>
        </w:rPr>
        <w:t xml:space="preserve">2 </w:t>
      </w:r>
      <w:r w:rsidRPr="00DD09E1">
        <w:rPr>
          <w:rFonts w:ascii="Times New Roman" w:eastAsia="Times New Roman" w:hAnsi="Times New Roman"/>
          <w:lang w:eastAsia="cs-CZ"/>
        </w:rPr>
        <w:t>universa</w:t>
      </w:r>
      <w:r w:rsidRPr="00DD09E1">
        <w:rPr>
          <w:rFonts w:ascii="Times New Roman" w:eastAsia="Times New Roman" w:hAnsi="Times New Roman"/>
          <w:spacing w:val="-6"/>
          <w:lang w:eastAsia="cs-CZ"/>
        </w:rPr>
        <w:t>.</w:t>
      </w:r>
    </w:p>
    <w:p w14:paraId="77E163C9" w14:textId="77777777" w:rsidR="00DA4EF6" w:rsidRPr="00DD09E1" w:rsidRDefault="00DA4EF6" w:rsidP="00DA4EF6">
      <w:pPr>
        <w:shd w:val="clear" w:color="auto" w:fill="FFFFFF"/>
        <w:spacing w:after="0" w:line="240" w:lineRule="auto"/>
        <w:jc w:val="both"/>
        <w:rPr>
          <w:rFonts w:ascii="Times New Roman" w:eastAsia="Times New Roman" w:hAnsi="Times New Roman"/>
          <w:b/>
          <w:spacing w:val="-14"/>
          <w:lang w:eastAsia="cs-CZ"/>
        </w:rPr>
      </w:pPr>
    </w:p>
    <w:p w14:paraId="1CBE169A" w14:textId="77777777" w:rsidR="00DA4EF6" w:rsidRPr="00DD09E1" w:rsidRDefault="00DA4EF6" w:rsidP="00DA4EF6">
      <w:pPr>
        <w:pStyle w:val="Nadpis2"/>
        <w:numPr>
          <w:ilvl w:val="0"/>
          <w:numId w:val="26"/>
        </w:numPr>
        <w:jc w:val="left"/>
        <w:rPr>
          <w:b/>
          <w:szCs w:val="22"/>
        </w:rPr>
      </w:pPr>
      <w:bookmarkStart w:id="67" w:name="_Toc535425224"/>
      <w:bookmarkStart w:id="68" w:name="_Toc220330886"/>
      <w:r w:rsidRPr="00DD09E1">
        <w:rPr>
          <w:b/>
          <w:szCs w:val="22"/>
        </w:rPr>
        <w:t>Vodovodní přípojka</w:t>
      </w:r>
      <w:bookmarkEnd w:id="67"/>
      <w:bookmarkEnd w:id="68"/>
    </w:p>
    <w:p w14:paraId="4375D0CF" w14:textId="77777777" w:rsidR="00DA4EF6" w:rsidRPr="00DD09E1" w:rsidRDefault="00DA4EF6" w:rsidP="00DA4EF6">
      <w:pPr>
        <w:rPr>
          <w:rFonts w:ascii="Times New Roman" w:hAnsi="Times New Roman"/>
          <w:lang w:eastAsia="cs-CZ"/>
        </w:rPr>
      </w:pPr>
    </w:p>
    <w:p w14:paraId="19D87E40"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Vodovodní přípojka 1/2“ 9 kusů se nachází v ve výstavním prostoru na úrovni +5,500.</w:t>
      </w:r>
    </w:p>
    <w:p w14:paraId="21702A0E" w14:textId="77777777" w:rsidR="00DA4EF6" w:rsidRPr="00DD09E1" w:rsidRDefault="00DA4EF6" w:rsidP="00DA4EF6">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Kanalizační vpusť o průměru 50 mm se nachází ve výstavním prostoru na úrovni +5,500m.</w:t>
      </w:r>
    </w:p>
    <w:p w14:paraId="670A1587" w14:textId="3E060465" w:rsidR="00DA4EF6" w:rsidRPr="00DD09E1" w:rsidRDefault="00E37E79" w:rsidP="00DA4EF6">
      <w:pPr>
        <w:spacing w:after="0" w:line="240" w:lineRule="auto"/>
        <w:jc w:val="both"/>
        <w:rPr>
          <w:rFonts w:ascii="Times New Roman" w:eastAsia="Times New Roman" w:hAnsi="Times New Roman"/>
          <w:spacing w:val="-5"/>
          <w:lang w:eastAsia="cs-CZ"/>
        </w:rPr>
      </w:pPr>
      <w:r w:rsidRPr="00DD09E1">
        <w:rPr>
          <w:rFonts w:ascii="Times New Roman" w:eastAsia="Times New Roman" w:hAnsi="Times New Roman"/>
          <w:spacing w:val="-6"/>
          <w:lang w:eastAsia="cs-CZ"/>
        </w:rPr>
        <w:t>Poskytovatel</w:t>
      </w:r>
      <w:r w:rsidR="00DA4EF6" w:rsidRPr="00DD09E1">
        <w:rPr>
          <w:rFonts w:ascii="Times New Roman" w:eastAsia="Times New Roman" w:hAnsi="Times New Roman"/>
          <w:spacing w:val="-6"/>
          <w:lang w:eastAsia="cs-CZ"/>
        </w:rPr>
        <w:t xml:space="preserve"> na základě objednávky </w:t>
      </w:r>
      <w:r w:rsidR="0054331E" w:rsidRPr="00DD09E1">
        <w:rPr>
          <w:rFonts w:ascii="Times New Roman" w:eastAsia="Times New Roman" w:hAnsi="Times New Roman"/>
          <w:spacing w:val="-6"/>
          <w:lang w:eastAsia="cs-CZ"/>
        </w:rPr>
        <w:t>Uživatel</w:t>
      </w:r>
      <w:r w:rsidR="00DA4EF6" w:rsidRPr="00DD09E1">
        <w:rPr>
          <w:rFonts w:ascii="Times New Roman" w:eastAsia="Times New Roman" w:hAnsi="Times New Roman"/>
          <w:spacing w:val="-6"/>
          <w:lang w:eastAsia="cs-CZ"/>
        </w:rPr>
        <w:t xml:space="preserve"> zajistí</w:t>
      </w:r>
      <w:r w:rsidR="00DA4EF6" w:rsidRPr="00DD09E1">
        <w:rPr>
          <w:rFonts w:ascii="Times New Roman" w:eastAsia="Times New Roman" w:hAnsi="Times New Roman"/>
          <w:lang w:eastAsia="cs-CZ"/>
        </w:rPr>
        <w:t xml:space="preserve"> </w:t>
      </w:r>
      <w:r w:rsidR="00DA4EF6" w:rsidRPr="00DD09E1">
        <w:rPr>
          <w:rFonts w:ascii="Times New Roman" w:eastAsia="Times New Roman" w:hAnsi="Times New Roman"/>
          <w:spacing w:val="-5"/>
          <w:lang w:eastAsia="cs-CZ"/>
        </w:rPr>
        <w:t>odborné konzultace k napojení   elektroinstalace a</w:t>
      </w:r>
      <w:r w:rsidR="00DA4EF6" w:rsidRPr="00DD09E1">
        <w:rPr>
          <w:rFonts w:ascii="Times New Roman" w:eastAsia="Times New Roman" w:hAnsi="Times New Roman"/>
          <w:lang w:eastAsia="cs-CZ"/>
        </w:rPr>
        <w:t xml:space="preserve"> </w:t>
      </w:r>
      <w:r w:rsidR="00DA4EF6" w:rsidRPr="00DD09E1">
        <w:rPr>
          <w:rFonts w:ascii="Times New Roman" w:eastAsia="Times New Roman" w:hAnsi="Times New Roman"/>
          <w:spacing w:val="-5"/>
          <w:lang w:eastAsia="cs-CZ"/>
        </w:rPr>
        <w:t>vodoinstalace v jednotlivých částech</w:t>
      </w:r>
      <w:r w:rsidR="00DA4EF6" w:rsidRPr="00DD09E1">
        <w:rPr>
          <w:rFonts w:ascii="Times New Roman" w:eastAsia="Times New Roman" w:hAnsi="Times New Roman"/>
          <w:lang w:eastAsia="cs-CZ"/>
        </w:rPr>
        <w:t xml:space="preserve"> O</w:t>
      </w:r>
      <w:r w:rsidR="00DA4EF6" w:rsidRPr="00DD09E1">
        <w:rPr>
          <w:rFonts w:ascii="Times New Roman" w:eastAsia="Times New Roman" w:hAnsi="Times New Roman"/>
          <w:vertAlign w:val="subscript"/>
          <w:lang w:eastAsia="cs-CZ"/>
        </w:rPr>
        <w:t xml:space="preserve">2 </w:t>
      </w:r>
      <w:r w:rsidR="00DA4EF6" w:rsidRPr="00DD09E1">
        <w:rPr>
          <w:rFonts w:ascii="Times New Roman" w:eastAsia="Times New Roman" w:hAnsi="Times New Roman"/>
          <w:lang w:eastAsia="cs-CZ"/>
        </w:rPr>
        <w:t>universum</w:t>
      </w:r>
      <w:r w:rsidR="00DA4EF6" w:rsidRPr="00DD09E1">
        <w:rPr>
          <w:rFonts w:ascii="Times New Roman" w:eastAsia="Times New Roman" w:hAnsi="Times New Roman"/>
          <w:spacing w:val="-5"/>
          <w:lang w:eastAsia="cs-CZ"/>
        </w:rPr>
        <w:t xml:space="preserve"> a jejich</w:t>
      </w:r>
      <w:r w:rsidR="00DA4EF6" w:rsidRPr="00DD09E1">
        <w:rPr>
          <w:rFonts w:ascii="Times New Roman" w:eastAsia="Times New Roman" w:hAnsi="Times New Roman"/>
          <w:lang w:eastAsia="cs-CZ"/>
        </w:rPr>
        <w:t xml:space="preserve"> </w:t>
      </w:r>
      <w:r w:rsidR="00DA4EF6" w:rsidRPr="00DD09E1">
        <w:rPr>
          <w:rFonts w:ascii="Times New Roman" w:eastAsia="Times New Roman" w:hAnsi="Times New Roman"/>
          <w:spacing w:val="-5"/>
          <w:lang w:eastAsia="cs-CZ"/>
        </w:rPr>
        <w:t>napojení.</w:t>
      </w:r>
    </w:p>
    <w:p w14:paraId="5C3538A7" w14:textId="5892502A" w:rsidR="00B4657C" w:rsidRPr="00DD09E1" w:rsidRDefault="00B4657C" w:rsidP="00DA4EF6">
      <w:pPr>
        <w:spacing w:after="0" w:line="240" w:lineRule="auto"/>
        <w:jc w:val="both"/>
        <w:rPr>
          <w:rFonts w:ascii="Times New Roman" w:eastAsia="Times New Roman" w:hAnsi="Times New Roman"/>
          <w:spacing w:val="-5"/>
          <w:lang w:eastAsia="cs-CZ"/>
        </w:rPr>
      </w:pPr>
    </w:p>
    <w:p w14:paraId="09B00388" w14:textId="47B5EDAD" w:rsidR="00B4657C" w:rsidRPr="00DD09E1" w:rsidRDefault="00B4657C" w:rsidP="00B4657C">
      <w:pPr>
        <w:pStyle w:val="Nadpis2"/>
        <w:numPr>
          <w:ilvl w:val="0"/>
          <w:numId w:val="26"/>
        </w:numPr>
        <w:jc w:val="left"/>
        <w:rPr>
          <w:b/>
          <w:szCs w:val="22"/>
        </w:rPr>
      </w:pPr>
      <w:bookmarkStart w:id="69" w:name="_Toc220330887"/>
      <w:r w:rsidRPr="00DD09E1">
        <w:rPr>
          <w:b/>
          <w:szCs w:val="22"/>
        </w:rPr>
        <w:t xml:space="preserve">Statický </w:t>
      </w:r>
      <w:r w:rsidR="007B21D3" w:rsidRPr="00DD09E1">
        <w:rPr>
          <w:b/>
          <w:szCs w:val="22"/>
        </w:rPr>
        <w:t>posudek</w:t>
      </w:r>
      <w:bookmarkEnd w:id="69"/>
    </w:p>
    <w:p w14:paraId="001A3D58" w14:textId="77777777" w:rsidR="00B4657C" w:rsidRPr="00DD09E1" w:rsidRDefault="00B4657C" w:rsidP="00DA4EF6">
      <w:pPr>
        <w:spacing w:after="0" w:line="240" w:lineRule="auto"/>
        <w:jc w:val="both"/>
        <w:rPr>
          <w:rFonts w:ascii="Times New Roman" w:eastAsia="Times New Roman" w:hAnsi="Times New Roman"/>
          <w:spacing w:val="-5"/>
          <w:lang w:eastAsia="cs-CZ"/>
        </w:rPr>
      </w:pPr>
    </w:p>
    <w:p w14:paraId="04E08A4E" w14:textId="16F0A85B" w:rsidR="007B21D3" w:rsidRPr="00DD09E1" w:rsidRDefault="0054331E" w:rsidP="007B21D3">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B21D3" w:rsidRPr="00DD09E1">
        <w:rPr>
          <w:rFonts w:ascii="Times New Roman" w:eastAsia="Times New Roman" w:hAnsi="Times New Roman"/>
          <w:lang w:eastAsia="cs-CZ"/>
        </w:rPr>
        <w:t xml:space="preserve"> je povinen nejpozději 10 pracovních dnů před Počátečním dnem </w:t>
      </w:r>
      <w:r w:rsidR="004A10C0" w:rsidRPr="00DD09E1">
        <w:rPr>
          <w:rFonts w:ascii="Times New Roman" w:eastAsia="Times New Roman" w:hAnsi="Times New Roman"/>
          <w:lang w:eastAsia="cs-CZ"/>
        </w:rPr>
        <w:t>užívání</w:t>
      </w:r>
      <w:r w:rsidR="007B21D3" w:rsidRPr="00DD09E1">
        <w:rPr>
          <w:rFonts w:ascii="Times New Roman" w:eastAsia="Times New Roman" w:hAnsi="Times New Roman"/>
          <w:lang w:eastAsia="cs-CZ"/>
        </w:rPr>
        <w:t xml:space="preserve"> předat </w:t>
      </w:r>
      <w:r w:rsidR="00E37E79" w:rsidRPr="00DD09E1">
        <w:rPr>
          <w:rFonts w:ascii="Times New Roman" w:eastAsia="Times New Roman" w:hAnsi="Times New Roman"/>
          <w:lang w:eastAsia="cs-CZ"/>
        </w:rPr>
        <w:t>Poskytovatel</w:t>
      </w:r>
      <w:r w:rsidR="007B21D3" w:rsidRPr="00DD09E1">
        <w:rPr>
          <w:rFonts w:ascii="Times New Roman" w:eastAsia="Times New Roman" w:hAnsi="Times New Roman"/>
          <w:lang w:eastAsia="cs-CZ"/>
        </w:rPr>
        <w:t>i podklady (</w:t>
      </w:r>
      <w:proofErr w:type="spellStart"/>
      <w:r w:rsidR="007B21D3" w:rsidRPr="00DD09E1">
        <w:rPr>
          <w:rFonts w:ascii="Times New Roman" w:eastAsia="Times New Roman" w:hAnsi="Times New Roman"/>
          <w:lang w:eastAsia="cs-CZ"/>
        </w:rPr>
        <w:t>rigging</w:t>
      </w:r>
      <w:proofErr w:type="spellEnd"/>
      <w:r w:rsidR="007B21D3" w:rsidRPr="00DD09E1">
        <w:rPr>
          <w:rFonts w:ascii="Times New Roman" w:eastAsia="Times New Roman" w:hAnsi="Times New Roman"/>
          <w:lang w:eastAsia="cs-CZ"/>
        </w:rPr>
        <w:t xml:space="preserve"> plot) pro účely ověření, zda je nutné pro účely konání Akce zajistit vypracování statického posudku. V případě zjištění nutnosti vypracování statického posudku, bude vypracování statického posudku zajištěno </w:t>
      </w:r>
      <w:r w:rsidRPr="00DD09E1">
        <w:rPr>
          <w:rFonts w:ascii="Times New Roman" w:eastAsia="Times New Roman" w:hAnsi="Times New Roman"/>
          <w:lang w:eastAsia="cs-CZ"/>
        </w:rPr>
        <w:t>Poskytovatelem</w:t>
      </w:r>
      <w:r w:rsidR="007B21D3" w:rsidRPr="00DD09E1">
        <w:rPr>
          <w:rFonts w:ascii="Times New Roman" w:eastAsia="Times New Roman" w:hAnsi="Times New Roman"/>
          <w:lang w:eastAsia="cs-CZ"/>
        </w:rPr>
        <w:t xml:space="preserve"> prostřednictvím dodavatele </w:t>
      </w:r>
      <w:r w:rsidRPr="00DD09E1">
        <w:rPr>
          <w:rFonts w:ascii="Times New Roman" w:eastAsia="Times New Roman" w:hAnsi="Times New Roman"/>
          <w:lang w:eastAsia="cs-CZ"/>
        </w:rPr>
        <w:t>Poskytovatele</w:t>
      </w:r>
      <w:r w:rsidR="007B21D3" w:rsidRPr="00DD09E1">
        <w:rPr>
          <w:rFonts w:ascii="Times New Roman" w:eastAsia="Times New Roman" w:hAnsi="Times New Roman"/>
          <w:lang w:eastAsia="cs-CZ"/>
        </w:rPr>
        <w:t xml:space="preserve"> a </w:t>
      </w:r>
      <w:r w:rsidR="00066907" w:rsidRPr="00DD09E1">
        <w:rPr>
          <w:rFonts w:ascii="Times New Roman" w:eastAsia="Times New Roman" w:hAnsi="Times New Roman"/>
          <w:lang w:eastAsia="cs-CZ"/>
        </w:rPr>
        <w:t>Uživateli</w:t>
      </w:r>
      <w:r w:rsidR="007B21D3" w:rsidRPr="00DD09E1">
        <w:rPr>
          <w:rFonts w:ascii="Times New Roman" w:eastAsia="Times New Roman" w:hAnsi="Times New Roman"/>
          <w:lang w:eastAsia="cs-CZ"/>
        </w:rPr>
        <w:t xml:space="preserve"> bude vyúčtována cena statického posudku dle aktuální ceny v ceníku Plnění a posudek bude zahrnut do poskytnutých Plnění. </w:t>
      </w:r>
    </w:p>
    <w:p w14:paraId="5691F3FC" w14:textId="77777777" w:rsidR="00392535" w:rsidRPr="00DD09E1" w:rsidRDefault="00392535" w:rsidP="007B21D3">
      <w:pPr>
        <w:shd w:val="clear" w:color="auto" w:fill="FFFFFF"/>
        <w:spacing w:after="0" w:line="240" w:lineRule="auto"/>
        <w:jc w:val="both"/>
        <w:rPr>
          <w:rFonts w:ascii="Times New Roman" w:eastAsia="Times New Roman" w:hAnsi="Times New Roman"/>
          <w:lang w:eastAsia="cs-CZ"/>
        </w:rPr>
      </w:pPr>
    </w:p>
    <w:p w14:paraId="590EBF17" w14:textId="77777777" w:rsidR="00392535" w:rsidRPr="00DD09E1" w:rsidRDefault="00392535" w:rsidP="00392535">
      <w:pPr>
        <w:pStyle w:val="Nadpis2"/>
        <w:numPr>
          <w:ilvl w:val="0"/>
          <w:numId w:val="26"/>
        </w:numPr>
        <w:tabs>
          <w:tab w:val="num" w:pos="360"/>
        </w:tabs>
        <w:jc w:val="left"/>
        <w:rPr>
          <w:b/>
          <w:szCs w:val="22"/>
        </w:rPr>
      </w:pPr>
      <w:bookmarkStart w:id="70" w:name="_Toc220330888"/>
      <w:r w:rsidRPr="00DD09E1">
        <w:rPr>
          <w:b/>
          <w:szCs w:val="22"/>
        </w:rPr>
        <w:t>Pyrotechnika</w:t>
      </w:r>
      <w:bookmarkEnd w:id="70"/>
    </w:p>
    <w:p w14:paraId="25C5B57E" w14:textId="77777777" w:rsidR="00392535" w:rsidRPr="00DD09E1" w:rsidRDefault="00392535" w:rsidP="00392535">
      <w:pPr>
        <w:shd w:val="clear" w:color="auto" w:fill="FFFFFF"/>
        <w:spacing w:after="0" w:line="240" w:lineRule="auto"/>
        <w:jc w:val="both"/>
        <w:rPr>
          <w:rFonts w:ascii="Times New Roman" w:eastAsia="Times New Roman" w:hAnsi="Times New Roman"/>
          <w:lang w:eastAsia="cs-CZ"/>
        </w:rPr>
      </w:pPr>
    </w:p>
    <w:p w14:paraId="4AE8FE49" w14:textId="5D08DF6B" w:rsidR="006460EC" w:rsidRPr="00BD650B" w:rsidRDefault="006460EC" w:rsidP="006460EC">
      <w:pPr>
        <w:shd w:val="clear" w:color="auto" w:fill="FFFFFF"/>
        <w:spacing w:after="0" w:line="240" w:lineRule="auto"/>
        <w:jc w:val="both"/>
        <w:rPr>
          <w:rFonts w:ascii="Times New Roman" w:hAnsi="Times New Roman"/>
          <w:b/>
        </w:rPr>
      </w:pPr>
      <w:r w:rsidRPr="002F61CC">
        <w:rPr>
          <w:rFonts w:ascii="Times New Roman" w:eastAsia="Times New Roman" w:hAnsi="Times New Roman"/>
          <w:lang w:eastAsia="cs-CZ"/>
        </w:rPr>
        <w:t xml:space="preserve">Každá osoba, která má v úmyslu </w:t>
      </w:r>
      <w:r w:rsidRPr="00D34311">
        <w:rPr>
          <w:rFonts w:ascii="Times New Roman" w:eastAsia="Times New Roman" w:hAnsi="Times New Roman"/>
          <w:lang w:eastAsia="cs-CZ"/>
        </w:rPr>
        <w:t>v objektech</w:t>
      </w:r>
      <w:r w:rsidRPr="002F61CC">
        <w:rPr>
          <w:rFonts w:ascii="Times New Roman" w:eastAsia="Times New Roman" w:hAnsi="Times New Roman"/>
          <w:lang w:eastAsia="cs-CZ"/>
        </w:rPr>
        <w:t xml:space="preserve"> Poskytovatele používat jakýkoliv pyrotechnický prostředek, je povinna tak činit pouze na základě </w:t>
      </w:r>
      <w:r w:rsidRPr="00BD650B">
        <w:rPr>
          <w:rFonts w:ascii="Times New Roman" w:hAnsi="Times New Roman"/>
          <w:b/>
        </w:rPr>
        <w:t xml:space="preserve">platného povolení </w:t>
      </w:r>
      <w:r w:rsidRPr="00D34311">
        <w:rPr>
          <w:rFonts w:ascii="Times New Roman" w:eastAsia="Times New Roman" w:hAnsi="Times New Roman"/>
          <w:b/>
          <w:bCs/>
          <w:lang w:eastAsia="cs-CZ"/>
        </w:rPr>
        <w:t>k takové</w:t>
      </w:r>
      <w:r w:rsidRPr="00BD650B">
        <w:rPr>
          <w:rFonts w:ascii="Times New Roman" w:hAnsi="Times New Roman"/>
          <w:b/>
        </w:rPr>
        <w:t xml:space="preserve"> činnosti</w:t>
      </w:r>
      <w:r w:rsidRPr="002F61CC">
        <w:rPr>
          <w:rFonts w:ascii="Times New Roman" w:eastAsia="Times New Roman" w:hAnsi="Times New Roman"/>
          <w:lang w:eastAsia="cs-CZ"/>
        </w:rPr>
        <w:t xml:space="preserve"> a pouze </w:t>
      </w:r>
      <w:r w:rsidRPr="00BD650B">
        <w:rPr>
          <w:rFonts w:ascii="Times New Roman" w:hAnsi="Times New Roman"/>
          <w:b/>
        </w:rPr>
        <w:t xml:space="preserve">prostřednictvím osoby s odbornou způsobilostí ve smyslu PZ, </w:t>
      </w:r>
      <w:r w:rsidRPr="00D34311">
        <w:rPr>
          <w:rFonts w:ascii="Times New Roman" w:eastAsia="Times New Roman" w:hAnsi="Times New Roman"/>
          <w:b/>
          <w:bCs/>
          <w:lang w:eastAsia="cs-CZ"/>
        </w:rPr>
        <w:t>v souladu</w:t>
      </w:r>
      <w:r w:rsidRPr="00BD650B">
        <w:rPr>
          <w:rFonts w:ascii="Times New Roman" w:hAnsi="Times New Roman"/>
          <w:b/>
        </w:rPr>
        <w:t xml:space="preserve"> se ŽZ a příslušným oprávněním </w:t>
      </w:r>
      <w:r w:rsidRPr="00D34311">
        <w:rPr>
          <w:rFonts w:ascii="Times New Roman" w:eastAsia="Times New Roman" w:hAnsi="Times New Roman"/>
          <w:b/>
          <w:bCs/>
          <w:lang w:eastAsia="cs-CZ"/>
        </w:rPr>
        <w:t>k takové</w:t>
      </w:r>
      <w:r w:rsidRPr="00BD650B">
        <w:rPr>
          <w:rFonts w:ascii="Times New Roman" w:hAnsi="Times New Roman"/>
          <w:b/>
        </w:rPr>
        <w:t xml:space="preserve"> činnosti dle ŽZ.</w:t>
      </w:r>
      <w:r w:rsidRPr="00D34311">
        <w:rPr>
          <w:rFonts w:ascii="Times New Roman" w:eastAsia="Times New Roman" w:hAnsi="Times New Roman"/>
          <w:lang w:eastAsia="cs-CZ"/>
        </w:rPr>
        <w:t xml:space="preserve"> </w:t>
      </w:r>
      <w:r w:rsidRPr="002F61CC">
        <w:rPr>
          <w:rFonts w:ascii="Times New Roman" w:eastAsia="Times New Roman" w:hAnsi="Times New Roman"/>
          <w:lang w:eastAsia="cs-CZ"/>
        </w:rPr>
        <w:t xml:space="preserve">Uživatel odpovídá za to, že tyto podmínky budou dodrženy. Uživatel je povinen zajistit, že event manager Akce obdrží nejpozději </w:t>
      </w:r>
      <w:r w:rsidR="00DE61D8">
        <w:rPr>
          <w:rFonts w:ascii="Times New Roman" w:eastAsia="Times New Roman" w:hAnsi="Times New Roman"/>
          <w:lang w:eastAsia="cs-CZ"/>
        </w:rPr>
        <w:t>10</w:t>
      </w:r>
      <w:r w:rsidRPr="002F61CC">
        <w:rPr>
          <w:rFonts w:ascii="Times New Roman" w:eastAsia="Times New Roman" w:hAnsi="Times New Roman"/>
          <w:lang w:eastAsia="cs-CZ"/>
        </w:rPr>
        <w:t xml:space="preserve"> kalendářních dnů před Počátečním dnem užívání</w:t>
      </w:r>
    </w:p>
    <w:p w14:paraId="677005B7" w14:textId="77777777" w:rsidR="006460EC" w:rsidRDefault="006460EC" w:rsidP="006460EC">
      <w:pPr>
        <w:shd w:val="clear" w:color="auto" w:fill="FFFFFF"/>
        <w:spacing w:after="0" w:line="240" w:lineRule="auto"/>
        <w:jc w:val="both"/>
        <w:rPr>
          <w:rFonts w:ascii="Times New Roman" w:eastAsia="Times New Roman" w:hAnsi="Times New Roman"/>
          <w:lang w:eastAsia="cs-CZ"/>
        </w:rPr>
      </w:pPr>
    </w:p>
    <w:p w14:paraId="4F983D75" w14:textId="77777777" w:rsidR="006460EC" w:rsidRPr="002F61CC" w:rsidRDefault="006460EC" w:rsidP="006460EC">
      <w:pPr>
        <w:numPr>
          <w:ilvl w:val="2"/>
          <w:numId w:val="50"/>
        </w:numPr>
        <w:shd w:val="clear" w:color="auto" w:fill="FFFFFF"/>
        <w:spacing w:after="0" w:line="240" w:lineRule="auto"/>
        <w:ind w:left="426"/>
        <w:jc w:val="both"/>
        <w:rPr>
          <w:rFonts w:ascii="Times New Roman" w:hAnsi="Times New Roman"/>
          <w:lang w:eastAsia="cs-CZ"/>
        </w:rPr>
      </w:pPr>
      <w:r w:rsidRPr="002F61CC">
        <w:rPr>
          <w:rFonts w:ascii="Times New Roman" w:hAnsi="Times New Roman"/>
          <w:lang w:eastAsia="cs-CZ"/>
        </w:rPr>
        <w:t>seznam produktů a prostředků pro pyrotechnické efekty (vč. uvedení BAM) a doklad o jejich certifikaci,</w:t>
      </w:r>
      <w:r w:rsidRPr="00D34311">
        <w:rPr>
          <w:rFonts w:ascii="Times New Roman" w:eastAsia="Times New Roman" w:hAnsi="Times New Roman"/>
          <w:lang w:eastAsia="cs-CZ"/>
        </w:rPr>
        <w:t xml:space="preserve"> </w:t>
      </w:r>
    </w:p>
    <w:p w14:paraId="1E7A94A3" w14:textId="77777777" w:rsidR="006460EC" w:rsidRPr="002F61CC" w:rsidRDefault="006460EC" w:rsidP="006460EC">
      <w:pPr>
        <w:numPr>
          <w:ilvl w:val="2"/>
          <w:numId w:val="50"/>
        </w:numPr>
        <w:shd w:val="clear" w:color="auto" w:fill="FFFFFF"/>
        <w:spacing w:after="0" w:line="240" w:lineRule="auto"/>
        <w:ind w:left="426"/>
        <w:jc w:val="both"/>
        <w:rPr>
          <w:rFonts w:ascii="Times New Roman" w:hAnsi="Times New Roman"/>
          <w:lang w:eastAsia="cs-CZ"/>
        </w:rPr>
      </w:pPr>
      <w:r w:rsidRPr="002F61CC">
        <w:rPr>
          <w:rFonts w:ascii="Times New Roman" w:hAnsi="Times New Roman"/>
          <w:lang w:eastAsia="cs-CZ"/>
        </w:rPr>
        <w:t xml:space="preserve">plán pódia </w:t>
      </w:r>
      <w:r w:rsidRPr="00D34311">
        <w:rPr>
          <w:rFonts w:ascii="Times New Roman" w:eastAsia="Times New Roman" w:hAnsi="Times New Roman"/>
          <w:lang w:eastAsia="cs-CZ"/>
        </w:rPr>
        <w:t>s vyznačením</w:t>
      </w:r>
      <w:r w:rsidRPr="002F61CC">
        <w:rPr>
          <w:rFonts w:ascii="Times New Roman" w:hAnsi="Times New Roman"/>
          <w:lang w:eastAsia="cs-CZ"/>
        </w:rPr>
        <w:t xml:space="preserve"> umístění produktů a prostředků (umístění, výška, vzdálenosti, počet),</w:t>
      </w:r>
    </w:p>
    <w:p w14:paraId="5FA4F09A" w14:textId="77777777" w:rsidR="006460EC" w:rsidRPr="002F61CC" w:rsidRDefault="006460EC" w:rsidP="006460EC">
      <w:pPr>
        <w:numPr>
          <w:ilvl w:val="2"/>
          <w:numId w:val="50"/>
        </w:numPr>
        <w:shd w:val="clear" w:color="auto" w:fill="FFFFFF"/>
        <w:spacing w:after="0" w:line="240" w:lineRule="auto"/>
        <w:ind w:left="426"/>
        <w:jc w:val="both"/>
        <w:rPr>
          <w:rFonts w:ascii="Times New Roman" w:hAnsi="Times New Roman"/>
          <w:lang w:eastAsia="cs-CZ"/>
        </w:rPr>
      </w:pPr>
      <w:r w:rsidRPr="002F61CC">
        <w:rPr>
          <w:rFonts w:ascii="Times New Roman" w:hAnsi="Times New Roman"/>
          <w:lang w:eastAsia="cs-CZ"/>
        </w:rPr>
        <w:t>pořadí odpalování,</w:t>
      </w:r>
    </w:p>
    <w:p w14:paraId="55AF3769" w14:textId="77777777" w:rsidR="006460EC" w:rsidRPr="002F61CC" w:rsidRDefault="006460EC" w:rsidP="006460EC">
      <w:pPr>
        <w:numPr>
          <w:ilvl w:val="2"/>
          <w:numId w:val="50"/>
        </w:numPr>
        <w:shd w:val="clear" w:color="auto" w:fill="FFFFFF"/>
        <w:spacing w:after="0" w:line="240" w:lineRule="auto"/>
        <w:ind w:left="426"/>
        <w:jc w:val="both"/>
        <w:rPr>
          <w:rFonts w:ascii="Times New Roman" w:hAnsi="Times New Roman"/>
          <w:lang w:eastAsia="cs-CZ"/>
        </w:rPr>
      </w:pPr>
      <w:r w:rsidRPr="002F61CC">
        <w:rPr>
          <w:rFonts w:ascii="Times New Roman" w:hAnsi="Times New Roman"/>
          <w:lang w:eastAsia="cs-CZ"/>
        </w:rPr>
        <w:t xml:space="preserve">osvědčení (oprávnění) odpalovače prostředků a doklad o dodržení podmínek vyplývající </w:t>
      </w:r>
      <w:r w:rsidRPr="00D34311">
        <w:rPr>
          <w:rFonts w:ascii="Times New Roman" w:eastAsia="Times New Roman" w:hAnsi="Times New Roman"/>
          <w:lang w:eastAsia="cs-CZ"/>
        </w:rPr>
        <w:t>z vyhlášky</w:t>
      </w:r>
      <w:r w:rsidRPr="002F61CC">
        <w:rPr>
          <w:rFonts w:ascii="Times New Roman" w:hAnsi="Times New Roman"/>
          <w:lang w:eastAsia="cs-CZ"/>
        </w:rPr>
        <w:t xml:space="preserve"> č. 123/2014 Sb., ve znění pozdějších předpisů</w:t>
      </w:r>
      <w:r>
        <w:rPr>
          <w:rFonts w:ascii="Times New Roman" w:eastAsia="Times New Roman" w:hAnsi="Times New Roman"/>
          <w:lang w:eastAsia="cs-CZ"/>
        </w:rPr>
        <w:t>,</w:t>
      </w:r>
      <w:r w:rsidRPr="002F61CC">
        <w:rPr>
          <w:rFonts w:ascii="Times New Roman" w:hAnsi="Times New Roman"/>
          <w:lang w:eastAsia="cs-CZ"/>
        </w:rPr>
        <w:t xml:space="preserve"> </w:t>
      </w:r>
    </w:p>
    <w:p w14:paraId="3DED8D76" w14:textId="77777777" w:rsidR="006460EC" w:rsidRPr="002F61CC" w:rsidRDefault="006460EC" w:rsidP="006460EC">
      <w:pPr>
        <w:numPr>
          <w:ilvl w:val="2"/>
          <w:numId w:val="50"/>
        </w:numPr>
        <w:shd w:val="clear" w:color="auto" w:fill="FFFFFF"/>
        <w:spacing w:after="0" w:line="240" w:lineRule="auto"/>
        <w:ind w:left="426"/>
        <w:jc w:val="both"/>
        <w:rPr>
          <w:rFonts w:ascii="Times New Roman" w:hAnsi="Times New Roman"/>
          <w:lang w:eastAsia="cs-CZ"/>
        </w:rPr>
      </w:pPr>
      <w:r w:rsidRPr="002F61CC">
        <w:rPr>
          <w:rFonts w:ascii="Times New Roman" w:hAnsi="Times New Roman"/>
          <w:lang w:eastAsia="cs-CZ"/>
        </w:rPr>
        <w:lastRenderedPageBreak/>
        <w:t xml:space="preserve">potvrzení o pojištění odpovědnosti </w:t>
      </w:r>
      <w:r w:rsidRPr="00D34311">
        <w:rPr>
          <w:rFonts w:ascii="Times New Roman" w:eastAsia="Times New Roman" w:hAnsi="Times New Roman"/>
          <w:lang w:eastAsia="cs-CZ"/>
        </w:rPr>
        <w:t>v souvislosti s</w:t>
      </w:r>
      <w:r w:rsidRPr="002F61CC">
        <w:rPr>
          <w:rFonts w:ascii="Times New Roman" w:hAnsi="Times New Roman"/>
          <w:lang w:eastAsia="cs-CZ"/>
        </w:rPr>
        <w:t xml:space="preserve"> činností odpalovače prostředků</w:t>
      </w:r>
      <w:r w:rsidRPr="00D34311">
        <w:rPr>
          <w:rFonts w:ascii="Times New Roman" w:eastAsia="Times New Roman" w:hAnsi="Times New Roman"/>
          <w:lang w:eastAsia="cs-CZ"/>
        </w:rPr>
        <w:t xml:space="preserve"> (poskytuje se pojištění odpalovače, který bude odpalovat pyrotechniku na akci)</w:t>
      </w:r>
      <w:r>
        <w:rPr>
          <w:rFonts w:ascii="Times New Roman" w:eastAsia="Times New Roman" w:hAnsi="Times New Roman"/>
          <w:lang w:eastAsia="cs-CZ"/>
        </w:rPr>
        <w:t>,</w:t>
      </w:r>
    </w:p>
    <w:p w14:paraId="5D58CB4C" w14:textId="77777777" w:rsidR="006460EC" w:rsidRPr="002F61CC" w:rsidRDefault="006460EC" w:rsidP="006460EC">
      <w:pPr>
        <w:numPr>
          <w:ilvl w:val="2"/>
          <w:numId w:val="50"/>
        </w:numPr>
        <w:shd w:val="clear" w:color="auto" w:fill="FFFFFF"/>
        <w:spacing w:after="0" w:line="240" w:lineRule="auto"/>
        <w:ind w:left="426"/>
        <w:jc w:val="both"/>
        <w:rPr>
          <w:rFonts w:ascii="Times New Roman" w:hAnsi="Times New Roman"/>
          <w:lang w:eastAsia="cs-CZ"/>
        </w:rPr>
      </w:pPr>
      <w:r w:rsidRPr="002F61CC">
        <w:rPr>
          <w:rFonts w:ascii="Times New Roman" w:hAnsi="Times New Roman"/>
          <w:lang w:eastAsia="cs-CZ"/>
        </w:rPr>
        <w:t>soubor zásad pro jevištní pyrotechnické prostředky (jejich použití) (poskytuje odpalovač, který bude odpalovat pyrotechniku na akci</w:t>
      </w:r>
      <w:r w:rsidRPr="00D34311">
        <w:rPr>
          <w:rFonts w:ascii="Times New Roman" w:eastAsia="Times New Roman" w:hAnsi="Times New Roman"/>
          <w:lang w:eastAsia="cs-CZ"/>
        </w:rPr>
        <w:t>)</w:t>
      </w:r>
      <w:r>
        <w:rPr>
          <w:rFonts w:ascii="Times New Roman" w:eastAsia="Times New Roman" w:hAnsi="Times New Roman"/>
          <w:lang w:eastAsia="cs-CZ"/>
        </w:rPr>
        <w:t>,</w:t>
      </w:r>
      <w:r w:rsidRPr="00D34311">
        <w:rPr>
          <w:rFonts w:ascii="Times New Roman" w:eastAsia="Times New Roman" w:hAnsi="Times New Roman"/>
          <w:lang w:eastAsia="cs-CZ"/>
        </w:rPr>
        <w:t xml:space="preserve">  </w:t>
      </w:r>
    </w:p>
    <w:p w14:paraId="327BFDE0" w14:textId="77777777" w:rsidR="006460EC" w:rsidRPr="002F61CC" w:rsidRDefault="006460EC" w:rsidP="006460EC">
      <w:pPr>
        <w:numPr>
          <w:ilvl w:val="2"/>
          <w:numId w:val="50"/>
        </w:numPr>
        <w:shd w:val="clear" w:color="auto" w:fill="FFFFFF"/>
        <w:spacing w:after="0" w:line="240" w:lineRule="auto"/>
        <w:ind w:left="426"/>
        <w:jc w:val="both"/>
        <w:rPr>
          <w:rFonts w:ascii="Times New Roman" w:hAnsi="Times New Roman"/>
          <w:lang w:eastAsia="cs-CZ"/>
        </w:rPr>
      </w:pPr>
      <w:r w:rsidRPr="002F61CC">
        <w:rPr>
          <w:rFonts w:ascii="Times New Roman" w:hAnsi="Times New Roman"/>
          <w:lang w:eastAsia="cs-CZ"/>
        </w:rPr>
        <w:t xml:space="preserve">technické podmínky použití </w:t>
      </w:r>
      <w:r w:rsidRPr="00D34311">
        <w:rPr>
          <w:rFonts w:ascii="Times New Roman" w:eastAsia="Times New Roman" w:hAnsi="Times New Roman"/>
          <w:lang w:eastAsia="cs-CZ"/>
        </w:rPr>
        <w:t>v českém</w:t>
      </w:r>
      <w:r w:rsidRPr="002F61CC">
        <w:rPr>
          <w:rFonts w:ascii="Times New Roman" w:hAnsi="Times New Roman"/>
          <w:lang w:eastAsia="cs-CZ"/>
        </w:rPr>
        <w:t xml:space="preserve"> jazyce </w:t>
      </w:r>
      <w:r w:rsidRPr="00D34311">
        <w:rPr>
          <w:rFonts w:ascii="Times New Roman" w:eastAsia="Times New Roman" w:hAnsi="Times New Roman"/>
          <w:lang w:eastAsia="cs-CZ"/>
        </w:rPr>
        <w:t>(poskytuje odpalovač, který bude odpalovat pyrotechniku na akci)</w:t>
      </w:r>
      <w:r>
        <w:rPr>
          <w:rFonts w:ascii="Times New Roman" w:eastAsia="Times New Roman" w:hAnsi="Times New Roman"/>
          <w:lang w:eastAsia="cs-CZ"/>
        </w:rPr>
        <w:t>.</w:t>
      </w:r>
    </w:p>
    <w:p w14:paraId="59C736FE" w14:textId="4B048C7B" w:rsidR="006460EC" w:rsidRDefault="006460EC" w:rsidP="006460EC">
      <w:pPr>
        <w:shd w:val="clear" w:color="auto" w:fill="FFFFFF"/>
        <w:spacing w:after="0" w:line="240" w:lineRule="auto"/>
        <w:jc w:val="both"/>
        <w:rPr>
          <w:rFonts w:ascii="Times New Roman" w:hAnsi="Times New Roman"/>
          <w:lang w:eastAsia="cs-CZ"/>
        </w:rPr>
      </w:pPr>
      <w:r w:rsidRPr="00D34311">
        <w:rPr>
          <w:rFonts w:ascii="Times New Roman" w:hAnsi="Times New Roman"/>
          <w:lang w:eastAsia="cs-CZ"/>
        </w:rPr>
        <w:t>Výše uvedené informace dále jen „</w:t>
      </w:r>
      <w:r w:rsidRPr="00D34311">
        <w:rPr>
          <w:rFonts w:ascii="Times New Roman" w:hAnsi="Times New Roman"/>
          <w:b/>
          <w:bCs/>
          <w:lang w:eastAsia="cs-CZ"/>
        </w:rPr>
        <w:t>Podklady</w:t>
      </w:r>
      <w:r>
        <w:rPr>
          <w:rFonts w:ascii="Times New Roman" w:hAnsi="Times New Roman"/>
          <w:b/>
          <w:bCs/>
          <w:lang w:eastAsia="cs-CZ"/>
        </w:rPr>
        <w:t xml:space="preserve"> </w:t>
      </w:r>
      <w:proofErr w:type="spellStart"/>
      <w:r>
        <w:rPr>
          <w:rFonts w:ascii="Times New Roman" w:hAnsi="Times New Roman"/>
          <w:b/>
          <w:bCs/>
          <w:lang w:eastAsia="cs-CZ"/>
        </w:rPr>
        <w:t>pyro</w:t>
      </w:r>
      <w:proofErr w:type="spellEnd"/>
      <w:r w:rsidRPr="00D34311">
        <w:rPr>
          <w:rFonts w:ascii="Times New Roman" w:hAnsi="Times New Roman"/>
          <w:lang w:eastAsia="cs-CZ"/>
        </w:rPr>
        <w:t>“.</w:t>
      </w:r>
    </w:p>
    <w:p w14:paraId="4A958617" w14:textId="77777777" w:rsidR="006460EC" w:rsidRPr="00D34311" w:rsidRDefault="006460EC" w:rsidP="006460EC">
      <w:pPr>
        <w:shd w:val="clear" w:color="auto" w:fill="FFFFFF"/>
        <w:spacing w:after="0" w:line="240" w:lineRule="auto"/>
        <w:jc w:val="both"/>
        <w:rPr>
          <w:rFonts w:ascii="Times New Roman" w:eastAsia="Times New Roman" w:hAnsi="Times New Roman"/>
          <w:lang w:eastAsia="cs-CZ"/>
        </w:rPr>
      </w:pPr>
    </w:p>
    <w:p w14:paraId="6545F5B2" w14:textId="77777777" w:rsidR="006460EC" w:rsidRPr="002F61CC" w:rsidRDefault="006460EC" w:rsidP="006460EC">
      <w:pPr>
        <w:shd w:val="clear" w:color="auto" w:fill="FFFFFF"/>
        <w:spacing w:after="0" w:line="240" w:lineRule="auto"/>
        <w:jc w:val="both"/>
        <w:rPr>
          <w:rFonts w:ascii="Times New Roman" w:hAnsi="Times New Roman"/>
          <w:lang w:eastAsia="cs-CZ"/>
        </w:rPr>
      </w:pPr>
      <w:r w:rsidRPr="002F61CC">
        <w:rPr>
          <w:rFonts w:ascii="Times New Roman" w:hAnsi="Times New Roman"/>
          <w:lang w:eastAsia="cs-CZ"/>
        </w:rPr>
        <w:t xml:space="preserve">Navrhovaná pyrotechnika musí být </w:t>
      </w:r>
      <w:r w:rsidRPr="002F61CC">
        <w:rPr>
          <w:rFonts w:ascii="Times New Roman" w:hAnsi="Times New Roman"/>
          <w:b/>
          <w:bCs/>
          <w:u w:val="single"/>
          <w:lang w:eastAsia="cs-CZ"/>
        </w:rPr>
        <w:t xml:space="preserve">vždy schválena pro použití </w:t>
      </w:r>
      <w:r w:rsidRPr="00D34311">
        <w:rPr>
          <w:rFonts w:ascii="Times New Roman" w:eastAsia="Times New Roman" w:hAnsi="Times New Roman"/>
          <w:b/>
          <w:bCs/>
          <w:u w:val="single"/>
          <w:lang w:eastAsia="cs-CZ"/>
        </w:rPr>
        <w:t>v interiérech</w:t>
      </w:r>
      <w:r w:rsidRPr="002F61CC">
        <w:rPr>
          <w:rFonts w:ascii="Times New Roman" w:hAnsi="Times New Roman"/>
          <w:lang w:eastAsia="cs-CZ"/>
        </w:rPr>
        <w:t>.</w:t>
      </w:r>
      <w:r w:rsidRPr="00D34311">
        <w:rPr>
          <w:rFonts w:ascii="Times New Roman" w:eastAsia="Times New Roman" w:hAnsi="Times New Roman"/>
          <w:lang w:eastAsia="cs-CZ"/>
        </w:rPr>
        <w:t xml:space="preserve"> </w:t>
      </w:r>
    </w:p>
    <w:p w14:paraId="47EFA998" w14:textId="77777777" w:rsidR="006460EC" w:rsidRDefault="006460EC" w:rsidP="006460EC">
      <w:pPr>
        <w:spacing w:after="0" w:line="240" w:lineRule="auto"/>
        <w:rPr>
          <w:rFonts w:ascii="Times New Roman" w:hAnsi="Times New Roman"/>
          <w:lang w:eastAsia="cs-CZ"/>
        </w:rPr>
      </w:pPr>
    </w:p>
    <w:p w14:paraId="504A16B1" w14:textId="77777777" w:rsidR="006460EC" w:rsidRDefault="006460EC" w:rsidP="006460EC">
      <w:pPr>
        <w:spacing w:after="0" w:line="240" w:lineRule="auto"/>
        <w:rPr>
          <w:rFonts w:ascii="Times New Roman" w:hAnsi="Times New Roman"/>
          <w:lang w:eastAsia="cs-CZ"/>
        </w:rPr>
      </w:pPr>
    </w:p>
    <w:p w14:paraId="45556269" w14:textId="0DED52C0" w:rsidR="006460EC" w:rsidRPr="00D34311" w:rsidRDefault="006460EC" w:rsidP="006460EC">
      <w:pPr>
        <w:spacing w:after="0" w:line="240" w:lineRule="auto"/>
        <w:jc w:val="both"/>
        <w:rPr>
          <w:rFonts w:ascii="Times New Roman" w:hAnsi="Times New Roman"/>
          <w:b/>
          <w:lang w:eastAsia="cs-CZ"/>
        </w:rPr>
      </w:pPr>
      <w:r w:rsidRPr="00D34311">
        <w:rPr>
          <w:rFonts w:ascii="Times New Roman" w:hAnsi="Times New Roman"/>
          <w:b/>
          <w:lang w:eastAsia="cs-CZ"/>
        </w:rPr>
        <w:t>Změny v předaných Podkladech</w:t>
      </w:r>
      <w:r>
        <w:rPr>
          <w:rFonts w:ascii="Times New Roman" w:hAnsi="Times New Roman"/>
          <w:b/>
          <w:lang w:eastAsia="cs-CZ"/>
        </w:rPr>
        <w:t xml:space="preserve"> </w:t>
      </w:r>
      <w:proofErr w:type="spellStart"/>
      <w:r>
        <w:rPr>
          <w:rFonts w:ascii="Times New Roman" w:hAnsi="Times New Roman"/>
          <w:b/>
          <w:lang w:eastAsia="cs-CZ"/>
        </w:rPr>
        <w:t>pyro</w:t>
      </w:r>
      <w:proofErr w:type="spellEnd"/>
      <w:r w:rsidRPr="00D34311">
        <w:rPr>
          <w:rFonts w:ascii="Times New Roman" w:hAnsi="Times New Roman"/>
          <w:b/>
          <w:lang w:eastAsia="cs-CZ"/>
        </w:rPr>
        <w:t xml:space="preserve"> lze provést pouze na základě písemného souhlasu zástupce pro požární bezpečnost</w:t>
      </w:r>
      <w:r>
        <w:rPr>
          <w:rFonts w:ascii="Times New Roman" w:hAnsi="Times New Roman"/>
          <w:b/>
          <w:lang w:eastAsia="cs-CZ"/>
        </w:rPr>
        <w:t xml:space="preserve"> Poskytovatele</w:t>
      </w:r>
      <w:r w:rsidRPr="00D34311">
        <w:rPr>
          <w:rFonts w:ascii="Times New Roman" w:hAnsi="Times New Roman"/>
          <w:b/>
          <w:lang w:eastAsia="cs-CZ"/>
        </w:rPr>
        <w:t xml:space="preserve"> </w:t>
      </w:r>
      <w:r w:rsidRPr="00D34311">
        <w:rPr>
          <w:rFonts w:ascii="Times New Roman" w:hAnsi="Times New Roman"/>
          <w:lang w:eastAsia="cs-CZ"/>
        </w:rPr>
        <w:t>(</w:t>
      </w:r>
      <w:r w:rsidRPr="00D34311">
        <w:rPr>
          <w:rFonts w:ascii="Times New Roman" w:hAnsi="Times New Roman"/>
          <w:bCs/>
          <w:lang w:eastAsia="cs-CZ"/>
        </w:rPr>
        <w:t xml:space="preserve">osoba odborně způsobilá v oblasti požární ochrany dle § 11 ZPO, pověřená </w:t>
      </w:r>
      <w:r>
        <w:rPr>
          <w:rFonts w:ascii="Times New Roman" w:hAnsi="Times New Roman"/>
          <w:bCs/>
          <w:lang w:eastAsia="cs-CZ"/>
        </w:rPr>
        <w:t>Poskytovatelem,</w:t>
      </w:r>
      <w:r w:rsidRPr="00D34311">
        <w:rPr>
          <w:rFonts w:ascii="Times New Roman" w:hAnsi="Times New Roman"/>
          <w:bCs/>
          <w:lang w:eastAsia="cs-CZ"/>
        </w:rPr>
        <w:t xml:space="preserve"> která vykonává funkci zástupce pro požární bezpečnost konkrétní </w:t>
      </w:r>
      <w:r>
        <w:rPr>
          <w:rFonts w:ascii="Times New Roman" w:hAnsi="Times New Roman"/>
          <w:bCs/>
          <w:lang w:eastAsia="cs-CZ"/>
        </w:rPr>
        <w:t>A</w:t>
      </w:r>
      <w:r w:rsidRPr="00D34311">
        <w:rPr>
          <w:rFonts w:ascii="Times New Roman" w:hAnsi="Times New Roman"/>
          <w:bCs/>
          <w:lang w:eastAsia="cs-CZ"/>
        </w:rPr>
        <w:t>kce; nejde o zástupce HZS)</w:t>
      </w:r>
      <w:r w:rsidRPr="00D34311">
        <w:rPr>
          <w:rFonts w:ascii="Times New Roman" w:hAnsi="Times New Roman"/>
          <w:b/>
          <w:lang w:eastAsia="cs-CZ"/>
        </w:rPr>
        <w:t>, a to formou e-mailového potvrzení.</w:t>
      </w:r>
      <w:r>
        <w:rPr>
          <w:rFonts w:ascii="Times New Roman" w:hAnsi="Times New Roman"/>
          <w:b/>
          <w:lang w:eastAsia="cs-CZ"/>
        </w:rPr>
        <w:t xml:space="preserve"> </w:t>
      </w:r>
      <w:r w:rsidRPr="00D34311">
        <w:rPr>
          <w:rFonts w:ascii="Times New Roman" w:hAnsi="Times New Roman"/>
          <w:lang w:eastAsia="cs-CZ"/>
        </w:rPr>
        <w:t>Nedodání Podkladů</w:t>
      </w:r>
      <w:r>
        <w:rPr>
          <w:rFonts w:ascii="Times New Roman" w:hAnsi="Times New Roman"/>
          <w:lang w:eastAsia="cs-CZ"/>
        </w:rPr>
        <w:t xml:space="preserve"> </w:t>
      </w:r>
      <w:proofErr w:type="spellStart"/>
      <w:r>
        <w:rPr>
          <w:rFonts w:ascii="Times New Roman" w:hAnsi="Times New Roman"/>
          <w:lang w:eastAsia="cs-CZ"/>
        </w:rPr>
        <w:t>pyro</w:t>
      </w:r>
      <w:proofErr w:type="spellEnd"/>
      <w:r w:rsidRPr="00D34311">
        <w:rPr>
          <w:rFonts w:ascii="Times New Roman" w:hAnsi="Times New Roman"/>
          <w:lang w:eastAsia="cs-CZ"/>
        </w:rPr>
        <w:t xml:space="preserve"> vede k tomu, že pyrotechnika </w:t>
      </w:r>
      <w:r w:rsidRPr="00D34311">
        <w:rPr>
          <w:rFonts w:ascii="Times New Roman" w:hAnsi="Times New Roman"/>
          <w:b/>
          <w:bCs/>
          <w:u w:val="single"/>
          <w:lang w:eastAsia="cs-CZ"/>
        </w:rPr>
        <w:t xml:space="preserve">nesmí být na </w:t>
      </w:r>
      <w:r>
        <w:rPr>
          <w:rFonts w:ascii="Times New Roman" w:hAnsi="Times New Roman"/>
          <w:b/>
          <w:bCs/>
          <w:u w:val="single"/>
          <w:lang w:eastAsia="cs-CZ"/>
        </w:rPr>
        <w:t>A</w:t>
      </w:r>
      <w:r w:rsidRPr="00D34311">
        <w:rPr>
          <w:rFonts w:ascii="Times New Roman" w:hAnsi="Times New Roman"/>
          <w:b/>
          <w:bCs/>
          <w:u w:val="single"/>
          <w:lang w:eastAsia="cs-CZ"/>
        </w:rPr>
        <w:t>kci použita.</w:t>
      </w:r>
    </w:p>
    <w:p w14:paraId="77AD3560" w14:textId="77777777" w:rsidR="006460EC" w:rsidRPr="00D34311" w:rsidRDefault="006460EC" w:rsidP="006460EC">
      <w:pPr>
        <w:spacing w:after="0" w:line="240" w:lineRule="auto"/>
        <w:jc w:val="both"/>
        <w:rPr>
          <w:rFonts w:ascii="Times New Roman" w:hAnsi="Times New Roman"/>
          <w:b/>
          <w:lang w:eastAsia="cs-CZ"/>
        </w:rPr>
      </w:pPr>
    </w:p>
    <w:p w14:paraId="4AE59EE8" w14:textId="6C3EAAC8" w:rsidR="006460EC" w:rsidRPr="00D34311" w:rsidRDefault="006460EC" w:rsidP="006460EC">
      <w:pPr>
        <w:spacing w:after="0" w:line="240" w:lineRule="auto"/>
        <w:jc w:val="both"/>
        <w:rPr>
          <w:rFonts w:ascii="Times New Roman" w:hAnsi="Times New Roman"/>
          <w:bCs/>
          <w:lang w:eastAsia="cs-CZ"/>
        </w:rPr>
      </w:pPr>
      <w:r w:rsidRPr="00D34311">
        <w:rPr>
          <w:rFonts w:ascii="Times New Roman" w:hAnsi="Times New Roman"/>
          <w:bCs/>
          <w:lang w:eastAsia="cs-CZ"/>
        </w:rPr>
        <w:t xml:space="preserve">Event manager </w:t>
      </w:r>
      <w:r>
        <w:rPr>
          <w:rFonts w:ascii="Times New Roman" w:hAnsi="Times New Roman"/>
          <w:bCs/>
          <w:lang w:eastAsia="cs-CZ"/>
        </w:rPr>
        <w:t>A</w:t>
      </w:r>
      <w:r w:rsidRPr="00D34311">
        <w:rPr>
          <w:rFonts w:ascii="Times New Roman" w:hAnsi="Times New Roman"/>
          <w:bCs/>
          <w:lang w:eastAsia="cs-CZ"/>
        </w:rPr>
        <w:t>kce bezodkladně</w:t>
      </w:r>
      <w:r>
        <w:rPr>
          <w:rFonts w:ascii="Times New Roman" w:hAnsi="Times New Roman"/>
          <w:bCs/>
          <w:lang w:eastAsia="cs-CZ"/>
        </w:rPr>
        <w:t xml:space="preserve"> po přijetí</w:t>
      </w:r>
      <w:r w:rsidRPr="00D34311">
        <w:rPr>
          <w:rFonts w:ascii="Times New Roman" w:hAnsi="Times New Roman"/>
          <w:bCs/>
          <w:lang w:eastAsia="cs-CZ"/>
        </w:rPr>
        <w:t xml:space="preserve"> předá </w:t>
      </w:r>
      <w:r>
        <w:rPr>
          <w:rFonts w:ascii="Times New Roman" w:hAnsi="Times New Roman"/>
          <w:bCs/>
          <w:lang w:eastAsia="cs-CZ"/>
        </w:rPr>
        <w:t xml:space="preserve">Podklady </w:t>
      </w:r>
      <w:bookmarkStart w:id="71" w:name="_Hlk220329136"/>
      <w:proofErr w:type="spellStart"/>
      <w:r>
        <w:rPr>
          <w:rFonts w:ascii="Times New Roman" w:hAnsi="Times New Roman"/>
          <w:bCs/>
          <w:lang w:eastAsia="cs-CZ"/>
        </w:rPr>
        <w:t>pyro</w:t>
      </w:r>
      <w:proofErr w:type="spellEnd"/>
      <w:r>
        <w:rPr>
          <w:rFonts w:ascii="Times New Roman" w:hAnsi="Times New Roman"/>
          <w:bCs/>
          <w:lang w:eastAsia="cs-CZ"/>
        </w:rPr>
        <w:t xml:space="preserve"> </w:t>
      </w:r>
      <w:bookmarkEnd w:id="71"/>
      <w:r w:rsidRPr="00D34311">
        <w:rPr>
          <w:rFonts w:ascii="Times New Roman" w:hAnsi="Times New Roman"/>
          <w:bCs/>
          <w:lang w:eastAsia="cs-CZ"/>
        </w:rPr>
        <w:t xml:space="preserve">zástupci pro požární bezpečnost pro danou </w:t>
      </w:r>
      <w:r>
        <w:rPr>
          <w:rFonts w:ascii="Times New Roman" w:hAnsi="Times New Roman"/>
          <w:bCs/>
          <w:lang w:eastAsia="cs-CZ"/>
        </w:rPr>
        <w:t>A</w:t>
      </w:r>
      <w:r w:rsidRPr="00D34311">
        <w:rPr>
          <w:rFonts w:ascii="Times New Roman" w:hAnsi="Times New Roman"/>
          <w:bCs/>
          <w:lang w:eastAsia="cs-CZ"/>
        </w:rPr>
        <w:t xml:space="preserve">kci, který vymezí prostor pro použití pyrotechniky na </w:t>
      </w:r>
      <w:r>
        <w:rPr>
          <w:rFonts w:ascii="Times New Roman" w:hAnsi="Times New Roman"/>
          <w:bCs/>
          <w:lang w:eastAsia="cs-CZ"/>
        </w:rPr>
        <w:t>A</w:t>
      </w:r>
      <w:r w:rsidRPr="00D34311">
        <w:rPr>
          <w:rFonts w:ascii="Times New Roman" w:hAnsi="Times New Roman"/>
          <w:bCs/>
          <w:lang w:eastAsia="cs-CZ"/>
        </w:rPr>
        <w:t xml:space="preserve">kci a sdělí, zda pro použití plánované dle Podkladů </w:t>
      </w:r>
      <w:proofErr w:type="spellStart"/>
      <w:r>
        <w:rPr>
          <w:rFonts w:ascii="Times New Roman" w:hAnsi="Times New Roman"/>
          <w:bCs/>
          <w:lang w:eastAsia="cs-CZ"/>
        </w:rPr>
        <w:t>pyro</w:t>
      </w:r>
      <w:proofErr w:type="spellEnd"/>
      <w:r>
        <w:rPr>
          <w:rFonts w:ascii="Times New Roman" w:hAnsi="Times New Roman"/>
          <w:bCs/>
          <w:lang w:eastAsia="cs-CZ"/>
        </w:rPr>
        <w:t xml:space="preserve"> </w:t>
      </w:r>
      <w:r w:rsidRPr="00D34311">
        <w:rPr>
          <w:rFonts w:ascii="Times New Roman" w:hAnsi="Times New Roman"/>
          <w:bCs/>
          <w:lang w:eastAsia="cs-CZ"/>
        </w:rPr>
        <w:t xml:space="preserve">je nezbytné provést před </w:t>
      </w:r>
      <w:r>
        <w:rPr>
          <w:rFonts w:ascii="Times New Roman" w:hAnsi="Times New Roman"/>
          <w:bCs/>
          <w:lang w:eastAsia="cs-CZ"/>
        </w:rPr>
        <w:t>A</w:t>
      </w:r>
      <w:r w:rsidRPr="00D34311">
        <w:rPr>
          <w:rFonts w:ascii="Times New Roman" w:hAnsi="Times New Roman"/>
          <w:bCs/>
          <w:lang w:eastAsia="cs-CZ"/>
        </w:rPr>
        <w:t xml:space="preserve">kci zkoušku a pokud ano, v jakém rozsahu.  </w:t>
      </w:r>
    </w:p>
    <w:p w14:paraId="660E0E02" w14:textId="77777777" w:rsidR="006460EC" w:rsidRPr="00D34311" w:rsidRDefault="006460EC" w:rsidP="006460EC">
      <w:pPr>
        <w:spacing w:after="0" w:line="240" w:lineRule="auto"/>
        <w:jc w:val="both"/>
        <w:rPr>
          <w:rFonts w:ascii="Times New Roman" w:hAnsi="Times New Roman"/>
          <w:bCs/>
          <w:lang w:eastAsia="cs-CZ"/>
        </w:rPr>
      </w:pPr>
    </w:p>
    <w:p w14:paraId="443C59DD" w14:textId="0D8E9F2D" w:rsidR="006460EC" w:rsidRDefault="006460EC" w:rsidP="006460EC">
      <w:pPr>
        <w:spacing w:after="0" w:line="240" w:lineRule="auto"/>
        <w:jc w:val="both"/>
        <w:rPr>
          <w:rFonts w:ascii="Times New Roman" w:hAnsi="Times New Roman"/>
          <w:lang w:eastAsia="cs-CZ"/>
        </w:rPr>
      </w:pPr>
      <w:r w:rsidRPr="00D34311">
        <w:rPr>
          <w:rFonts w:ascii="Times New Roman" w:hAnsi="Times New Roman"/>
          <w:lang w:eastAsia="cs-CZ"/>
        </w:rPr>
        <w:t xml:space="preserve">Každému použití pyrotechniky v objektech </w:t>
      </w:r>
      <w:r>
        <w:rPr>
          <w:rFonts w:ascii="Times New Roman" w:hAnsi="Times New Roman"/>
          <w:lang w:eastAsia="cs-CZ"/>
        </w:rPr>
        <w:t>Poskytovatele</w:t>
      </w:r>
      <w:r w:rsidRPr="00D34311">
        <w:rPr>
          <w:rFonts w:ascii="Times New Roman" w:hAnsi="Times New Roman"/>
          <w:lang w:eastAsia="cs-CZ"/>
        </w:rPr>
        <w:t xml:space="preserve"> na </w:t>
      </w:r>
      <w:r>
        <w:rPr>
          <w:rFonts w:ascii="Times New Roman" w:hAnsi="Times New Roman"/>
          <w:lang w:eastAsia="cs-CZ"/>
        </w:rPr>
        <w:t>A</w:t>
      </w:r>
      <w:r w:rsidRPr="00D34311">
        <w:rPr>
          <w:rFonts w:ascii="Times New Roman" w:hAnsi="Times New Roman"/>
          <w:lang w:eastAsia="cs-CZ"/>
        </w:rPr>
        <w:t xml:space="preserve">kci, pokud tak určí zástupce pro požární bezpečnost, předchází zkouška </w:t>
      </w:r>
      <w:r w:rsidRPr="00D34311">
        <w:rPr>
          <w:rFonts w:ascii="Times New Roman" w:hAnsi="Times New Roman"/>
          <w:b/>
          <w:bCs/>
          <w:lang w:eastAsia="cs-CZ"/>
        </w:rPr>
        <w:t>pyrotechniky</w:t>
      </w:r>
      <w:r w:rsidRPr="00D34311">
        <w:rPr>
          <w:rFonts w:ascii="Times New Roman" w:hAnsi="Times New Roman"/>
          <w:lang w:eastAsia="cs-CZ"/>
        </w:rPr>
        <w:t xml:space="preserve">, který bude při </w:t>
      </w:r>
      <w:r>
        <w:rPr>
          <w:rFonts w:ascii="Times New Roman" w:hAnsi="Times New Roman"/>
          <w:lang w:eastAsia="cs-CZ"/>
        </w:rPr>
        <w:t>A</w:t>
      </w:r>
      <w:r w:rsidRPr="00D34311">
        <w:rPr>
          <w:rFonts w:ascii="Times New Roman" w:hAnsi="Times New Roman"/>
          <w:lang w:eastAsia="cs-CZ"/>
        </w:rPr>
        <w:t xml:space="preserve">kci použita, v rozsahu určeném zástupcem pro požární bezpečnost. Zkouška se provádí v bezpečném prostoru určeném pro testování. Zkouška se provádí obvykle v den </w:t>
      </w:r>
      <w:r>
        <w:rPr>
          <w:rFonts w:ascii="Times New Roman" w:hAnsi="Times New Roman"/>
          <w:lang w:eastAsia="cs-CZ"/>
        </w:rPr>
        <w:t>A</w:t>
      </w:r>
      <w:r w:rsidRPr="00D34311">
        <w:rPr>
          <w:rFonts w:ascii="Times New Roman" w:hAnsi="Times New Roman"/>
          <w:lang w:eastAsia="cs-CZ"/>
        </w:rPr>
        <w:t xml:space="preserve">kce, ne však později než po otevření vstupů do objektu pro veřejnost. Zkoušky se účastní </w:t>
      </w:r>
      <w:r>
        <w:rPr>
          <w:rFonts w:ascii="Times New Roman" w:hAnsi="Times New Roman"/>
          <w:lang w:eastAsia="cs-CZ"/>
        </w:rPr>
        <w:t>zástupce Uživatele</w:t>
      </w:r>
      <w:r w:rsidRPr="00D34311">
        <w:rPr>
          <w:rFonts w:ascii="Times New Roman" w:hAnsi="Times New Roman"/>
          <w:lang w:eastAsia="cs-CZ"/>
        </w:rPr>
        <w:t>, zástupce pro požární bezpečnost, přidělen</w:t>
      </w:r>
      <w:r>
        <w:rPr>
          <w:rFonts w:ascii="Times New Roman" w:hAnsi="Times New Roman"/>
          <w:lang w:eastAsia="cs-CZ"/>
        </w:rPr>
        <w:t>ý</w:t>
      </w:r>
      <w:r w:rsidRPr="00D34311">
        <w:rPr>
          <w:rFonts w:ascii="Times New Roman" w:hAnsi="Times New Roman"/>
          <w:lang w:eastAsia="cs-CZ"/>
        </w:rPr>
        <w:t xml:space="preserve"> k </w:t>
      </w:r>
      <w:r>
        <w:rPr>
          <w:rFonts w:ascii="Times New Roman" w:hAnsi="Times New Roman"/>
          <w:lang w:eastAsia="cs-CZ"/>
        </w:rPr>
        <w:t>A</w:t>
      </w:r>
      <w:r w:rsidRPr="00D34311">
        <w:rPr>
          <w:rFonts w:ascii="Times New Roman" w:hAnsi="Times New Roman"/>
          <w:lang w:eastAsia="cs-CZ"/>
        </w:rPr>
        <w:t xml:space="preserve">kci a event managera </w:t>
      </w:r>
      <w:r>
        <w:rPr>
          <w:rFonts w:ascii="Times New Roman" w:hAnsi="Times New Roman"/>
          <w:lang w:eastAsia="cs-CZ"/>
        </w:rPr>
        <w:t>A</w:t>
      </w:r>
      <w:r w:rsidRPr="00D34311">
        <w:rPr>
          <w:rFonts w:ascii="Times New Roman" w:hAnsi="Times New Roman"/>
          <w:lang w:eastAsia="cs-CZ"/>
        </w:rPr>
        <w:t>kce nebo jeho nadřízen</w:t>
      </w:r>
      <w:r>
        <w:rPr>
          <w:rFonts w:ascii="Times New Roman" w:hAnsi="Times New Roman"/>
          <w:lang w:eastAsia="cs-CZ"/>
        </w:rPr>
        <w:t>ý</w:t>
      </w:r>
      <w:r w:rsidRPr="00D34311">
        <w:rPr>
          <w:rFonts w:ascii="Times New Roman" w:hAnsi="Times New Roman"/>
          <w:lang w:eastAsia="cs-CZ"/>
        </w:rPr>
        <w:t xml:space="preserve">. O provedené zkoušce bude vyhotoven protokol podepsaný a) zástupcem hasičů, b) event managerem </w:t>
      </w:r>
      <w:r>
        <w:rPr>
          <w:rFonts w:ascii="Times New Roman" w:hAnsi="Times New Roman"/>
          <w:lang w:eastAsia="cs-CZ"/>
        </w:rPr>
        <w:t>A</w:t>
      </w:r>
      <w:r w:rsidRPr="00D34311">
        <w:rPr>
          <w:rFonts w:ascii="Times New Roman" w:hAnsi="Times New Roman"/>
          <w:lang w:eastAsia="cs-CZ"/>
        </w:rPr>
        <w:t xml:space="preserve">kce, c) zástupcem </w:t>
      </w:r>
      <w:r>
        <w:rPr>
          <w:rFonts w:ascii="Times New Roman" w:hAnsi="Times New Roman"/>
          <w:lang w:eastAsia="cs-CZ"/>
        </w:rPr>
        <w:t xml:space="preserve">Uživatele </w:t>
      </w:r>
      <w:r w:rsidRPr="00D34311">
        <w:rPr>
          <w:rFonts w:ascii="Times New Roman" w:hAnsi="Times New Roman"/>
          <w:lang w:eastAsia="cs-CZ"/>
        </w:rPr>
        <w:t>a d) provozovatelem pyrotechniky (odpalovačem nebo osobou, která odpalovače zajišťuje).</w:t>
      </w:r>
      <w:r>
        <w:rPr>
          <w:rFonts w:ascii="Times New Roman" w:hAnsi="Times New Roman"/>
          <w:lang w:eastAsia="cs-CZ"/>
        </w:rPr>
        <w:t xml:space="preserve"> </w:t>
      </w:r>
      <w:r w:rsidRPr="00D34311">
        <w:rPr>
          <w:rFonts w:ascii="Times New Roman" w:hAnsi="Times New Roman"/>
          <w:lang w:eastAsia="cs-CZ"/>
        </w:rPr>
        <w:t>Součástí protokolu budou i Podklady</w:t>
      </w:r>
      <w:r>
        <w:rPr>
          <w:rFonts w:ascii="Times New Roman" w:hAnsi="Times New Roman"/>
          <w:lang w:eastAsia="cs-CZ"/>
        </w:rPr>
        <w:t xml:space="preserve"> </w:t>
      </w:r>
      <w:proofErr w:type="spellStart"/>
      <w:r>
        <w:rPr>
          <w:rFonts w:ascii="Times New Roman" w:hAnsi="Times New Roman"/>
          <w:lang w:eastAsia="cs-CZ"/>
        </w:rPr>
        <w:t>pyro</w:t>
      </w:r>
      <w:proofErr w:type="spellEnd"/>
      <w:r w:rsidRPr="00D34311">
        <w:rPr>
          <w:rFonts w:ascii="Times New Roman" w:hAnsi="Times New Roman"/>
          <w:lang w:eastAsia="cs-CZ"/>
        </w:rPr>
        <w:t xml:space="preserve"> dle bodu 1 až 3 výše, přičemž změny těchto Podkladů </w:t>
      </w:r>
      <w:proofErr w:type="spellStart"/>
      <w:r>
        <w:rPr>
          <w:rFonts w:ascii="Times New Roman" w:hAnsi="Times New Roman"/>
          <w:lang w:eastAsia="cs-CZ"/>
        </w:rPr>
        <w:t>pyro</w:t>
      </w:r>
      <w:proofErr w:type="spellEnd"/>
      <w:r>
        <w:rPr>
          <w:rFonts w:ascii="Times New Roman" w:hAnsi="Times New Roman"/>
          <w:lang w:eastAsia="cs-CZ"/>
        </w:rPr>
        <w:t xml:space="preserve"> </w:t>
      </w:r>
      <w:r w:rsidRPr="00D34311">
        <w:rPr>
          <w:rFonts w:ascii="Times New Roman" w:hAnsi="Times New Roman"/>
          <w:lang w:eastAsia="cs-CZ"/>
        </w:rPr>
        <w:t xml:space="preserve">lze provést po provedené zkoušce, pokud tak vyžaduje zástupce pro požární bezpečnost v návaznosti na tuto zkoušku a taková změna je uvedena v protokolu o zkoušce. </w:t>
      </w:r>
    </w:p>
    <w:p w14:paraId="5A5045C8" w14:textId="77777777" w:rsidR="006460EC" w:rsidRPr="00D34311" w:rsidRDefault="006460EC" w:rsidP="006460EC">
      <w:pPr>
        <w:spacing w:after="0" w:line="240" w:lineRule="auto"/>
        <w:rPr>
          <w:rFonts w:ascii="Times New Roman" w:hAnsi="Times New Roman"/>
          <w:lang w:eastAsia="cs-CZ"/>
        </w:rPr>
      </w:pPr>
    </w:p>
    <w:p w14:paraId="5491E2F8" w14:textId="77777777" w:rsidR="006460EC" w:rsidRPr="00D34311" w:rsidRDefault="006460EC" w:rsidP="006460EC">
      <w:pPr>
        <w:spacing w:after="0" w:line="240" w:lineRule="auto"/>
        <w:rPr>
          <w:rFonts w:ascii="Times New Roman" w:hAnsi="Times New Roman"/>
          <w:lang w:eastAsia="cs-CZ"/>
        </w:rPr>
      </w:pPr>
      <w:r w:rsidRPr="00D34311">
        <w:rPr>
          <w:rFonts w:ascii="Times New Roman" w:hAnsi="Times New Roman"/>
          <w:lang w:eastAsia="cs-CZ"/>
        </w:rPr>
        <w:t xml:space="preserve">Podpisem protokolu provozovatel pyrotechniky a zástupce </w:t>
      </w:r>
      <w:r>
        <w:rPr>
          <w:rFonts w:ascii="Times New Roman" w:hAnsi="Times New Roman"/>
          <w:lang w:eastAsia="cs-CZ"/>
        </w:rPr>
        <w:t>Uživatele</w:t>
      </w:r>
      <w:r w:rsidRPr="00D34311">
        <w:rPr>
          <w:rFonts w:ascii="Times New Roman" w:hAnsi="Times New Roman"/>
          <w:lang w:eastAsia="cs-CZ"/>
        </w:rPr>
        <w:t>:</w:t>
      </w:r>
    </w:p>
    <w:p w14:paraId="7BBD31B6" w14:textId="77777777" w:rsidR="006460EC" w:rsidRPr="00D34311" w:rsidRDefault="006460EC" w:rsidP="006460EC">
      <w:pPr>
        <w:numPr>
          <w:ilvl w:val="1"/>
          <w:numId w:val="51"/>
        </w:numPr>
        <w:tabs>
          <w:tab w:val="num" w:pos="1440"/>
        </w:tabs>
        <w:spacing w:after="0" w:line="240" w:lineRule="auto"/>
        <w:rPr>
          <w:rFonts w:ascii="Times New Roman" w:hAnsi="Times New Roman"/>
          <w:lang w:eastAsia="cs-CZ"/>
        </w:rPr>
      </w:pPr>
      <w:r w:rsidRPr="00D34311">
        <w:rPr>
          <w:rFonts w:ascii="Times New Roman" w:hAnsi="Times New Roman"/>
          <w:lang w:eastAsia="cs-CZ"/>
        </w:rPr>
        <w:t xml:space="preserve">se zavazují, že pyrotechnika na </w:t>
      </w:r>
      <w:r>
        <w:rPr>
          <w:rFonts w:ascii="Times New Roman" w:hAnsi="Times New Roman"/>
          <w:lang w:eastAsia="cs-CZ"/>
        </w:rPr>
        <w:t>A</w:t>
      </w:r>
      <w:r w:rsidRPr="00D34311">
        <w:rPr>
          <w:rFonts w:ascii="Times New Roman" w:hAnsi="Times New Roman"/>
          <w:lang w:eastAsia="cs-CZ"/>
        </w:rPr>
        <w:t>kci bude použita osobou odborně způsobilou, disponujícími všemi potřebnými oprávněnými a licencemi, v souladu se všemi aplikovatelnými předpisy;</w:t>
      </w:r>
    </w:p>
    <w:p w14:paraId="2429095B" w14:textId="77777777" w:rsidR="006460EC" w:rsidRPr="00D34311" w:rsidRDefault="006460EC" w:rsidP="006460EC">
      <w:pPr>
        <w:numPr>
          <w:ilvl w:val="1"/>
          <w:numId w:val="51"/>
        </w:numPr>
        <w:tabs>
          <w:tab w:val="num" w:pos="1440"/>
        </w:tabs>
        <w:spacing w:after="0" w:line="240" w:lineRule="auto"/>
        <w:rPr>
          <w:rFonts w:ascii="Times New Roman" w:hAnsi="Times New Roman"/>
          <w:lang w:eastAsia="cs-CZ"/>
        </w:rPr>
      </w:pPr>
      <w:r w:rsidRPr="00D34311">
        <w:rPr>
          <w:rFonts w:ascii="Times New Roman" w:hAnsi="Times New Roman"/>
          <w:lang w:eastAsia="cs-CZ"/>
        </w:rPr>
        <w:t xml:space="preserve">se zavazují, že veškerá pyrotechnika použitá na zkoušce a při </w:t>
      </w:r>
      <w:r>
        <w:rPr>
          <w:rFonts w:ascii="Times New Roman" w:hAnsi="Times New Roman"/>
          <w:lang w:eastAsia="cs-CZ"/>
        </w:rPr>
        <w:t>A</w:t>
      </w:r>
      <w:r w:rsidRPr="00D34311">
        <w:rPr>
          <w:rFonts w:ascii="Times New Roman" w:hAnsi="Times New Roman"/>
          <w:lang w:eastAsia="cs-CZ"/>
        </w:rPr>
        <w:t>kci splňuje podmínky na bezpečnost výrobků, je řádně registrovaná, jestliže je pro takový typ pyrotechnicky registrace povinná a má všechny nezbytné certifikace (vč. případně CE) a jedná se o pyrotechniku k použití v interiérech;</w:t>
      </w:r>
    </w:p>
    <w:p w14:paraId="5558B3CF" w14:textId="77777777" w:rsidR="006460EC" w:rsidRPr="00D34311" w:rsidRDefault="006460EC" w:rsidP="006460EC">
      <w:pPr>
        <w:numPr>
          <w:ilvl w:val="1"/>
          <w:numId w:val="51"/>
        </w:numPr>
        <w:tabs>
          <w:tab w:val="num" w:pos="1440"/>
        </w:tabs>
        <w:spacing w:after="0" w:line="240" w:lineRule="auto"/>
        <w:rPr>
          <w:rFonts w:ascii="Times New Roman" w:hAnsi="Times New Roman"/>
          <w:lang w:eastAsia="cs-CZ"/>
        </w:rPr>
      </w:pPr>
      <w:r w:rsidRPr="00D34311">
        <w:rPr>
          <w:rFonts w:ascii="Times New Roman" w:hAnsi="Times New Roman"/>
          <w:lang w:eastAsia="cs-CZ"/>
        </w:rPr>
        <w:t xml:space="preserve">potvrzují, že proběhla zkouška všech typů pyrotechniky, která bude při </w:t>
      </w:r>
      <w:r>
        <w:rPr>
          <w:rFonts w:ascii="Times New Roman" w:hAnsi="Times New Roman"/>
          <w:lang w:eastAsia="cs-CZ"/>
        </w:rPr>
        <w:t>A</w:t>
      </w:r>
      <w:r w:rsidRPr="00D34311">
        <w:rPr>
          <w:rFonts w:ascii="Times New Roman" w:hAnsi="Times New Roman"/>
          <w:lang w:eastAsia="cs-CZ"/>
        </w:rPr>
        <w:t>kci použita, pokud tak vyžadoval zástupce pro požární bezpečnost;</w:t>
      </w:r>
    </w:p>
    <w:p w14:paraId="46F6FE8A" w14:textId="77777777" w:rsidR="006460EC" w:rsidRPr="00D34311" w:rsidRDefault="006460EC" w:rsidP="006460EC">
      <w:pPr>
        <w:numPr>
          <w:ilvl w:val="1"/>
          <w:numId w:val="51"/>
        </w:numPr>
        <w:tabs>
          <w:tab w:val="num" w:pos="1440"/>
        </w:tabs>
        <w:spacing w:after="0" w:line="240" w:lineRule="auto"/>
        <w:rPr>
          <w:rFonts w:ascii="Times New Roman" w:hAnsi="Times New Roman"/>
          <w:lang w:eastAsia="cs-CZ"/>
        </w:rPr>
      </w:pPr>
      <w:r w:rsidRPr="00D34311">
        <w:rPr>
          <w:rFonts w:ascii="Times New Roman" w:hAnsi="Times New Roman"/>
          <w:lang w:eastAsia="cs-CZ"/>
        </w:rPr>
        <w:t xml:space="preserve">se zavazují, že jiný typ </w:t>
      </w:r>
      <w:proofErr w:type="gramStart"/>
      <w:r w:rsidRPr="00D34311">
        <w:rPr>
          <w:rFonts w:ascii="Times New Roman" w:hAnsi="Times New Roman"/>
          <w:lang w:eastAsia="cs-CZ"/>
        </w:rPr>
        <w:t>pyrotechniky,</w:t>
      </w:r>
      <w:proofErr w:type="gramEnd"/>
      <w:r w:rsidRPr="00D34311">
        <w:rPr>
          <w:rFonts w:ascii="Times New Roman" w:hAnsi="Times New Roman"/>
          <w:lang w:eastAsia="cs-CZ"/>
        </w:rPr>
        <w:t xml:space="preserve"> než ten použitý při zkoušce, na </w:t>
      </w:r>
      <w:r>
        <w:rPr>
          <w:rFonts w:ascii="Times New Roman" w:hAnsi="Times New Roman"/>
          <w:lang w:eastAsia="cs-CZ"/>
        </w:rPr>
        <w:t>A</w:t>
      </w:r>
      <w:r w:rsidRPr="00D34311">
        <w:rPr>
          <w:rFonts w:ascii="Times New Roman" w:hAnsi="Times New Roman"/>
          <w:lang w:eastAsia="cs-CZ"/>
        </w:rPr>
        <w:t>kci nebude použit, ledaže taková změna vplývá z požadavku zástupce pro požární bezpečnost a je uvedena v protokolu;</w:t>
      </w:r>
    </w:p>
    <w:p w14:paraId="0C8FD505" w14:textId="77777777" w:rsidR="006460EC" w:rsidRPr="00D34311" w:rsidRDefault="006460EC" w:rsidP="006460EC">
      <w:pPr>
        <w:numPr>
          <w:ilvl w:val="1"/>
          <w:numId w:val="51"/>
        </w:numPr>
        <w:tabs>
          <w:tab w:val="num" w:pos="1440"/>
        </w:tabs>
        <w:spacing w:after="0" w:line="240" w:lineRule="auto"/>
        <w:rPr>
          <w:rFonts w:ascii="Times New Roman" w:hAnsi="Times New Roman"/>
          <w:lang w:eastAsia="cs-CZ"/>
        </w:rPr>
      </w:pPr>
      <w:r w:rsidRPr="00D34311">
        <w:rPr>
          <w:rFonts w:ascii="Times New Roman" w:hAnsi="Times New Roman"/>
          <w:lang w:eastAsia="cs-CZ"/>
        </w:rPr>
        <w:t>zavazují se, že počet jednotlivých kusů pyrotechniky bude odpovídat údajům uvedeným v protokolu o zkoušce.</w:t>
      </w:r>
    </w:p>
    <w:p w14:paraId="04EBCEFA" w14:textId="77777777" w:rsidR="006460EC" w:rsidRDefault="006460EC" w:rsidP="006460EC">
      <w:pPr>
        <w:spacing w:after="0" w:line="240" w:lineRule="auto"/>
        <w:rPr>
          <w:rFonts w:ascii="Times New Roman" w:hAnsi="Times New Roman"/>
          <w:lang w:eastAsia="cs-CZ"/>
        </w:rPr>
      </w:pPr>
    </w:p>
    <w:p w14:paraId="656FFC19" w14:textId="77777777" w:rsidR="006460EC" w:rsidRPr="00D34311" w:rsidRDefault="006460EC" w:rsidP="006460EC">
      <w:pPr>
        <w:spacing w:after="0" w:line="240" w:lineRule="auto"/>
        <w:rPr>
          <w:rFonts w:ascii="Times New Roman" w:hAnsi="Times New Roman"/>
          <w:lang w:eastAsia="cs-CZ"/>
        </w:rPr>
      </w:pPr>
      <w:r w:rsidRPr="00D34311">
        <w:rPr>
          <w:rFonts w:ascii="Times New Roman" w:hAnsi="Times New Roman"/>
          <w:lang w:eastAsia="cs-CZ"/>
        </w:rPr>
        <w:t>Zkouška může proběhnout</w:t>
      </w:r>
    </w:p>
    <w:p w14:paraId="14273C87" w14:textId="77777777" w:rsidR="006460EC" w:rsidRPr="00D34311" w:rsidRDefault="006460EC" w:rsidP="006460EC">
      <w:pPr>
        <w:numPr>
          <w:ilvl w:val="0"/>
          <w:numId w:val="52"/>
        </w:numPr>
        <w:spacing w:after="0" w:line="240" w:lineRule="auto"/>
        <w:rPr>
          <w:rFonts w:ascii="Times New Roman" w:hAnsi="Times New Roman"/>
          <w:lang w:eastAsia="cs-CZ"/>
        </w:rPr>
      </w:pPr>
      <w:r w:rsidRPr="00D34311">
        <w:rPr>
          <w:rFonts w:ascii="Times New Roman" w:hAnsi="Times New Roman"/>
          <w:lang w:eastAsia="cs-CZ"/>
        </w:rPr>
        <w:t>bez vad</w:t>
      </w:r>
    </w:p>
    <w:p w14:paraId="4049BAAB" w14:textId="77777777" w:rsidR="006460EC" w:rsidRPr="00D34311" w:rsidRDefault="006460EC" w:rsidP="006460EC">
      <w:pPr>
        <w:numPr>
          <w:ilvl w:val="0"/>
          <w:numId w:val="52"/>
        </w:numPr>
        <w:spacing w:after="0" w:line="240" w:lineRule="auto"/>
        <w:rPr>
          <w:rFonts w:ascii="Times New Roman" w:hAnsi="Times New Roman"/>
          <w:lang w:eastAsia="cs-CZ"/>
        </w:rPr>
      </w:pPr>
      <w:r w:rsidRPr="00D34311">
        <w:rPr>
          <w:rFonts w:ascii="Times New Roman" w:hAnsi="Times New Roman"/>
          <w:lang w:eastAsia="cs-CZ"/>
        </w:rPr>
        <w:t>s vadami</w:t>
      </w:r>
    </w:p>
    <w:p w14:paraId="678B11BA" w14:textId="77777777" w:rsidR="006460EC" w:rsidRDefault="006460EC" w:rsidP="006460EC">
      <w:pPr>
        <w:spacing w:after="0" w:line="240" w:lineRule="auto"/>
        <w:rPr>
          <w:rFonts w:ascii="Times New Roman" w:hAnsi="Times New Roman"/>
          <w:lang w:eastAsia="cs-CZ"/>
        </w:rPr>
      </w:pPr>
    </w:p>
    <w:p w14:paraId="5D340414" w14:textId="77777777" w:rsidR="006460EC" w:rsidRDefault="006460EC" w:rsidP="006460EC">
      <w:pPr>
        <w:spacing w:after="0" w:line="240" w:lineRule="auto"/>
        <w:jc w:val="both"/>
        <w:rPr>
          <w:rFonts w:ascii="Times New Roman" w:hAnsi="Times New Roman"/>
          <w:lang w:eastAsia="cs-CZ"/>
        </w:rPr>
      </w:pPr>
      <w:r w:rsidRPr="00D34311">
        <w:rPr>
          <w:rFonts w:ascii="Times New Roman" w:hAnsi="Times New Roman"/>
          <w:lang w:eastAsia="cs-CZ"/>
        </w:rPr>
        <w:t xml:space="preserve">Na </w:t>
      </w:r>
      <w:r>
        <w:rPr>
          <w:rFonts w:ascii="Times New Roman" w:hAnsi="Times New Roman"/>
          <w:lang w:eastAsia="cs-CZ"/>
        </w:rPr>
        <w:t>A</w:t>
      </w:r>
      <w:r w:rsidRPr="00D34311">
        <w:rPr>
          <w:rFonts w:ascii="Times New Roman" w:hAnsi="Times New Roman"/>
          <w:lang w:eastAsia="cs-CZ"/>
        </w:rPr>
        <w:t xml:space="preserve">kci lze použít pyrotechniku pouze takovou, u níž proběhla zkouška bez vad. Jestliže zkouška proběhla s vadou, </w:t>
      </w:r>
      <w:r>
        <w:rPr>
          <w:rFonts w:ascii="Times New Roman" w:hAnsi="Times New Roman"/>
          <w:lang w:eastAsia="cs-CZ"/>
        </w:rPr>
        <w:t>nelze pyrotechniku na Akci realizovat, nejsou-li provedeny příslušné změny se souhlasem zástupce pro požární bezpečnost pro danou Akci a není-li provedena opakovaná zkoušku, je-</w:t>
      </w:r>
      <w:r>
        <w:rPr>
          <w:rFonts w:ascii="Times New Roman" w:hAnsi="Times New Roman"/>
          <w:lang w:eastAsia="cs-CZ"/>
        </w:rPr>
        <w:lastRenderedPageBreak/>
        <w:t xml:space="preserve">li zástupcem pro požární bezpečnost pro danou Akci požadována, s výsledkem bez vad. </w:t>
      </w:r>
      <w:r w:rsidRPr="00D34311">
        <w:rPr>
          <w:rFonts w:ascii="Times New Roman" w:hAnsi="Times New Roman"/>
          <w:lang w:eastAsia="cs-CZ"/>
        </w:rPr>
        <w:t xml:space="preserve">Za vadu se považuje zejm. nesoulad výrobku se všemi aplikovatelnými bezpečnostními předpisy, nezamýšlené zahoření či zakouření pyrotechniky, jakákoliv reakce, </w:t>
      </w:r>
      <w:proofErr w:type="gramStart"/>
      <w:r w:rsidRPr="00D34311">
        <w:rPr>
          <w:rFonts w:ascii="Times New Roman" w:hAnsi="Times New Roman"/>
          <w:lang w:eastAsia="cs-CZ"/>
        </w:rPr>
        <w:t>ohrožující</w:t>
      </w:r>
      <w:proofErr w:type="gramEnd"/>
      <w:r w:rsidRPr="00D34311">
        <w:rPr>
          <w:rFonts w:ascii="Times New Roman" w:hAnsi="Times New Roman"/>
          <w:lang w:eastAsia="cs-CZ"/>
        </w:rPr>
        <w:t xml:space="preserve"> jakkoliv osoby přítomné na zkoušce/</w:t>
      </w:r>
      <w:r>
        <w:rPr>
          <w:rFonts w:ascii="Times New Roman" w:hAnsi="Times New Roman"/>
          <w:lang w:eastAsia="cs-CZ"/>
        </w:rPr>
        <w:t>A</w:t>
      </w:r>
      <w:r w:rsidRPr="00D34311">
        <w:rPr>
          <w:rFonts w:ascii="Times New Roman" w:hAnsi="Times New Roman"/>
          <w:lang w:eastAsia="cs-CZ"/>
        </w:rPr>
        <w:t>kci apod.</w:t>
      </w:r>
      <w:r>
        <w:rPr>
          <w:rFonts w:ascii="Times New Roman" w:hAnsi="Times New Roman"/>
          <w:lang w:eastAsia="cs-CZ"/>
        </w:rPr>
        <w:t xml:space="preserve"> </w:t>
      </w:r>
    </w:p>
    <w:p w14:paraId="2F8D689B" w14:textId="77777777" w:rsidR="006460EC" w:rsidRPr="00D34311" w:rsidRDefault="006460EC" w:rsidP="006460EC">
      <w:pPr>
        <w:spacing w:after="0" w:line="240" w:lineRule="auto"/>
        <w:rPr>
          <w:rFonts w:ascii="Times New Roman" w:hAnsi="Times New Roman"/>
          <w:lang w:eastAsia="cs-CZ"/>
        </w:rPr>
      </w:pPr>
    </w:p>
    <w:p w14:paraId="5EF2C704" w14:textId="77777777" w:rsidR="006460EC" w:rsidRDefault="006460EC" w:rsidP="006460EC">
      <w:pPr>
        <w:spacing w:after="0" w:line="240" w:lineRule="auto"/>
        <w:jc w:val="both"/>
        <w:rPr>
          <w:rFonts w:ascii="Times New Roman" w:hAnsi="Times New Roman"/>
          <w:lang w:eastAsia="cs-CZ"/>
        </w:rPr>
      </w:pPr>
      <w:r w:rsidRPr="00D34311">
        <w:rPr>
          <w:rFonts w:ascii="Times New Roman" w:hAnsi="Times New Roman"/>
          <w:b/>
          <w:bCs/>
          <w:lang w:eastAsia="cs-CZ"/>
        </w:rPr>
        <w:t xml:space="preserve">Za použití pyrotechniky v objektech </w:t>
      </w:r>
      <w:r>
        <w:rPr>
          <w:rFonts w:ascii="Times New Roman" w:hAnsi="Times New Roman"/>
          <w:b/>
          <w:bCs/>
          <w:lang w:eastAsia="cs-CZ"/>
        </w:rPr>
        <w:t>Poskytovatele</w:t>
      </w:r>
      <w:r w:rsidRPr="00D34311">
        <w:rPr>
          <w:rFonts w:ascii="Times New Roman" w:hAnsi="Times New Roman"/>
          <w:b/>
          <w:bCs/>
          <w:lang w:eastAsia="cs-CZ"/>
        </w:rPr>
        <w:t xml:space="preserve"> odpovídá </w:t>
      </w:r>
      <w:r>
        <w:rPr>
          <w:rFonts w:ascii="Times New Roman" w:hAnsi="Times New Roman"/>
          <w:b/>
          <w:bCs/>
          <w:lang w:eastAsia="cs-CZ"/>
        </w:rPr>
        <w:t xml:space="preserve">Poskytovateli </w:t>
      </w:r>
      <w:r w:rsidRPr="00D34311">
        <w:rPr>
          <w:rFonts w:ascii="Times New Roman" w:hAnsi="Times New Roman"/>
          <w:b/>
          <w:bCs/>
          <w:lang w:eastAsia="cs-CZ"/>
        </w:rPr>
        <w:t xml:space="preserve">vždy </w:t>
      </w:r>
      <w:r>
        <w:rPr>
          <w:rFonts w:ascii="Times New Roman" w:hAnsi="Times New Roman"/>
          <w:b/>
          <w:bCs/>
          <w:lang w:eastAsia="cs-CZ"/>
        </w:rPr>
        <w:t>Uživatel</w:t>
      </w:r>
      <w:r w:rsidRPr="00D34311">
        <w:rPr>
          <w:rFonts w:ascii="Times New Roman" w:hAnsi="Times New Roman"/>
          <w:b/>
          <w:bCs/>
          <w:lang w:eastAsia="cs-CZ"/>
        </w:rPr>
        <w:t>.</w:t>
      </w:r>
      <w:r>
        <w:rPr>
          <w:rFonts w:ascii="Times New Roman" w:hAnsi="Times New Roman"/>
          <w:b/>
          <w:bCs/>
          <w:lang w:eastAsia="cs-CZ"/>
        </w:rPr>
        <w:t xml:space="preserve"> </w:t>
      </w:r>
      <w:r>
        <w:rPr>
          <w:rFonts w:ascii="Times New Roman" w:hAnsi="Times New Roman"/>
          <w:lang w:eastAsia="cs-CZ"/>
        </w:rPr>
        <w:t>Náklady na zkoušku nese Uživatel.</w:t>
      </w:r>
    </w:p>
    <w:p w14:paraId="22C9D3F3" w14:textId="77777777" w:rsidR="006460EC" w:rsidRDefault="006460EC" w:rsidP="006460EC">
      <w:pPr>
        <w:spacing w:after="0" w:line="240" w:lineRule="auto"/>
        <w:rPr>
          <w:rFonts w:ascii="Times New Roman" w:hAnsi="Times New Roman"/>
          <w:lang w:eastAsia="cs-CZ"/>
        </w:rPr>
      </w:pPr>
    </w:p>
    <w:p w14:paraId="33D4CF8B" w14:textId="720AFFDF" w:rsidR="006460EC" w:rsidRDefault="006460EC" w:rsidP="006460EC">
      <w:pPr>
        <w:spacing w:after="0" w:line="240" w:lineRule="auto"/>
        <w:jc w:val="both"/>
        <w:rPr>
          <w:rFonts w:ascii="Times New Roman" w:hAnsi="Times New Roman"/>
          <w:lang w:eastAsia="cs-CZ"/>
        </w:rPr>
      </w:pPr>
      <w:r>
        <w:rPr>
          <w:rFonts w:ascii="Times New Roman" w:hAnsi="Times New Roman"/>
          <w:lang w:eastAsia="cs-CZ"/>
        </w:rPr>
        <w:t xml:space="preserve">Porušení podmínek dle tohoto bodu ze strany Uživatele je podstatným porušením Smlouvy a těchto Obecných podmínek užívání </w:t>
      </w:r>
      <w:r w:rsidRPr="00BC029A">
        <w:rPr>
          <w:rFonts w:ascii="Times New Roman" w:eastAsia="Times New Roman" w:hAnsi="Times New Roman"/>
          <w:b/>
          <w:bCs/>
          <w:lang w:eastAsia="cs-CZ"/>
        </w:rPr>
        <w:t>s právem Poskytovatele od Smlouvy odstoupit</w:t>
      </w:r>
      <w:r>
        <w:rPr>
          <w:rFonts w:ascii="Times New Roman" w:eastAsia="Times New Roman" w:hAnsi="Times New Roman"/>
          <w:b/>
          <w:bCs/>
          <w:lang w:eastAsia="cs-CZ"/>
        </w:rPr>
        <w:t>;</w:t>
      </w:r>
      <w:r w:rsidRPr="001F4C9A">
        <w:rPr>
          <w:rFonts w:ascii="Times New Roman" w:eastAsia="Times New Roman" w:hAnsi="Times New Roman"/>
          <w:lang w:eastAsia="cs-CZ"/>
        </w:rPr>
        <w:t xml:space="preserve"> </w:t>
      </w:r>
      <w:r>
        <w:rPr>
          <w:rFonts w:ascii="Times New Roman" w:eastAsia="Times New Roman" w:hAnsi="Times New Roman"/>
          <w:lang w:eastAsia="cs-CZ"/>
        </w:rPr>
        <w:t>t</w:t>
      </w:r>
      <w:r w:rsidRPr="00D34311">
        <w:rPr>
          <w:rFonts w:ascii="Times New Roman" w:eastAsia="Times New Roman" w:hAnsi="Times New Roman"/>
          <w:lang w:eastAsia="cs-CZ"/>
        </w:rPr>
        <w:t>oto jednání nelze zhojit zasláním výzvy k nápravě. </w:t>
      </w:r>
      <w:r>
        <w:rPr>
          <w:rFonts w:ascii="Times New Roman" w:hAnsi="Times New Roman"/>
          <w:lang w:eastAsia="cs-CZ"/>
        </w:rPr>
        <w:t xml:space="preserve"> </w:t>
      </w:r>
    </w:p>
    <w:p w14:paraId="062ADF2B" w14:textId="77777777" w:rsidR="006460EC" w:rsidRDefault="006460EC" w:rsidP="006460EC">
      <w:pPr>
        <w:spacing w:after="0" w:line="240" w:lineRule="auto"/>
        <w:rPr>
          <w:rFonts w:ascii="Times New Roman" w:hAnsi="Times New Roman"/>
          <w:lang w:eastAsia="cs-CZ"/>
        </w:rPr>
      </w:pPr>
    </w:p>
    <w:p w14:paraId="35C015AA" w14:textId="77777777" w:rsidR="006460EC" w:rsidRDefault="006460EC" w:rsidP="006460EC">
      <w:pPr>
        <w:spacing w:after="0" w:line="240" w:lineRule="auto"/>
        <w:rPr>
          <w:rFonts w:ascii="Times New Roman" w:hAnsi="Times New Roman"/>
          <w:lang w:eastAsia="cs-CZ"/>
        </w:rPr>
      </w:pPr>
      <w:r>
        <w:rPr>
          <w:rFonts w:ascii="Times New Roman" w:hAnsi="Times New Roman"/>
          <w:lang w:eastAsia="cs-CZ"/>
        </w:rPr>
        <w:t xml:space="preserve">Vzor zápisu používaných </w:t>
      </w:r>
      <w:proofErr w:type="spellStart"/>
      <w:r>
        <w:rPr>
          <w:rFonts w:ascii="Times New Roman" w:hAnsi="Times New Roman"/>
          <w:lang w:eastAsia="cs-CZ"/>
        </w:rPr>
        <w:t>pyro</w:t>
      </w:r>
      <w:proofErr w:type="spellEnd"/>
      <w:r>
        <w:rPr>
          <w:rFonts w:ascii="Times New Roman" w:hAnsi="Times New Roman"/>
          <w:lang w:eastAsia="cs-CZ"/>
        </w:rPr>
        <w:t xml:space="preserve"> prostředků:</w:t>
      </w:r>
    </w:p>
    <w:p w14:paraId="250BF892" w14:textId="77777777" w:rsidR="006460EC" w:rsidRDefault="006460EC" w:rsidP="006460EC">
      <w:pPr>
        <w:spacing w:after="0" w:line="240" w:lineRule="auto"/>
        <w:rPr>
          <w:rFonts w:ascii="Times New Roman" w:hAnsi="Times New Roman"/>
          <w:lang w:eastAsia="cs-C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717"/>
        <w:gridCol w:w="2737"/>
        <w:gridCol w:w="1855"/>
        <w:gridCol w:w="1746"/>
      </w:tblGrid>
      <w:tr w:rsidR="006460EC" w:rsidRPr="0089783F" w14:paraId="7B83035F" w14:textId="77777777" w:rsidTr="007551EC">
        <w:tc>
          <w:tcPr>
            <w:tcW w:w="1844" w:type="dxa"/>
          </w:tcPr>
          <w:p w14:paraId="574BBC66" w14:textId="77777777" w:rsidR="006460EC" w:rsidRPr="0089783F" w:rsidRDefault="006460EC" w:rsidP="007551EC">
            <w:pPr>
              <w:jc w:val="center"/>
              <w:rPr>
                <w:rFonts w:ascii="Times New Roman" w:hAnsi="Times New Roman"/>
                <w:b/>
                <w:bCs/>
              </w:rPr>
            </w:pPr>
            <w:r w:rsidRPr="0089783F">
              <w:rPr>
                <w:rFonts w:ascii="Times New Roman" w:hAnsi="Times New Roman"/>
                <w:b/>
                <w:bCs/>
              </w:rPr>
              <w:t>Název výrobku</w:t>
            </w:r>
          </w:p>
        </w:tc>
        <w:tc>
          <w:tcPr>
            <w:tcW w:w="674" w:type="dxa"/>
          </w:tcPr>
          <w:p w14:paraId="0F877A36" w14:textId="77777777" w:rsidR="006460EC" w:rsidRPr="0089783F" w:rsidRDefault="006460EC" w:rsidP="007551EC">
            <w:pPr>
              <w:jc w:val="center"/>
              <w:rPr>
                <w:rFonts w:ascii="Times New Roman" w:hAnsi="Times New Roman"/>
                <w:b/>
                <w:bCs/>
              </w:rPr>
            </w:pPr>
            <w:r w:rsidRPr="0089783F">
              <w:rPr>
                <w:rFonts w:ascii="Times New Roman" w:hAnsi="Times New Roman"/>
                <w:b/>
                <w:bCs/>
              </w:rPr>
              <w:t>počet</w:t>
            </w:r>
          </w:p>
        </w:tc>
        <w:tc>
          <w:tcPr>
            <w:tcW w:w="2737" w:type="dxa"/>
          </w:tcPr>
          <w:p w14:paraId="5B682555" w14:textId="77777777" w:rsidR="006460EC" w:rsidRPr="0089783F" w:rsidRDefault="006460EC" w:rsidP="007551EC">
            <w:pPr>
              <w:jc w:val="center"/>
              <w:rPr>
                <w:rFonts w:ascii="Times New Roman" w:hAnsi="Times New Roman"/>
                <w:b/>
                <w:bCs/>
              </w:rPr>
            </w:pPr>
            <w:r w:rsidRPr="0089783F">
              <w:rPr>
                <w:rFonts w:ascii="Times New Roman" w:hAnsi="Times New Roman"/>
                <w:b/>
                <w:bCs/>
              </w:rPr>
              <w:t>Typ</w:t>
            </w:r>
          </w:p>
        </w:tc>
        <w:tc>
          <w:tcPr>
            <w:tcW w:w="1855" w:type="dxa"/>
          </w:tcPr>
          <w:p w14:paraId="456D252A" w14:textId="77777777" w:rsidR="006460EC" w:rsidRPr="0089783F" w:rsidRDefault="006460EC" w:rsidP="007551EC">
            <w:pPr>
              <w:jc w:val="center"/>
              <w:rPr>
                <w:rFonts w:ascii="Times New Roman" w:hAnsi="Times New Roman"/>
                <w:b/>
                <w:bCs/>
              </w:rPr>
            </w:pPr>
            <w:r w:rsidRPr="0089783F">
              <w:rPr>
                <w:rFonts w:ascii="Times New Roman" w:hAnsi="Times New Roman"/>
                <w:b/>
                <w:bCs/>
              </w:rPr>
              <w:t>Kategorie</w:t>
            </w:r>
          </w:p>
        </w:tc>
        <w:tc>
          <w:tcPr>
            <w:tcW w:w="1746" w:type="dxa"/>
          </w:tcPr>
          <w:p w14:paraId="07379CB2" w14:textId="77777777" w:rsidR="006460EC" w:rsidRPr="0089783F" w:rsidRDefault="006460EC" w:rsidP="007551EC">
            <w:pPr>
              <w:jc w:val="center"/>
              <w:rPr>
                <w:rFonts w:ascii="Times New Roman" w:hAnsi="Times New Roman"/>
                <w:b/>
                <w:bCs/>
              </w:rPr>
            </w:pPr>
            <w:r w:rsidRPr="0089783F">
              <w:rPr>
                <w:rFonts w:ascii="Times New Roman" w:hAnsi="Times New Roman"/>
                <w:b/>
                <w:bCs/>
              </w:rPr>
              <w:t>BAM</w:t>
            </w:r>
          </w:p>
        </w:tc>
      </w:tr>
      <w:tr w:rsidR="006460EC" w:rsidRPr="00C43C09" w14:paraId="6BE83726" w14:textId="77777777" w:rsidTr="007551EC">
        <w:tc>
          <w:tcPr>
            <w:tcW w:w="1844" w:type="dxa"/>
          </w:tcPr>
          <w:p w14:paraId="6C2541E1" w14:textId="77777777" w:rsidR="006460EC" w:rsidRPr="00F8617B" w:rsidRDefault="006460EC" w:rsidP="007551EC">
            <w:pPr>
              <w:rPr>
                <w:rFonts w:ascii="Times New Roman" w:hAnsi="Times New Roman"/>
              </w:rPr>
            </w:pPr>
            <w:proofErr w:type="spellStart"/>
            <w:r w:rsidRPr="00F8617B">
              <w:rPr>
                <w:rFonts w:ascii="Times New Roman" w:hAnsi="Times New Roman"/>
              </w:rPr>
              <w:t>Sparkular</w:t>
            </w:r>
            <w:proofErr w:type="spellEnd"/>
            <w:r w:rsidRPr="00F8617B">
              <w:rPr>
                <w:rFonts w:ascii="Times New Roman" w:hAnsi="Times New Roman"/>
              </w:rPr>
              <w:t xml:space="preserve"> Jet X</w:t>
            </w:r>
          </w:p>
        </w:tc>
        <w:tc>
          <w:tcPr>
            <w:tcW w:w="674" w:type="dxa"/>
          </w:tcPr>
          <w:p w14:paraId="6C5D4401" w14:textId="77777777" w:rsidR="006460EC" w:rsidRPr="00F8617B" w:rsidRDefault="006460EC" w:rsidP="007551EC">
            <w:pPr>
              <w:jc w:val="center"/>
              <w:rPr>
                <w:rFonts w:ascii="Times New Roman" w:hAnsi="Times New Roman"/>
              </w:rPr>
            </w:pPr>
            <w:r w:rsidRPr="00F8617B">
              <w:rPr>
                <w:rFonts w:ascii="Times New Roman" w:hAnsi="Times New Roman"/>
              </w:rPr>
              <w:t>14</w:t>
            </w:r>
          </w:p>
        </w:tc>
        <w:tc>
          <w:tcPr>
            <w:tcW w:w="2737" w:type="dxa"/>
          </w:tcPr>
          <w:p w14:paraId="5106D086" w14:textId="77777777" w:rsidR="006460EC" w:rsidRPr="00F8617B" w:rsidRDefault="006460EC" w:rsidP="007551EC">
            <w:pPr>
              <w:rPr>
                <w:rFonts w:ascii="Times New Roman" w:hAnsi="Times New Roman"/>
              </w:rPr>
            </w:pPr>
            <w:r w:rsidRPr="00F8617B">
              <w:rPr>
                <w:rFonts w:ascii="Times New Roman" w:hAnsi="Times New Roman"/>
              </w:rPr>
              <w:t>studená jiskra</w:t>
            </w:r>
          </w:p>
        </w:tc>
        <w:tc>
          <w:tcPr>
            <w:tcW w:w="1855" w:type="dxa"/>
          </w:tcPr>
          <w:p w14:paraId="0D7A8FC1" w14:textId="77777777" w:rsidR="006460EC" w:rsidRPr="00F8617B" w:rsidRDefault="006460EC" w:rsidP="007551EC">
            <w:pPr>
              <w:rPr>
                <w:rFonts w:ascii="Times New Roman" w:hAnsi="Times New Roman"/>
              </w:rPr>
            </w:pPr>
            <w:r w:rsidRPr="00F8617B">
              <w:rPr>
                <w:rFonts w:ascii="Times New Roman" w:hAnsi="Times New Roman"/>
              </w:rPr>
              <w:t>P1 / T1</w:t>
            </w:r>
          </w:p>
        </w:tc>
        <w:tc>
          <w:tcPr>
            <w:tcW w:w="1746" w:type="dxa"/>
          </w:tcPr>
          <w:p w14:paraId="31E9A83F" w14:textId="77777777" w:rsidR="006460EC" w:rsidRPr="00F8617B" w:rsidRDefault="006460EC" w:rsidP="007551EC">
            <w:pPr>
              <w:rPr>
                <w:rFonts w:ascii="Times New Roman" w:hAnsi="Times New Roman"/>
              </w:rPr>
            </w:pPr>
            <w:r w:rsidRPr="00F8617B">
              <w:rPr>
                <w:rFonts w:ascii="Times New Roman" w:hAnsi="Times New Roman"/>
              </w:rPr>
              <w:t>BAM-P1-0456</w:t>
            </w:r>
          </w:p>
        </w:tc>
      </w:tr>
    </w:tbl>
    <w:p w14:paraId="4698AAD6" w14:textId="77777777" w:rsidR="006460EC" w:rsidRPr="00D34311" w:rsidRDefault="006460EC" w:rsidP="006460EC">
      <w:pPr>
        <w:spacing w:after="0" w:line="240" w:lineRule="auto"/>
        <w:rPr>
          <w:rFonts w:ascii="Times New Roman" w:hAnsi="Times New Roman"/>
          <w:lang w:eastAsia="cs-CZ"/>
        </w:rPr>
      </w:pPr>
    </w:p>
    <w:p w14:paraId="05E23C13" w14:textId="77777777" w:rsidR="00A9601A" w:rsidRPr="00DD09E1" w:rsidRDefault="00A9601A" w:rsidP="00392535">
      <w:pPr>
        <w:spacing w:after="0" w:line="240" w:lineRule="auto"/>
        <w:rPr>
          <w:rFonts w:ascii="Times New Roman" w:hAnsi="Times New Roman"/>
          <w:lang w:eastAsia="cs-CZ"/>
        </w:rPr>
      </w:pPr>
    </w:p>
    <w:p w14:paraId="00852C41" w14:textId="77777777" w:rsidR="00A9601A" w:rsidRPr="00DD09E1" w:rsidRDefault="00A9601A" w:rsidP="00A9601A">
      <w:pPr>
        <w:pStyle w:val="Nadpis2"/>
        <w:numPr>
          <w:ilvl w:val="0"/>
          <w:numId w:val="26"/>
        </w:numPr>
        <w:tabs>
          <w:tab w:val="num" w:pos="360"/>
        </w:tabs>
        <w:jc w:val="left"/>
        <w:rPr>
          <w:b/>
          <w:szCs w:val="22"/>
        </w:rPr>
      </w:pPr>
      <w:bookmarkStart w:id="72" w:name="_Toc220330889"/>
      <w:r w:rsidRPr="00DD09E1">
        <w:rPr>
          <w:b/>
          <w:szCs w:val="22"/>
        </w:rPr>
        <w:t>Drony</w:t>
      </w:r>
      <w:bookmarkEnd w:id="72"/>
    </w:p>
    <w:p w14:paraId="0FFF5903" w14:textId="77777777" w:rsidR="00A9601A" w:rsidRPr="00DD09E1" w:rsidRDefault="00A9601A" w:rsidP="00A9601A">
      <w:pPr>
        <w:spacing w:after="0" w:line="240" w:lineRule="auto"/>
        <w:jc w:val="both"/>
        <w:rPr>
          <w:rFonts w:ascii="Times New Roman" w:eastAsia="Times New Roman" w:hAnsi="Times New Roman"/>
          <w:lang w:eastAsia="cs-CZ"/>
        </w:rPr>
      </w:pPr>
    </w:p>
    <w:p w14:paraId="52067FB0" w14:textId="13ED3E05" w:rsidR="00A9601A" w:rsidRPr="00DD09E1" w:rsidRDefault="00A9601A" w:rsidP="00A9601A">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V interiérech objektů provozovaných Poskytovatelem je vy</w:t>
      </w:r>
      <w:r w:rsidR="00E260BE"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dronů či jiného bezpilotního zařízení možné pouze prostřednictvím osoby odborně způsobilé, přičemž operátorovi (pilotovi) musí svědčit veškerá oprávnění a povolení vyžadovaná aplikovatelnými právními normami, jež tvoří součást právního řádu České republiky, zejména, nikoliv však výlučně, prováděcím nařízením Komise (EU) 2019/947 ze dne 24. května 2019, o pravidlech a postupech pro provoz bezpilotních letadel, v platném znění, prováděcím nařízením Komise (EU) 2019/945 ze dne 12. března 2019, o bezpilotních systémech a o provozovatelích bezpilotních systémů ze třetích zemí, v platném znění, zákonem č. 49/1997 Sb., o civilním letectví, v platném znění a příslušnými podzákonnými právními normami a správními akty, zejména opatřeními obecné povahy vydanými Úřadem pro civilní letectví. Uživatel se zavazuje, že provoz dronu či jiného bezpilotního zařízení bude uskutečněn plně v souladu s těmito právními normami a správními akty. Před po</w:t>
      </w:r>
      <w:r w:rsidR="00E260BE" w:rsidRPr="00DD09E1">
        <w:rPr>
          <w:rFonts w:ascii="Times New Roman" w:eastAsia="Times New Roman" w:hAnsi="Times New Roman"/>
          <w:lang w:eastAsia="cs-CZ"/>
        </w:rPr>
        <w:t>užívání</w:t>
      </w:r>
      <w:r w:rsidRPr="00DD09E1">
        <w:rPr>
          <w:rFonts w:ascii="Times New Roman" w:eastAsia="Times New Roman" w:hAnsi="Times New Roman"/>
          <w:lang w:eastAsia="cs-CZ"/>
        </w:rPr>
        <w:t>m dronu je Uživatel povinen zajistit podpis souhlasu s letem dronu, předloženým Poskytovatelem, jinak není oprávněn dron či jiný bezpilotní prostředek použít.</w:t>
      </w:r>
      <w:r w:rsidR="00DE61D8" w:rsidRPr="00DE61D8">
        <w:rPr>
          <w:rFonts w:ascii="Times New Roman" w:eastAsia="Times New Roman" w:hAnsi="Times New Roman"/>
          <w:lang w:eastAsia="cs-CZ"/>
        </w:rPr>
        <w:t xml:space="preserve"> </w:t>
      </w:r>
      <w:r w:rsidR="00DE61D8" w:rsidRPr="00D34311">
        <w:rPr>
          <w:rFonts w:ascii="Times New Roman" w:eastAsia="Times New Roman" w:hAnsi="Times New Roman"/>
          <w:lang w:eastAsia="cs-CZ"/>
        </w:rPr>
        <w:t>Uživatel je povinen zajistit, že event manager Akce obdrží</w:t>
      </w:r>
      <w:r w:rsidR="00DE61D8">
        <w:rPr>
          <w:rFonts w:ascii="Times New Roman" w:eastAsia="Times New Roman" w:hAnsi="Times New Roman"/>
          <w:lang w:eastAsia="cs-CZ"/>
        </w:rPr>
        <w:t xml:space="preserve"> podepsaný souhlas k použití dronů</w:t>
      </w:r>
      <w:r w:rsidR="00DE61D8" w:rsidRPr="00D34311">
        <w:rPr>
          <w:rFonts w:ascii="Times New Roman" w:eastAsia="Times New Roman" w:hAnsi="Times New Roman"/>
          <w:lang w:eastAsia="cs-CZ"/>
        </w:rPr>
        <w:t xml:space="preserve"> nejpozději </w:t>
      </w:r>
      <w:r w:rsidR="00DE61D8">
        <w:rPr>
          <w:rFonts w:ascii="Times New Roman" w:eastAsia="Times New Roman" w:hAnsi="Times New Roman"/>
          <w:lang w:eastAsia="cs-CZ"/>
        </w:rPr>
        <w:t>10</w:t>
      </w:r>
      <w:r w:rsidR="00DE61D8" w:rsidRPr="00D34311">
        <w:rPr>
          <w:rFonts w:ascii="Times New Roman" w:eastAsia="Times New Roman" w:hAnsi="Times New Roman"/>
          <w:lang w:eastAsia="cs-CZ"/>
        </w:rPr>
        <w:t xml:space="preserve"> kalendářních dnů před Počátečním dnem užívání</w:t>
      </w:r>
      <w:r w:rsidR="00DE61D8">
        <w:rPr>
          <w:rFonts w:ascii="Times New Roman" w:eastAsia="Times New Roman" w:hAnsi="Times New Roman"/>
          <w:lang w:eastAsia="cs-CZ"/>
        </w:rPr>
        <w:t>.</w:t>
      </w:r>
    </w:p>
    <w:p w14:paraId="406B0A08" w14:textId="71C9B3BF" w:rsidR="00A9601A" w:rsidRPr="00DD09E1" w:rsidRDefault="00A9601A" w:rsidP="001858DE">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 </w:t>
      </w:r>
    </w:p>
    <w:p w14:paraId="08E8CFF6" w14:textId="77777777" w:rsidR="00092984" w:rsidRPr="00DD09E1" w:rsidRDefault="00092984" w:rsidP="00092984">
      <w:pPr>
        <w:spacing w:after="0" w:line="240" w:lineRule="auto"/>
        <w:jc w:val="both"/>
        <w:rPr>
          <w:rFonts w:ascii="Times New Roman" w:eastAsia="Times New Roman" w:hAnsi="Times New Roman"/>
          <w:b/>
          <w:strike/>
          <w:lang w:eastAsia="cs-CZ"/>
        </w:rPr>
      </w:pPr>
    </w:p>
    <w:p w14:paraId="563B8965" w14:textId="7C55078A" w:rsidR="00206427" w:rsidRPr="006460EC" w:rsidRDefault="00206427" w:rsidP="006460EC">
      <w:pPr>
        <w:pStyle w:val="Nadpis2"/>
        <w:numPr>
          <w:ilvl w:val="0"/>
          <w:numId w:val="26"/>
        </w:numPr>
        <w:tabs>
          <w:tab w:val="num" w:pos="360"/>
        </w:tabs>
        <w:jc w:val="left"/>
        <w:rPr>
          <w:b/>
          <w:szCs w:val="22"/>
        </w:rPr>
      </w:pPr>
      <w:bookmarkStart w:id="73" w:name="_Ref42001703"/>
      <w:bookmarkStart w:id="74" w:name="_Toc220330890"/>
      <w:bookmarkStart w:id="75" w:name="_Toc532219526"/>
      <w:bookmarkStart w:id="76" w:name="_Toc535425225"/>
      <w:proofErr w:type="spellStart"/>
      <w:r w:rsidRPr="006460EC">
        <w:rPr>
          <w:b/>
          <w:szCs w:val="22"/>
        </w:rPr>
        <w:t>Rigging</w:t>
      </w:r>
      <w:bookmarkEnd w:id="73"/>
      <w:bookmarkEnd w:id="74"/>
      <w:proofErr w:type="spellEnd"/>
    </w:p>
    <w:p w14:paraId="4512C67A" w14:textId="77777777" w:rsidR="00206427" w:rsidRPr="00DD09E1" w:rsidRDefault="00206427" w:rsidP="0081756B">
      <w:pPr>
        <w:ind w:left="720"/>
        <w:rPr>
          <w:rFonts w:ascii="Times New Roman" w:hAnsi="Times New Roman"/>
        </w:rPr>
      </w:pPr>
    </w:p>
    <w:p w14:paraId="369EFA4D" w14:textId="07C69C0D" w:rsidR="00CD5319" w:rsidRPr="00CD5319" w:rsidRDefault="00CD5319" w:rsidP="00CD5319">
      <w:pPr>
        <w:spacing w:after="0" w:line="240" w:lineRule="auto"/>
        <w:jc w:val="both"/>
        <w:rPr>
          <w:rFonts w:ascii="Times New Roman" w:eastAsia="Times New Roman" w:hAnsi="Times New Roman"/>
          <w:lang w:eastAsia="cs-CZ"/>
        </w:rPr>
      </w:pPr>
      <w:r w:rsidRPr="00CD5319">
        <w:rPr>
          <w:rFonts w:ascii="Times New Roman" w:eastAsia="Times New Roman" w:hAnsi="Times New Roman"/>
          <w:lang w:eastAsia="cs-CZ"/>
        </w:rPr>
        <w:t>Uživatel</w:t>
      </w:r>
      <w:r>
        <w:rPr>
          <w:rFonts w:ascii="Times New Roman" w:eastAsia="Times New Roman" w:hAnsi="Times New Roman"/>
          <w:lang w:eastAsia="cs-CZ"/>
        </w:rPr>
        <w:t xml:space="preserve"> </w:t>
      </w:r>
      <w:r w:rsidRPr="00CD5319">
        <w:rPr>
          <w:rFonts w:ascii="Times New Roman" w:eastAsia="Times New Roman" w:hAnsi="Times New Roman"/>
          <w:lang w:eastAsia="cs-CZ"/>
        </w:rPr>
        <w:t xml:space="preserve">není oprávněn provádět </w:t>
      </w:r>
      <w:proofErr w:type="spellStart"/>
      <w:r w:rsidRPr="00CD5319">
        <w:rPr>
          <w:rFonts w:ascii="Times New Roman" w:eastAsia="Times New Roman" w:hAnsi="Times New Roman"/>
          <w:lang w:eastAsia="cs-CZ"/>
        </w:rPr>
        <w:t>rigging</w:t>
      </w:r>
      <w:proofErr w:type="spellEnd"/>
      <w:r w:rsidRPr="00CD5319">
        <w:rPr>
          <w:rFonts w:ascii="Times New Roman" w:eastAsia="Times New Roman" w:hAnsi="Times New Roman"/>
          <w:lang w:eastAsia="cs-CZ"/>
        </w:rPr>
        <w:t xml:space="preserve"> vlastními silami, ani prostřednictvím jakýchkoli třetích osob, které nejsou dodavatelem určeným Poskytovatelem (dále jen „</w:t>
      </w:r>
      <w:r w:rsidRPr="00CD5319">
        <w:rPr>
          <w:rFonts w:ascii="Times New Roman" w:eastAsia="Times New Roman" w:hAnsi="Times New Roman"/>
          <w:b/>
          <w:bCs/>
          <w:lang w:eastAsia="cs-CZ"/>
        </w:rPr>
        <w:t xml:space="preserve">Dodavatel </w:t>
      </w:r>
      <w:proofErr w:type="spellStart"/>
      <w:r w:rsidRPr="00CD5319">
        <w:rPr>
          <w:rFonts w:ascii="Times New Roman" w:eastAsia="Times New Roman" w:hAnsi="Times New Roman"/>
          <w:b/>
          <w:bCs/>
          <w:lang w:eastAsia="cs-CZ"/>
        </w:rPr>
        <w:t>riggingu</w:t>
      </w:r>
      <w:proofErr w:type="spellEnd"/>
      <w:r w:rsidRPr="00CD5319">
        <w:rPr>
          <w:rFonts w:ascii="Times New Roman" w:eastAsia="Times New Roman" w:hAnsi="Times New Roman"/>
          <w:lang w:eastAsia="cs-CZ"/>
        </w:rPr>
        <w:t xml:space="preserve">“). Jakékoli zavěšování, manipulace, pohyb osob nebo techniky v horní sféře objektu bez účasti a souhlasu Dodavatele </w:t>
      </w:r>
      <w:proofErr w:type="spellStart"/>
      <w:r w:rsidRPr="00CD5319">
        <w:rPr>
          <w:rFonts w:ascii="Times New Roman" w:eastAsia="Times New Roman" w:hAnsi="Times New Roman"/>
          <w:lang w:eastAsia="cs-CZ"/>
        </w:rPr>
        <w:t>riggingu</w:t>
      </w:r>
      <w:proofErr w:type="spellEnd"/>
      <w:r w:rsidRPr="00CD5319">
        <w:rPr>
          <w:rFonts w:ascii="Times New Roman" w:eastAsia="Times New Roman" w:hAnsi="Times New Roman"/>
          <w:lang w:eastAsia="cs-CZ"/>
        </w:rPr>
        <w:t xml:space="preserve"> a/nebo Poskytovatele jsou považovány za podstatné porušení Smlouvy a těchto Obecných podmínek užívání </w:t>
      </w:r>
      <w:r w:rsidRPr="00CD5319">
        <w:rPr>
          <w:rFonts w:ascii="Times New Roman" w:eastAsia="Times New Roman" w:hAnsi="Times New Roman"/>
          <w:b/>
          <w:bCs/>
          <w:lang w:eastAsia="cs-CZ"/>
        </w:rPr>
        <w:t>s právem Poskytovatele od Smlouvy odstoupit</w:t>
      </w:r>
      <w:r w:rsidRPr="00CD5319">
        <w:rPr>
          <w:rFonts w:ascii="Times New Roman" w:eastAsia="Times New Roman" w:hAnsi="Times New Roman"/>
          <w:lang w:eastAsia="cs-CZ"/>
        </w:rPr>
        <w:t>; toto jednání nelze zhojit zasláním výzvy k nápravě.</w:t>
      </w:r>
    </w:p>
    <w:p w14:paraId="0BF52255" w14:textId="77777777" w:rsidR="00CD5319" w:rsidRPr="00CD5319" w:rsidRDefault="00CD5319" w:rsidP="00CD5319">
      <w:pPr>
        <w:spacing w:after="0" w:line="240" w:lineRule="auto"/>
        <w:jc w:val="both"/>
        <w:rPr>
          <w:rFonts w:ascii="Times New Roman" w:eastAsia="Times New Roman" w:hAnsi="Times New Roman"/>
          <w:lang w:val="en-US" w:eastAsia="cs-CZ"/>
        </w:rPr>
      </w:pPr>
    </w:p>
    <w:p w14:paraId="5632DFDC" w14:textId="1F68B976" w:rsidR="00CD5319" w:rsidRPr="00CD5319" w:rsidRDefault="00CD5319" w:rsidP="00CD5319">
      <w:pPr>
        <w:spacing w:after="0" w:line="240" w:lineRule="auto"/>
        <w:jc w:val="both"/>
        <w:rPr>
          <w:rFonts w:ascii="Times New Roman" w:eastAsia="Times New Roman" w:hAnsi="Times New Roman"/>
          <w:lang w:eastAsia="cs-CZ"/>
        </w:rPr>
      </w:pPr>
      <w:r w:rsidRPr="00CD5319">
        <w:rPr>
          <w:rFonts w:ascii="Times New Roman" w:eastAsia="Times New Roman" w:hAnsi="Times New Roman"/>
          <w:lang w:eastAsia="cs-CZ"/>
        </w:rPr>
        <w:t xml:space="preserve">Dodavatel </w:t>
      </w:r>
      <w:proofErr w:type="spellStart"/>
      <w:r w:rsidRPr="00CD5319">
        <w:rPr>
          <w:rFonts w:ascii="Times New Roman" w:eastAsia="Times New Roman" w:hAnsi="Times New Roman"/>
          <w:lang w:eastAsia="cs-CZ"/>
        </w:rPr>
        <w:t>riggingu</w:t>
      </w:r>
      <w:proofErr w:type="spellEnd"/>
      <w:r w:rsidRPr="00CD5319">
        <w:rPr>
          <w:rFonts w:ascii="Times New Roman" w:eastAsia="Times New Roman" w:hAnsi="Times New Roman"/>
          <w:lang w:eastAsia="cs-CZ"/>
        </w:rPr>
        <w:t xml:space="preserve"> je jediným subjektem oprávněným provádět </w:t>
      </w:r>
      <w:proofErr w:type="spellStart"/>
      <w:r w:rsidRPr="00CD5319">
        <w:rPr>
          <w:rFonts w:ascii="Times New Roman" w:eastAsia="Times New Roman" w:hAnsi="Times New Roman"/>
          <w:lang w:eastAsia="cs-CZ"/>
        </w:rPr>
        <w:t>riggingové</w:t>
      </w:r>
      <w:proofErr w:type="spellEnd"/>
      <w:r w:rsidRPr="00CD5319">
        <w:rPr>
          <w:rFonts w:ascii="Times New Roman" w:eastAsia="Times New Roman" w:hAnsi="Times New Roman"/>
          <w:lang w:eastAsia="cs-CZ"/>
        </w:rPr>
        <w:t xml:space="preserve"> práce v objektu O2 </w:t>
      </w:r>
      <w:r>
        <w:rPr>
          <w:rFonts w:ascii="Times New Roman" w:eastAsia="Times New Roman" w:hAnsi="Times New Roman"/>
          <w:lang w:eastAsia="cs-CZ"/>
        </w:rPr>
        <w:t>universum</w:t>
      </w:r>
      <w:r w:rsidRPr="00CD5319">
        <w:rPr>
          <w:rFonts w:ascii="Times New Roman" w:eastAsia="Times New Roman" w:hAnsi="Times New Roman"/>
          <w:lang w:eastAsia="cs-CZ"/>
        </w:rPr>
        <w:t xml:space="preserve"> a zároveň nese vůči Poskytovateli plnou odbornou, technickou a bezpečnostní odpovědnost za veškeré </w:t>
      </w:r>
      <w:proofErr w:type="spellStart"/>
      <w:r w:rsidRPr="00CD5319">
        <w:rPr>
          <w:rFonts w:ascii="Times New Roman" w:eastAsia="Times New Roman" w:hAnsi="Times New Roman"/>
          <w:lang w:eastAsia="cs-CZ"/>
        </w:rPr>
        <w:t>riggingové</w:t>
      </w:r>
      <w:proofErr w:type="spellEnd"/>
      <w:r w:rsidRPr="00CD5319">
        <w:rPr>
          <w:rFonts w:ascii="Times New Roman" w:eastAsia="Times New Roman" w:hAnsi="Times New Roman"/>
          <w:lang w:eastAsia="cs-CZ"/>
        </w:rPr>
        <w:t xml:space="preserve"> činnosti, zatížení nosných konstrukcí, statickou bezpečnost zavěšených prvků </w:t>
      </w:r>
      <w:r>
        <w:rPr>
          <w:rFonts w:ascii="Times New Roman" w:eastAsia="Times New Roman" w:hAnsi="Times New Roman"/>
          <w:lang w:eastAsia="cs-CZ"/>
        </w:rPr>
        <w:t>apod-</w:t>
      </w:r>
    </w:p>
    <w:p w14:paraId="78C2D19C" w14:textId="77777777" w:rsidR="00CD5319" w:rsidRPr="00CD5319" w:rsidRDefault="00CD5319" w:rsidP="00CD5319">
      <w:pPr>
        <w:spacing w:after="0" w:line="240" w:lineRule="auto"/>
        <w:jc w:val="both"/>
        <w:rPr>
          <w:rFonts w:ascii="Times New Roman" w:eastAsia="Times New Roman" w:hAnsi="Times New Roman"/>
          <w:lang w:val="en-US" w:eastAsia="cs-CZ"/>
        </w:rPr>
      </w:pPr>
    </w:p>
    <w:p w14:paraId="64F053F1" w14:textId="77777777" w:rsidR="00CD5319" w:rsidRPr="00CD5319" w:rsidRDefault="00CD5319" w:rsidP="00CD5319">
      <w:pPr>
        <w:spacing w:after="0" w:line="240" w:lineRule="auto"/>
        <w:jc w:val="both"/>
        <w:rPr>
          <w:rFonts w:ascii="Times New Roman" w:eastAsia="Times New Roman" w:hAnsi="Times New Roman"/>
          <w:lang w:eastAsia="cs-CZ"/>
        </w:rPr>
      </w:pPr>
      <w:r w:rsidRPr="00CD5319">
        <w:rPr>
          <w:rFonts w:ascii="Times New Roman" w:eastAsia="Times New Roman" w:hAnsi="Times New Roman"/>
          <w:lang w:eastAsia="cs-CZ"/>
        </w:rPr>
        <w:t xml:space="preserve">Jakékoli </w:t>
      </w:r>
      <w:proofErr w:type="spellStart"/>
      <w:r w:rsidRPr="00CD5319">
        <w:rPr>
          <w:rFonts w:ascii="Times New Roman" w:eastAsia="Times New Roman" w:hAnsi="Times New Roman"/>
          <w:lang w:eastAsia="cs-CZ"/>
        </w:rPr>
        <w:t>riggingové</w:t>
      </w:r>
      <w:proofErr w:type="spellEnd"/>
      <w:r w:rsidRPr="00CD5319">
        <w:rPr>
          <w:rFonts w:ascii="Times New Roman" w:eastAsia="Times New Roman" w:hAnsi="Times New Roman"/>
          <w:lang w:eastAsia="cs-CZ"/>
        </w:rPr>
        <w:t xml:space="preserve"> řešení podléhá schválení Dodavatelem </w:t>
      </w:r>
      <w:proofErr w:type="spellStart"/>
      <w:r w:rsidRPr="00CD5319">
        <w:rPr>
          <w:rFonts w:ascii="Times New Roman" w:eastAsia="Times New Roman" w:hAnsi="Times New Roman"/>
          <w:lang w:eastAsia="cs-CZ"/>
        </w:rPr>
        <w:t>riggingu</w:t>
      </w:r>
      <w:proofErr w:type="spellEnd"/>
      <w:r w:rsidRPr="00CD5319">
        <w:rPr>
          <w:rFonts w:ascii="Times New Roman" w:eastAsia="Times New Roman" w:hAnsi="Times New Roman"/>
          <w:lang w:eastAsia="cs-CZ"/>
        </w:rPr>
        <w:t xml:space="preserve"> a/nebo Poskytovatele. Bez tohoto schválení není možné zahájit žádné </w:t>
      </w:r>
      <w:proofErr w:type="spellStart"/>
      <w:r w:rsidRPr="00CD5319">
        <w:rPr>
          <w:rFonts w:ascii="Times New Roman" w:eastAsia="Times New Roman" w:hAnsi="Times New Roman"/>
          <w:lang w:eastAsia="cs-CZ"/>
        </w:rPr>
        <w:t>riggingové</w:t>
      </w:r>
      <w:proofErr w:type="spellEnd"/>
      <w:r w:rsidRPr="00CD5319">
        <w:rPr>
          <w:rFonts w:ascii="Times New Roman" w:eastAsia="Times New Roman" w:hAnsi="Times New Roman"/>
          <w:lang w:eastAsia="cs-CZ"/>
        </w:rPr>
        <w:t xml:space="preserve"> práce ani využívání horní sféry objektu.</w:t>
      </w:r>
    </w:p>
    <w:p w14:paraId="72D13192" w14:textId="77777777" w:rsidR="00CD5319" w:rsidRPr="00CD5319" w:rsidRDefault="00CD5319" w:rsidP="00CD5319">
      <w:pPr>
        <w:spacing w:after="0" w:line="240" w:lineRule="auto"/>
        <w:jc w:val="both"/>
        <w:rPr>
          <w:rFonts w:ascii="Times New Roman" w:eastAsia="Times New Roman" w:hAnsi="Times New Roman"/>
          <w:lang w:eastAsia="cs-CZ"/>
        </w:rPr>
      </w:pPr>
    </w:p>
    <w:p w14:paraId="5E6792E4" w14:textId="77777777" w:rsidR="00CD5319" w:rsidRPr="00CD5319" w:rsidRDefault="00CD5319" w:rsidP="00CD5319">
      <w:pPr>
        <w:spacing w:after="0" w:line="240" w:lineRule="auto"/>
        <w:jc w:val="both"/>
        <w:rPr>
          <w:rFonts w:ascii="Times New Roman" w:eastAsia="Times New Roman" w:hAnsi="Times New Roman"/>
          <w:lang w:eastAsia="cs-CZ"/>
        </w:rPr>
      </w:pPr>
      <w:r w:rsidRPr="00CD5319">
        <w:rPr>
          <w:rFonts w:ascii="Times New Roman" w:eastAsia="Times New Roman" w:hAnsi="Times New Roman"/>
          <w:lang w:eastAsia="cs-CZ"/>
        </w:rPr>
        <w:t xml:space="preserve">Dodavatel </w:t>
      </w:r>
      <w:proofErr w:type="spellStart"/>
      <w:r w:rsidRPr="00CD5319">
        <w:rPr>
          <w:rFonts w:ascii="Times New Roman" w:eastAsia="Times New Roman" w:hAnsi="Times New Roman"/>
          <w:lang w:eastAsia="cs-CZ"/>
        </w:rPr>
        <w:t>riggingu</w:t>
      </w:r>
      <w:proofErr w:type="spellEnd"/>
      <w:r w:rsidRPr="00CD5319">
        <w:rPr>
          <w:rFonts w:ascii="Times New Roman" w:eastAsia="Times New Roman" w:hAnsi="Times New Roman"/>
          <w:lang w:eastAsia="cs-CZ"/>
        </w:rPr>
        <w:t xml:space="preserve"> je oprávněn </w:t>
      </w:r>
      <w:r w:rsidRPr="00CD5319">
        <w:rPr>
          <w:rFonts w:ascii="Times New Roman" w:eastAsia="Times New Roman" w:hAnsi="Times New Roman"/>
          <w:b/>
          <w:bCs/>
          <w:lang w:eastAsia="cs-CZ"/>
        </w:rPr>
        <w:t>kdykoli</w:t>
      </w:r>
      <w:r w:rsidRPr="00CD5319">
        <w:rPr>
          <w:rFonts w:ascii="Times New Roman" w:eastAsia="Times New Roman" w:hAnsi="Times New Roman"/>
          <w:lang w:eastAsia="cs-CZ"/>
        </w:rPr>
        <w:t xml:space="preserve"> přerušit nebo zcela zastavit </w:t>
      </w:r>
      <w:proofErr w:type="spellStart"/>
      <w:r w:rsidRPr="00CD5319">
        <w:rPr>
          <w:rFonts w:ascii="Times New Roman" w:eastAsia="Times New Roman" w:hAnsi="Times New Roman"/>
          <w:lang w:eastAsia="cs-CZ"/>
        </w:rPr>
        <w:t>riggingové</w:t>
      </w:r>
      <w:proofErr w:type="spellEnd"/>
      <w:r w:rsidRPr="00CD5319">
        <w:rPr>
          <w:rFonts w:ascii="Times New Roman" w:eastAsia="Times New Roman" w:hAnsi="Times New Roman"/>
          <w:lang w:eastAsia="cs-CZ"/>
        </w:rPr>
        <w:t xml:space="preserve"> práce na Akci v případě, že zjistí existenci hrubých, neodstranitelných nebo bezprostředně hrozících překážek, které znemožňují bezpečné provádění </w:t>
      </w:r>
      <w:proofErr w:type="spellStart"/>
      <w:r w:rsidRPr="00CD5319">
        <w:rPr>
          <w:rFonts w:ascii="Times New Roman" w:eastAsia="Times New Roman" w:hAnsi="Times New Roman"/>
          <w:lang w:eastAsia="cs-CZ"/>
        </w:rPr>
        <w:t>riggingu</w:t>
      </w:r>
      <w:proofErr w:type="spellEnd"/>
      <w:r w:rsidRPr="00CD5319">
        <w:rPr>
          <w:rFonts w:ascii="Times New Roman" w:eastAsia="Times New Roman" w:hAnsi="Times New Roman"/>
          <w:lang w:eastAsia="cs-CZ"/>
        </w:rPr>
        <w:t xml:space="preserve"> nebo využívání horní sféry objektu. Za takové překážky se považují zejména skutečnosti spočívající v nevyhovujícím technickém stavu nosných konstrukcí </w:t>
      </w:r>
      <w:r w:rsidRPr="00CD5319">
        <w:rPr>
          <w:rFonts w:ascii="Times New Roman" w:eastAsia="Times New Roman" w:hAnsi="Times New Roman"/>
          <w:lang w:eastAsia="cs-CZ"/>
        </w:rPr>
        <w:br/>
        <w:t xml:space="preserve">Uživatele, zavěšovaných prvků nebo souvisejících zařízení Uživatele, dále nedostatečná technická či provozní připravenost Uživatele, nedodržení bezpečnostních předpisů ze strany Uživatele, technologických postupů ze strany Uživatele nebo schváleného </w:t>
      </w:r>
      <w:proofErr w:type="spellStart"/>
      <w:r w:rsidRPr="00CD5319">
        <w:rPr>
          <w:rFonts w:ascii="Times New Roman" w:eastAsia="Times New Roman" w:hAnsi="Times New Roman"/>
          <w:lang w:eastAsia="cs-CZ"/>
        </w:rPr>
        <w:t>riggingového</w:t>
      </w:r>
      <w:proofErr w:type="spellEnd"/>
      <w:r w:rsidRPr="00CD5319">
        <w:rPr>
          <w:rFonts w:ascii="Times New Roman" w:eastAsia="Times New Roman" w:hAnsi="Times New Roman"/>
          <w:lang w:eastAsia="cs-CZ"/>
        </w:rPr>
        <w:t xml:space="preserve"> plánu, jakož i jakékoli jiné okolnosti, které mohou vést k ohrožení bezpečnosti a/nebo zdraví osob, majetku nebo samotného objektu. Obnovení </w:t>
      </w:r>
      <w:proofErr w:type="spellStart"/>
      <w:r w:rsidRPr="00CD5319">
        <w:rPr>
          <w:rFonts w:ascii="Times New Roman" w:eastAsia="Times New Roman" w:hAnsi="Times New Roman"/>
          <w:lang w:eastAsia="cs-CZ"/>
        </w:rPr>
        <w:t>riggingových</w:t>
      </w:r>
      <w:proofErr w:type="spellEnd"/>
      <w:r w:rsidRPr="00CD5319">
        <w:rPr>
          <w:rFonts w:ascii="Times New Roman" w:eastAsia="Times New Roman" w:hAnsi="Times New Roman"/>
          <w:lang w:eastAsia="cs-CZ"/>
        </w:rPr>
        <w:t xml:space="preserve"> prací je možné výhradně po odstranění zjištěných překážek a pouze na základě výslovného/písemného souhlasu Dodavatele </w:t>
      </w:r>
      <w:proofErr w:type="spellStart"/>
      <w:r w:rsidRPr="00CD5319">
        <w:rPr>
          <w:rFonts w:ascii="Times New Roman" w:eastAsia="Times New Roman" w:hAnsi="Times New Roman"/>
          <w:lang w:eastAsia="cs-CZ"/>
        </w:rPr>
        <w:t>riggingu</w:t>
      </w:r>
      <w:proofErr w:type="spellEnd"/>
      <w:r w:rsidRPr="00CD5319">
        <w:rPr>
          <w:rFonts w:ascii="Times New Roman" w:eastAsia="Times New Roman" w:hAnsi="Times New Roman"/>
          <w:lang w:eastAsia="cs-CZ"/>
        </w:rPr>
        <w:t>.</w:t>
      </w:r>
    </w:p>
    <w:p w14:paraId="467B218D" w14:textId="77777777" w:rsidR="00CD5319" w:rsidRPr="00CD5319" w:rsidRDefault="00CD5319" w:rsidP="00CD5319">
      <w:pPr>
        <w:spacing w:after="0" w:line="240" w:lineRule="auto"/>
        <w:jc w:val="both"/>
        <w:rPr>
          <w:rFonts w:ascii="Times New Roman" w:eastAsia="Times New Roman" w:hAnsi="Times New Roman"/>
          <w:lang w:eastAsia="cs-CZ"/>
        </w:rPr>
      </w:pPr>
    </w:p>
    <w:p w14:paraId="7CC2E733" w14:textId="77777777" w:rsidR="00CD5319" w:rsidRPr="00CD5319" w:rsidRDefault="00CD5319" w:rsidP="00CD5319">
      <w:pPr>
        <w:spacing w:after="0" w:line="240" w:lineRule="auto"/>
        <w:jc w:val="both"/>
        <w:rPr>
          <w:rFonts w:ascii="Times New Roman" w:eastAsia="Times New Roman" w:hAnsi="Times New Roman"/>
          <w:lang w:eastAsia="cs-CZ"/>
        </w:rPr>
      </w:pPr>
      <w:r w:rsidRPr="00CD5319">
        <w:rPr>
          <w:rFonts w:ascii="Times New Roman" w:eastAsia="Times New Roman" w:hAnsi="Times New Roman"/>
          <w:lang w:eastAsia="cs-CZ"/>
        </w:rPr>
        <w:t xml:space="preserve">V případě přerušení nebo zastavení </w:t>
      </w:r>
      <w:proofErr w:type="spellStart"/>
      <w:r w:rsidRPr="00CD5319">
        <w:rPr>
          <w:rFonts w:ascii="Times New Roman" w:eastAsia="Times New Roman" w:hAnsi="Times New Roman"/>
          <w:lang w:eastAsia="cs-CZ"/>
        </w:rPr>
        <w:t>riggingových</w:t>
      </w:r>
      <w:proofErr w:type="spellEnd"/>
      <w:r w:rsidRPr="00CD5319">
        <w:rPr>
          <w:rFonts w:ascii="Times New Roman" w:eastAsia="Times New Roman" w:hAnsi="Times New Roman"/>
          <w:lang w:eastAsia="cs-CZ"/>
        </w:rPr>
        <w:t xml:space="preserve"> prací z důvodu dle předchozího odstavce nenese Dodavatel </w:t>
      </w:r>
      <w:proofErr w:type="spellStart"/>
      <w:r w:rsidRPr="00CD5319">
        <w:rPr>
          <w:rFonts w:ascii="Times New Roman" w:eastAsia="Times New Roman" w:hAnsi="Times New Roman"/>
          <w:lang w:eastAsia="cs-CZ"/>
        </w:rPr>
        <w:t>riggingu</w:t>
      </w:r>
      <w:proofErr w:type="spellEnd"/>
      <w:r w:rsidRPr="00CD5319">
        <w:rPr>
          <w:rFonts w:ascii="Times New Roman" w:eastAsia="Times New Roman" w:hAnsi="Times New Roman"/>
          <w:lang w:eastAsia="cs-CZ"/>
        </w:rPr>
        <w:t xml:space="preserve"> ani Poskytovatel odpovědnost za časové prodlevy, nedodržení harmonogramu Akce ani za jakékoli přímé či nepřímé škody vzniklé Uživateli nebo třetím osobám.</w:t>
      </w:r>
    </w:p>
    <w:p w14:paraId="5C2C8C95" w14:textId="77777777" w:rsidR="00CD5319" w:rsidRPr="00CD5319" w:rsidRDefault="00CD5319" w:rsidP="00CD5319">
      <w:pPr>
        <w:spacing w:after="0" w:line="240" w:lineRule="auto"/>
        <w:jc w:val="both"/>
        <w:rPr>
          <w:rFonts w:ascii="Times New Roman" w:eastAsia="Times New Roman" w:hAnsi="Times New Roman"/>
          <w:lang w:eastAsia="cs-CZ"/>
        </w:rPr>
      </w:pPr>
      <w:r w:rsidRPr="00CD5319">
        <w:rPr>
          <w:rFonts w:ascii="Times New Roman" w:eastAsia="Times New Roman" w:hAnsi="Times New Roman"/>
          <w:lang w:eastAsia="cs-CZ"/>
        </w:rPr>
        <w:t xml:space="preserve">Náklady na </w:t>
      </w:r>
      <w:proofErr w:type="spellStart"/>
      <w:r w:rsidRPr="00CD5319">
        <w:rPr>
          <w:rFonts w:ascii="Times New Roman" w:eastAsia="Times New Roman" w:hAnsi="Times New Roman"/>
          <w:lang w:eastAsia="cs-CZ"/>
        </w:rPr>
        <w:t>rigging</w:t>
      </w:r>
      <w:proofErr w:type="spellEnd"/>
      <w:r w:rsidRPr="00CD5319">
        <w:rPr>
          <w:rFonts w:ascii="Times New Roman" w:eastAsia="Times New Roman" w:hAnsi="Times New Roman"/>
          <w:lang w:eastAsia="cs-CZ"/>
        </w:rPr>
        <w:t xml:space="preserve"> v objektu jsou hrazeny Uživatelem dle aktuálního ceníku, uvedeném v Ceníku služeb, pokud není mezi Stranami písemně dohodnuto jinak.</w:t>
      </w:r>
    </w:p>
    <w:p w14:paraId="341A101D" w14:textId="77777777" w:rsidR="00CD5319" w:rsidRPr="00CD5319" w:rsidRDefault="00CD5319" w:rsidP="00CD5319">
      <w:pPr>
        <w:spacing w:after="0" w:line="240" w:lineRule="auto"/>
        <w:jc w:val="both"/>
        <w:rPr>
          <w:rFonts w:ascii="Times New Roman" w:eastAsia="Times New Roman" w:hAnsi="Times New Roman"/>
          <w:lang w:eastAsia="cs-CZ"/>
        </w:rPr>
      </w:pPr>
    </w:p>
    <w:p w14:paraId="66E8F629" w14:textId="77777777" w:rsidR="00CD5319" w:rsidRPr="00CD5319" w:rsidRDefault="00CD5319" w:rsidP="00CD5319">
      <w:pPr>
        <w:spacing w:after="0" w:line="240" w:lineRule="auto"/>
        <w:jc w:val="both"/>
        <w:rPr>
          <w:rFonts w:ascii="Times New Roman" w:eastAsia="Times New Roman" w:hAnsi="Times New Roman"/>
          <w:lang w:eastAsia="cs-CZ"/>
        </w:rPr>
      </w:pPr>
      <w:r w:rsidRPr="00CD5319">
        <w:rPr>
          <w:rFonts w:ascii="Times New Roman" w:eastAsia="Times New Roman" w:hAnsi="Times New Roman"/>
          <w:lang w:eastAsia="cs-CZ"/>
        </w:rPr>
        <w:t xml:space="preserve">V případě porušení povinností stanovených tímto článkem Uživatelem je Poskytovatel mj. oprávněn okamžitě pozastavit nebo ukončit </w:t>
      </w:r>
      <w:proofErr w:type="spellStart"/>
      <w:r w:rsidRPr="00CD5319">
        <w:rPr>
          <w:rFonts w:ascii="Times New Roman" w:eastAsia="Times New Roman" w:hAnsi="Times New Roman"/>
          <w:lang w:eastAsia="cs-CZ"/>
        </w:rPr>
        <w:t>riggingové</w:t>
      </w:r>
      <w:proofErr w:type="spellEnd"/>
      <w:r w:rsidRPr="00CD5319">
        <w:rPr>
          <w:rFonts w:ascii="Times New Roman" w:eastAsia="Times New Roman" w:hAnsi="Times New Roman"/>
          <w:lang w:eastAsia="cs-CZ"/>
        </w:rPr>
        <w:t xml:space="preserve"> práce, zamezit přístup do horní sféře objektu a požadovat uvedení prostoru do původního stavu, jakož i náhradu veškeré vzniklé újmy.</w:t>
      </w:r>
    </w:p>
    <w:p w14:paraId="2C793961" w14:textId="77777777" w:rsidR="00CD5319" w:rsidRDefault="00CD5319" w:rsidP="00702945">
      <w:pPr>
        <w:spacing w:after="0" w:line="240" w:lineRule="auto"/>
        <w:jc w:val="both"/>
        <w:rPr>
          <w:rFonts w:ascii="Times New Roman" w:eastAsia="Times New Roman" w:hAnsi="Times New Roman"/>
          <w:lang w:eastAsia="cs-CZ"/>
        </w:rPr>
      </w:pPr>
    </w:p>
    <w:p w14:paraId="67ED6A04" w14:textId="77777777" w:rsidR="006460EC" w:rsidRDefault="006460EC" w:rsidP="00DD7C49">
      <w:pPr>
        <w:shd w:val="clear" w:color="auto" w:fill="FFFFFF"/>
        <w:spacing w:after="0" w:line="240" w:lineRule="auto"/>
        <w:jc w:val="both"/>
        <w:rPr>
          <w:rFonts w:ascii="Times New Roman" w:eastAsia="Times New Roman" w:hAnsi="Times New Roman"/>
          <w:lang w:eastAsia="cs-CZ"/>
        </w:rPr>
      </w:pPr>
    </w:p>
    <w:p w14:paraId="5700D1E4" w14:textId="77777777" w:rsidR="006460EC" w:rsidRPr="006460EC" w:rsidRDefault="006460EC" w:rsidP="006D7798">
      <w:pPr>
        <w:pStyle w:val="Nadpis2"/>
        <w:numPr>
          <w:ilvl w:val="0"/>
          <w:numId w:val="26"/>
        </w:numPr>
        <w:tabs>
          <w:tab w:val="num" w:pos="360"/>
        </w:tabs>
        <w:jc w:val="left"/>
        <w:rPr>
          <w:b/>
          <w:i w:val="0"/>
          <w:iCs/>
          <w:szCs w:val="22"/>
        </w:rPr>
      </w:pPr>
      <w:bookmarkStart w:id="77" w:name="_Toc220330891"/>
      <w:r w:rsidRPr="006460EC">
        <w:rPr>
          <w:b/>
          <w:i w:val="0"/>
          <w:iCs/>
          <w:szCs w:val="22"/>
        </w:rPr>
        <w:t>Opatření na ochranu zdraví</w:t>
      </w:r>
      <w:bookmarkEnd w:id="77"/>
    </w:p>
    <w:p w14:paraId="55810958" w14:textId="77777777" w:rsidR="006460EC" w:rsidRPr="006D7798" w:rsidRDefault="006460EC" w:rsidP="006D7798">
      <w:pPr>
        <w:spacing w:after="0"/>
        <w:jc w:val="both"/>
        <w:rPr>
          <w:rFonts w:ascii="Times New Roman" w:hAnsi="Times New Roman"/>
        </w:rPr>
      </w:pPr>
    </w:p>
    <w:p w14:paraId="525055ED" w14:textId="77777777" w:rsidR="006460EC" w:rsidRPr="002F61CC" w:rsidRDefault="006460EC" w:rsidP="006D7798">
      <w:pPr>
        <w:shd w:val="clear" w:color="auto" w:fill="FFFFFF"/>
        <w:spacing w:after="0" w:line="240" w:lineRule="auto"/>
        <w:jc w:val="both"/>
        <w:rPr>
          <w:rFonts w:ascii="Times New Roman" w:eastAsia="Times New Roman" w:hAnsi="Times New Roman"/>
          <w:lang w:eastAsia="cs-CZ"/>
        </w:rPr>
      </w:pPr>
      <w:r w:rsidRPr="006460EC">
        <w:rPr>
          <w:rFonts w:ascii="Times New Roman" w:eastAsia="Times New Roman" w:hAnsi="Times New Roman"/>
          <w:lang w:eastAsia="cs-CZ"/>
        </w:rPr>
        <w:t xml:space="preserve">Uživatel je povinen při pořádání Akce zajistit, že jsou dodrženy všechny podmínky, stanovené účinnými právními předpisy, zejm. pak z hlediska </w:t>
      </w:r>
      <w:proofErr w:type="spellStart"/>
      <w:r w:rsidRPr="006460EC">
        <w:rPr>
          <w:rFonts w:ascii="Times New Roman" w:eastAsia="Times New Roman" w:hAnsi="Times New Roman"/>
          <w:lang w:eastAsia="cs-CZ"/>
        </w:rPr>
        <w:t>ZoOZ</w:t>
      </w:r>
      <w:proofErr w:type="spellEnd"/>
      <w:r w:rsidRPr="006460EC">
        <w:rPr>
          <w:rFonts w:ascii="Times New Roman" w:eastAsia="Times New Roman" w:hAnsi="Times New Roman"/>
          <w:lang w:eastAsia="cs-CZ"/>
        </w:rPr>
        <w:t xml:space="preserve">. Uživatel odpovídá zejm. za nastavení zvuku Akce a dodržení podmínek stanovených příslušnými právními předpisy ve vztahu k protihlukovým opatřením v souvislosti s akcí (zejm. </w:t>
      </w:r>
      <w:proofErr w:type="spellStart"/>
      <w:r w:rsidRPr="006460EC">
        <w:rPr>
          <w:rFonts w:ascii="Times New Roman" w:eastAsia="Times New Roman" w:hAnsi="Times New Roman"/>
          <w:lang w:eastAsia="cs-CZ"/>
        </w:rPr>
        <w:t>ZoOZ</w:t>
      </w:r>
      <w:proofErr w:type="spellEnd"/>
      <w:r w:rsidRPr="006460EC">
        <w:rPr>
          <w:rFonts w:ascii="Times New Roman" w:eastAsia="Times New Roman" w:hAnsi="Times New Roman"/>
          <w:lang w:eastAsia="cs-CZ"/>
        </w:rPr>
        <w:t xml:space="preserve"> a nařízení vlády č. 272/2011 Sb., v účinném znění). Uživatel je povinen zajistit přijmutí takových technických, organizačních a jiných opatření ve vztahu k použité technice na Akci, aby byly dodrženy stanovené hygienické limity. V případě, že toto Uživatel nezajistí, odpovídá Poskytovateli a příp. i třetím osobám za veškerou újmu tím vzniklou, vč. správních sankcí.</w:t>
      </w:r>
    </w:p>
    <w:p w14:paraId="5C374DDD" w14:textId="77777777" w:rsidR="006460EC" w:rsidRDefault="006460EC" w:rsidP="00DD7C49">
      <w:pPr>
        <w:shd w:val="clear" w:color="auto" w:fill="FFFFFF"/>
        <w:spacing w:after="0" w:line="240" w:lineRule="auto"/>
        <w:jc w:val="both"/>
        <w:rPr>
          <w:rFonts w:ascii="Times New Roman" w:eastAsia="Times New Roman" w:hAnsi="Times New Roman"/>
          <w:lang w:eastAsia="cs-CZ"/>
        </w:rPr>
      </w:pPr>
    </w:p>
    <w:p w14:paraId="35C5C744" w14:textId="77777777" w:rsidR="006460EC" w:rsidRPr="00DD09E1" w:rsidRDefault="006460EC" w:rsidP="00DD7C49">
      <w:pPr>
        <w:shd w:val="clear" w:color="auto" w:fill="FFFFFF"/>
        <w:spacing w:after="0" w:line="240" w:lineRule="auto"/>
        <w:jc w:val="both"/>
        <w:rPr>
          <w:rFonts w:ascii="Times New Roman" w:eastAsia="Times New Roman" w:hAnsi="Times New Roman"/>
          <w:lang w:eastAsia="cs-CZ"/>
        </w:rPr>
      </w:pPr>
    </w:p>
    <w:p w14:paraId="667EC3C4" w14:textId="77777777" w:rsidR="00092984" w:rsidRPr="00DD09E1" w:rsidRDefault="00092984" w:rsidP="00CA5FFD">
      <w:pPr>
        <w:pStyle w:val="Nadpis1"/>
        <w:numPr>
          <w:ilvl w:val="0"/>
          <w:numId w:val="24"/>
        </w:numPr>
        <w:rPr>
          <w:b w:val="0"/>
          <w:bCs/>
          <w:sz w:val="22"/>
          <w:szCs w:val="22"/>
        </w:rPr>
      </w:pPr>
      <w:bookmarkStart w:id="78" w:name="_Toc220330892"/>
      <w:r w:rsidRPr="00DD09E1">
        <w:rPr>
          <w:bCs/>
          <w:sz w:val="22"/>
          <w:szCs w:val="22"/>
        </w:rPr>
        <w:t>Omezená dostupnost tabákových výrobků a alkoholických nápojů</w:t>
      </w:r>
      <w:bookmarkEnd w:id="75"/>
      <w:bookmarkEnd w:id="76"/>
      <w:bookmarkEnd w:id="78"/>
    </w:p>
    <w:p w14:paraId="28292746" w14:textId="77777777" w:rsidR="00092984" w:rsidRPr="00DD09E1" w:rsidRDefault="00092984" w:rsidP="00092984">
      <w:pPr>
        <w:spacing w:after="0" w:line="240" w:lineRule="auto"/>
        <w:jc w:val="both"/>
        <w:rPr>
          <w:rFonts w:ascii="Times New Roman" w:eastAsia="Times New Roman" w:hAnsi="Times New Roman"/>
          <w:b/>
          <w:lang w:eastAsia="cs-CZ"/>
        </w:rPr>
      </w:pPr>
    </w:p>
    <w:p w14:paraId="4DD45F94" w14:textId="30991EF3" w:rsidR="00092984" w:rsidRPr="00DD09E1" w:rsidRDefault="0054331E" w:rsidP="0009298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092984" w:rsidRPr="00DD09E1">
        <w:rPr>
          <w:rFonts w:ascii="Times New Roman" w:eastAsia="Times New Roman" w:hAnsi="Times New Roman"/>
          <w:lang w:eastAsia="cs-CZ"/>
        </w:rPr>
        <w:t xml:space="preserve"> je povinen zajistit, aby v prostorách O</w:t>
      </w:r>
      <w:r w:rsidR="00092984" w:rsidRPr="00DD09E1">
        <w:rPr>
          <w:rFonts w:ascii="Times New Roman" w:eastAsia="Times New Roman" w:hAnsi="Times New Roman"/>
          <w:vertAlign w:val="subscript"/>
          <w:lang w:eastAsia="cs-CZ"/>
        </w:rPr>
        <w:t xml:space="preserve">2 </w:t>
      </w:r>
      <w:r w:rsidR="00C73277" w:rsidRPr="00DD09E1">
        <w:rPr>
          <w:rFonts w:ascii="Times New Roman" w:eastAsia="Times New Roman" w:hAnsi="Times New Roman"/>
          <w:lang w:eastAsia="cs-CZ"/>
        </w:rPr>
        <w:t>universa</w:t>
      </w:r>
      <w:r w:rsidR="00092984" w:rsidRPr="00DD09E1">
        <w:rPr>
          <w:rFonts w:ascii="Times New Roman" w:eastAsia="Times New Roman" w:hAnsi="Times New Roman"/>
          <w:lang w:eastAsia="cs-CZ"/>
        </w:rPr>
        <w:t xml:space="preserve"> byla dodržena veškerá opatření přijatá </w:t>
      </w:r>
      <w:r w:rsidRPr="00DD09E1">
        <w:rPr>
          <w:rFonts w:ascii="Times New Roman" w:eastAsia="Times New Roman" w:hAnsi="Times New Roman"/>
          <w:lang w:eastAsia="cs-CZ"/>
        </w:rPr>
        <w:t>Poskytovatelem</w:t>
      </w:r>
      <w:r w:rsidR="00092984" w:rsidRPr="00DD09E1">
        <w:rPr>
          <w:rFonts w:ascii="Times New Roman" w:eastAsia="Times New Roman" w:hAnsi="Times New Roman"/>
          <w:lang w:eastAsia="cs-CZ"/>
        </w:rPr>
        <w:t xml:space="preserve"> za účelem zajištění souladu se </w:t>
      </w:r>
      <w:proofErr w:type="spellStart"/>
      <w:r w:rsidR="00092984" w:rsidRPr="00DD09E1">
        <w:rPr>
          <w:rFonts w:ascii="Times New Roman" w:eastAsia="Times New Roman" w:hAnsi="Times New Roman"/>
          <w:lang w:eastAsia="cs-CZ"/>
        </w:rPr>
        <w:t>Zo</w:t>
      </w:r>
      <w:r w:rsidR="00681014" w:rsidRPr="00DD09E1">
        <w:rPr>
          <w:rFonts w:ascii="Times New Roman" w:eastAsia="Times New Roman" w:hAnsi="Times New Roman"/>
          <w:lang w:eastAsia="cs-CZ"/>
        </w:rPr>
        <w:t>OZ</w:t>
      </w:r>
      <w:proofErr w:type="spellEnd"/>
      <w:r w:rsidR="00092984" w:rsidRPr="00DD09E1">
        <w:rPr>
          <w:rFonts w:ascii="Times New Roman" w:eastAsia="Times New Roman" w:hAnsi="Times New Roman"/>
          <w:lang w:eastAsia="cs-CZ"/>
        </w:rPr>
        <w:t xml:space="preserve">, zejména neprodávat </w:t>
      </w:r>
      <w:r w:rsidR="0012104B" w:rsidRPr="00DD09E1">
        <w:rPr>
          <w:rFonts w:ascii="Times New Roman" w:eastAsia="Times New Roman" w:hAnsi="Times New Roman"/>
          <w:lang w:eastAsia="cs-CZ"/>
        </w:rPr>
        <w:t xml:space="preserve">alkoholové výrobky neprodávat </w:t>
      </w:r>
      <w:r w:rsidR="00092984" w:rsidRPr="00DD09E1">
        <w:rPr>
          <w:rFonts w:ascii="Times New Roman" w:eastAsia="Times New Roman" w:hAnsi="Times New Roman"/>
          <w:lang w:eastAsia="cs-CZ"/>
        </w:rPr>
        <w:t>osobám mladším 18 let a zajistit dodržování zákazu kouření v O</w:t>
      </w:r>
      <w:r w:rsidR="00092984" w:rsidRPr="00DD09E1">
        <w:rPr>
          <w:rFonts w:ascii="Times New Roman" w:eastAsia="Times New Roman" w:hAnsi="Times New Roman"/>
          <w:vertAlign w:val="subscript"/>
          <w:lang w:eastAsia="cs-CZ"/>
        </w:rPr>
        <w:t>2</w:t>
      </w:r>
      <w:r w:rsidR="00C73277" w:rsidRPr="00DD09E1">
        <w:rPr>
          <w:rFonts w:ascii="Times New Roman" w:eastAsia="Times New Roman" w:hAnsi="Times New Roman"/>
          <w:lang w:eastAsia="cs-CZ"/>
        </w:rPr>
        <w:t xml:space="preserve"> univerzu</w:t>
      </w:r>
      <w:r w:rsidR="0012104B" w:rsidRPr="00DD09E1">
        <w:rPr>
          <w:rFonts w:ascii="Times New Roman" w:eastAsia="Times New Roman" w:hAnsi="Times New Roman"/>
          <w:lang w:eastAsia="cs-CZ"/>
        </w:rPr>
        <w:t>. V prostorách O</w:t>
      </w:r>
      <w:r w:rsidR="0012104B" w:rsidRPr="00DD09E1">
        <w:rPr>
          <w:rFonts w:ascii="Times New Roman" w:eastAsia="Times New Roman" w:hAnsi="Times New Roman"/>
          <w:vertAlign w:val="subscript"/>
          <w:lang w:eastAsia="cs-CZ"/>
        </w:rPr>
        <w:t xml:space="preserve">2 </w:t>
      </w:r>
      <w:r w:rsidR="00C73277" w:rsidRPr="00DD09E1">
        <w:rPr>
          <w:rFonts w:ascii="Times New Roman" w:eastAsia="Times New Roman" w:hAnsi="Times New Roman"/>
          <w:lang w:eastAsia="cs-CZ"/>
        </w:rPr>
        <w:t>universa</w:t>
      </w:r>
      <w:r w:rsidR="0012104B" w:rsidRPr="00DD09E1">
        <w:rPr>
          <w:rFonts w:ascii="Times New Roman" w:eastAsia="Times New Roman" w:hAnsi="Times New Roman"/>
          <w:lang w:eastAsia="cs-CZ"/>
        </w:rPr>
        <w:t xml:space="preserve"> je zakázáno prodávat tabákové</w:t>
      </w:r>
      <w:r w:rsidR="006A7A0B" w:rsidRPr="00DD09E1">
        <w:rPr>
          <w:rFonts w:ascii="Times New Roman" w:eastAsia="Times New Roman" w:hAnsi="Times New Roman"/>
          <w:lang w:eastAsia="cs-CZ"/>
        </w:rPr>
        <w:t xml:space="preserve"> </w:t>
      </w:r>
      <w:r w:rsidR="0012104B" w:rsidRPr="00DD09E1">
        <w:rPr>
          <w:rFonts w:ascii="Times New Roman" w:eastAsia="Times New Roman" w:hAnsi="Times New Roman"/>
          <w:lang w:eastAsia="cs-CZ"/>
        </w:rPr>
        <w:t>výrobky</w:t>
      </w:r>
      <w:r w:rsidR="006A7A0B" w:rsidRPr="00DD09E1">
        <w:rPr>
          <w:rFonts w:ascii="Times New Roman" w:eastAsia="Times New Roman" w:hAnsi="Times New Roman"/>
          <w:lang w:eastAsia="cs-CZ"/>
        </w:rPr>
        <w:t>.</w:t>
      </w:r>
      <w:r w:rsidR="0012104B"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Uživatel</w:t>
      </w:r>
      <w:r w:rsidR="0012104B" w:rsidRPr="00DD09E1">
        <w:rPr>
          <w:rFonts w:ascii="Times New Roman" w:eastAsia="Times New Roman" w:hAnsi="Times New Roman"/>
          <w:lang w:eastAsia="cs-CZ"/>
        </w:rPr>
        <w:t xml:space="preserve"> je povinen zajistit dodržování zákazu kouření v O</w:t>
      </w:r>
      <w:r w:rsidR="0012104B" w:rsidRPr="00DD09E1">
        <w:rPr>
          <w:rFonts w:ascii="Times New Roman" w:eastAsia="Times New Roman" w:hAnsi="Times New Roman"/>
          <w:vertAlign w:val="subscript"/>
          <w:lang w:eastAsia="cs-CZ"/>
        </w:rPr>
        <w:t>2</w:t>
      </w:r>
      <w:r w:rsidR="00C73277" w:rsidRPr="00DD09E1">
        <w:rPr>
          <w:rFonts w:ascii="Times New Roman" w:eastAsia="Times New Roman" w:hAnsi="Times New Roman"/>
          <w:lang w:eastAsia="cs-CZ"/>
        </w:rPr>
        <w:t xml:space="preserve"> universu</w:t>
      </w:r>
      <w:r w:rsidR="00092984"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Uživatel</w:t>
      </w:r>
      <w:r w:rsidR="00092984" w:rsidRPr="00DD09E1">
        <w:rPr>
          <w:rFonts w:ascii="Times New Roman" w:eastAsia="Times New Roman" w:hAnsi="Times New Roman"/>
          <w:lang w:eastAsia="cs-CZ"/>
        </w:rPr>
        <w:t xml:space="preserve"> odpovídá za porušení těchto ustanovení.</w:t>
      </w:r>
    </w:p>
    <w:p w14:paraId="04F3A112" w14:textId="77777777" w:rsidR="00092984" w:rsidRPr="00DD09E1" w:rsidRDefault="00092984" w:rsidP="00092984">
      <w:pPr>
        <w:spacing w:after="0" w:line="240" w:lineRule="auto"/>
        <w:jc w:val="both"/>
        <w:rPr>
          <w:rFonts w:ascii="Times New Roman" w:eastAsia="Times New Roman" w:hAnsi="Times New Roman"/>
          <w:lang w:eastAsia="cs-CZ"/>
        </w:rPr>
      </w:pPr>
    </w:p>
    <w:p w14:paraId="1176E843" w14:textId="3EBD879B" w:rsidR="00092984" w:rsidRPr="00DD09E1" w:rsidRDefault="00092984" w:rsidP="0009298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Nedodržuje-li návštěvník v O</w:t>
      </w:r>
      <w:r w:rsidRPr="00DD09E1">
        <w:rPr>
          <w:rFonts w:ascii="Times New Roman" w:eastAsia="Times New Roman" w:hAnsi="Times New Roman"/>
          <w:vertAlign w:val="subscript"/>
          <w:lang w:eastAsia="cs-CZ"/>
        </w:rPr>
        <w:t xml:space="preserve">2 </w:t>
      </w:r>
      <w:r w:rsidR="00C73277" w:rsidRPr="00DD09E1">
        <w:rPr>
          <w:rFonts w:ascii="Times New Roman" w:eastAsia="Times New Roman" w:hAnsi="Times New Roman"/>
          <w:lang w:eastAsia="cs-CZ"/>
        </w:rPr>
        <w:t xml:space="preserve">universu </w:t>
      </w:r>
      <w:r w:rsidRPr="00DD09E1">
        <w:rPr>
          <w:rFonts w:ascii="Times New Roman" w:eastAsia="Times New Roman" w:hAnsi="Times New Roman"/>
          <w:lang w:eastAsia="cs-CZ"/>
        </w:rPr>
        <w:t xml:space="preserve">zákaz kouření, a to ani po výzvě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a/nebo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aby v tomto jednání nepokračoval nebo aby prostor opustil, je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oprávněn požádat obecní policii, nebo Policii České republiky o zákrok směřující k dodržení zákazu, a to včetně vyvedení osoby porušující tento zákaz z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C73277" w:rsidRPr="00DD09E1">
        <w:rPr>
          <w:rFonts w:ascii="Times New Roman" w:eastAsia="Times New Roman" w:hAnsi="Times New Roman"/>
          <w:lang w:eastAsia="cs-CZ"/>
        </w:rPr>
        <w:t>universa</w:t>
      </w:r>
      <w:r w:rsidRPr="00DD09E1">
        <w:rPr>
          <w:rFonts w:ascii="Times New Roman" w:eastAsia="Times New Roman" w:hAnsi="Times New Roman"/>
          <w:lang w:eastAsia="cs-CZ"/>
        </w:rPr>
        <w:t xml:space="preserve"> bez možnosti opakovaného po</w:t>
      </w:r>
      <w:r w:rsidR="00E260BE"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vstupenky.</w:t>
      </w:r>
    </w:p>
    <w:p w14:paraId="49D14011" w14:textId="77777777" w:rsidR="009456AF" w:rsidRPr="00DD09E1" w:rsidRDefault="009456AF" w:rsidP="00092984">
      <w:pPr>
        <w:spacing w:after="0" w:line="240" w:lineRule="auto"/>
        <w:jc w:val="both"/>
        <w:rPr>
          <w:rFonts w:ascii="Times New Roman" w:eastAsia="Times New Roman" w:hAnsi="Times New Roman"/>
          <w:lang w:eastAsia="cs-CZ"/>
        </w:rPr>
      </w:pPr>
    </w:p>
    <w:p w14:paraId="436CBBB2" w14:textId="25430F3B" w:rsidR="009456AF" w:rsidRPr="00DD09E1" w:rsidRDefault="0054331E" w:rsidP="009456AF">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9456AF" w:rsidRPr="00DD09E1">
        <w:rPr>
          <w:rFonts w:ascii="Times New Roman" w:eastAsia="Times New Roman" w:hAnsi="Times New Roman"/>
          <w:lang w:eastAsia="cs-CZ"/>
        </w:rPr>
        <w:t xml:space="preserve"> se zavazuje v </w:t>
      </w:r>
      <w:r w:rsidR="002C5D66" w:rsidRPr="00DD09E1">
        <w:rPr>
          <w:rFonts w:ascii="Times New Roman" w:eastAsia="Times New Roman" w:hAnsi="Times New Roman"/>
          <w:lang w:eastAsia="cs-CZ"/>
        </w:rPr>
        <w:t>Předmětu užívání</w:t>
      </w:r>
      <w:r w:rsidR="009456AF" w:rsidRPr="00DD09E1">
        <w:rPr>
          <w:rFonts w:ascii="Times New Roman" w:eastAsia="Times New Roman" w:hAnsi="Times New Roman"/>
          <w:lang w:eastAsia="cs-CZ"/>
        </w:rPr>
        <w:t xml:space="preserve"> dále nepropagovat tabákové společnosti, výrobky a služby, či výrobky a služby tabák nahrazující a tyto ani neposkytovat návštěvníkům.</w:t>
      </w:r>
    </w:p>
    <w:p w14:paraId="44A4FBA1" w14:textId="77777777" w:rsidR="009456AF" w:rsidRPr="00DD09E1" w:rsidRDefault="009456AF" w:rsidP="009456AF">
      <w:pPr>
        <w:spacing w:after="0" w:line="240" w:lineRule="auto"/>
        <w:jc w:val="both"/>
        <w:rPr>
          <w:rFonts w:ascii="Times New Roman" w:eastAsia="Times New Roman" w:hAnsi="Times New Roman"/>
          <w:lang w:eastAsia="cs-CZ"/>
        </w:rPr>
      </w:pPr>
    </w:p>
    <w:p w14:paraId="6D03B35C" w14:textId="7C5E1189" w:rsidR="00092984" w:rsidRPr="00DD09E1" w:rsidRDefault="00092984" w:rsidP="0009298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O</w:t>
      </w:r>
      <w:r w:rsidRPr="00DD09E1">
        <w:rPr>
          <w:rFonts w:ascii="Times New Roman" w:eastAsia="Times New Roman" w:hAnsi="Times New Roman"/>
          <w:vertAlign w:val="subscript"/>
          <w:lang w:eastAsia="cs-CZ"/>
        </w:rPr>
        <w:t xml:space="preserve">2 </w:t>
      </w:r>
      <w:r w:rsidR="00C73277" w:rsidRPr="00DD09E1">
        <w:rPr>
          <w:rFonts w:ascii="Times New Roman" w:eastAsia="Times New Roman" w:hAnsi="Times New Roman"/>
          <w:lang w:eastAsia="cs-CZ"/>
        </w:rPr>
        <w:t>universum</w:t>
      </w:r>
      <w:r w:rsidRPr="00DD09E1">
        <w:rPr>
          <w:rFonts w:ascii="Times New Roman" w:eastAsia="Times New Roman" w:hAnsi="Times New Roman"/>
          <w:lang w:eastAsia="cs-CZ"/>
        </w:rPr>
        <w:t xml:space="preserve"> je kulturní zařízení a rovněž i zařízení společného stravování provozované na základě hostinské činnosti, a proto je v prostorách O</w:t>
      </w:r>
      <w:r w:rsidRPr="00DD09E1">
        <w:rPr>
          <w:rFonts w:ascii="Times New Roman" w:eastAsia="Times New Roman" w:hAnsi="Times New Roman"/>
          <w:vertAlign w:val="subscript"/>
          <w:lang w:eastAsia="cs-CZ"/>
        </w:rPr>
        <w:t xml:space="preserve">2 </w:t>
      </w:r>
      <w:r w:rsidR="00C73277" w:rsidRPr="00DD09E1">
        <w:rPr>
          <w:rFonts w:ascii="Times New Roman" w:eastAsia="Times New Roman" w:hAnsi="Times New Roman"/>
          <w:lang w:eastAsia="cs-CZ"/>
        </w:rPr>
        <w:t>universa</w:t>
      </w:r>
      <w:r w:rsidRPr="00DD09E1">
        <w:rPr>
          <w:rFonts w:ascii="Times New Roman" w:eastAsia="Times New Roman" w:hAnsi="Times New Roman"/>
          <w:lang w:eastAsia="cs-CZ"/>
        </w:rPr>
        <w:t xml:space="preserve"> povoleno prodávat a podávat alkoholické nápoje </w:t>
      </w:r>
      <w:r w:rsidR="0054331E" w:rsidRPr="00DD09E1">
        <w:rPr>
          <w:rFonts w:ascii="Times New Roman" w:eastAsia="Times New Roman" w:hAnsi="Times New Roman"/>
          <w:lang w:eastAsia="cs-CZ"/>
        </w:rPr>
        <w:t>Poskytovatelem</w:t>
      </w:r>
      <w:r w:rsidRPr="00DD09E1">
        <w:rPr>
          <w:rFonts w:ascii="Times New Roman" w:eastAsia="Times New Roman" w:hAnsi="Times New Roman"/>
          <w:lang w:eastAsia="cs-CZ"/>
        </w:rPr>
        <w:t xml:space="preserve">, a/nebo subdodavatelem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a to vždy v souladu s platnými právními předpisy. Výjimky stanoví pouze Smlouva, jiná písemná dohoda mezi </w:t>
      </w:r>
      <w:r w:rsidR="0054331E" w:rsidRPr="00DD09E1">
        <w:rPr>
          <w:rFonts w:ascii="Times New Roman" w:eastAsia="Times New Roman" w:hAnsi="Times New Roman"/>
          <w:lang w:eastAsia="cs-CZ"/>
        </w:rPr>
        <w:t>Uživatelem</w:t>
      </w:r>
      <w:r w:rsidRPr="00DD09E1">
        <w:rPr>
          <w:rFonts w:ascii="Times New Roman" w:eastAsia="Times New Roman" w:hAnsi="Times New Roman"/>
          <w:lang w:eastAsia="cs-CZ"/>
        </w:rPr>
        <w:t xml:space="preserve"> a </w:t>
      </w:r>
      <w:r w:rsidR="0054331E" w:rsidRPr="00DD09E1">
        <w:rPr>
          <w:rFonts w:ascii="Times New Roman" w:eastAsia="Times New Roman" w:hAnsi="Times New Roman"/>
          <w:lang w:eastAsia="cs-CZ"/>
        </w:rPr>
        <w:t>Poskytovatelem</w:t>
      </w:r>
      <w:r w:rsidRPr="00DD09E1">
        <w:rPr>
          <w:rFonts w:ascii="Times New Roman" w:eastAsia="Times New Roman" w:hAnsi="Times New Roman"/>
          <w:lang w:eastAsia="cs-CZ"/>
        </w:rPr>
        <w:t xml:space="preserve"> a/nebo </w:t>
      </w:r>
      <w:proofErr w:type="spellStart"/>
      <w:r w:rsidR="00681014" w:rsidRPr="00DD09E1">
        <w:rPr>
          <w:rFonts w:ascii="Times New Roman" w:eastAsia="Times New Roman" w:hAnsi="Times New Roman"/>
          <w:lang w:eastAsia="cs-CZ"/>
        </w:rPr>
        <w:t>ZoOZ</w:t>
      </w:r>
      <w:proofErr w:type="spellEnd"/>
      <w:r w:rsidR="00681014" w:rsidRPr="00DD09E1" w:rsidDel="00681014">
        <w:rPr>
          <w:rFonts w:ascii="Times New Roman" w:eastAsia="Times New Roman" w:hAnsi="Times New Roman"/>
          <w:lang w:eastAsia="cs-CZ"/>
        </w:rPr>
        <w:t xml:space="preserve"> </w:t>
      </w:r>
      <w:r w:rsidRPr="00DD09E1">
        <w:rPr>
          <w:rFonts w:ascii="Times New Roman" w:eastAsia="Times New Roman" w:hAnsi="Times New Roman"/>
          <w:lang w:eastAsia="cs-CZ"/>
        </w:rPr>
        <w:t>a příslušné právní předpisy.</w:t>
      </w:r>
    </w:p>
    <w:p w14:paraId="33F12728" w14:textId="77777777" w:rsidR="007E2812" w:rsidRPr="00DD09E1" w:rsidRDefault="007E2812" w:rsidP="00092984">
      <w:pPr>
        <w:spacing w:after="0" w:line="240" w:lineRule="auto"/>
        <w:jc w:val="both"/>
        <w:rPr>
          <w:rFonts w:ascii="Times New Roman" w:eastAsia="Times New Roman" w:hAnsi="Times New Roman"/>
          <w:lang w:eastAsia="cs-CZ"/>
        </w:rPr>
      </w:pPr>
    </w:p>
    <w:p w14:paraId="284FE31E" w14:textId="77777777" w:rsidR="007E2812" w:rsidRPr="00DD09E1" w:rsidRDefault="007E2812" w:rsidP="001858DE">
      <w:pPr>
        <w:pStyle w:val="Nadpis1"/>
        <w:numPr>
          <w:ilvl w:val="0"/>
          <w:numId w:val="24"/>
        </w:numPr>
        <w:rPr>
          <w:sz w:val="22"/>
          <w:szCs w:val="22"/>
        </w:rPr>
      </w:pPr>
      <w:bookmarkStart w:id="79" w:name="_Toc218767899"/>
      <w:bookmarkStart w:id="80" w:name="_Toc220330893"/>
      <w:r w:rsidRPr="00DD09E1">
        <w:rPr>
          <w:sz w:val="22"/>
          <w:szCs w:val="22"/>
        </w:rPr>
        <w:t>Opatření na ochranu zdraví</w:t>
      </w:r>
      <w:bookmarkEnd w:id="79"/>
      <w:bookmarkEnd w:id="80"/>
    </w:p>
    <w:p w14:paraId="1BC8C241" w14:textId="77777777" w:rsidR="007E2812" w:rsidRPr="00DD09E1" w:rsidRDefault="007E2812" w:rsidP="007E2812">
      <w:pPr>
        <w:spacing w:after="0"/>
        <w:jc w:val="both"/>
        <w:rPr>
          <w:rFonts w:ascii="Times New Roman" w:eastAsia="Times New Roman" w:hAnsi="Times New Roman"/>
          <w:lang w:eastAsia="cs-CZ"/>
        </w:rPr>
      </w:pPr>
    </w:p>
    <w:p w14:paraId="7FD0EE9B" w14:textId="77777777" w:rsidR="007E2812" w:rsidRDefault="007E2812" w:rsidP="006460EC">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Uživatel je povinen při pořádání Akce zajistit, že jsou dodrženy všechny podmínky, stanovené účinnými právními předpisy, zejm. pak z hlediska </w:t>
      </w:r>
      <w:proofErr w:type="spellStart"/>
      <w:r w:rsidRPr="00DD09E1">
        <w:rPr>
          <w:rFonts w:ascii="Times New Roman" w:eastAsia="Times New Roman" w:hAnsi="Times New Roman"/>
          <w:lang w:eastAsia="cs-CZ"/>
        </w:rPr>
        <w:t>ZoOZ</w:t>
      </w:r>
      <w:proofErr w:type="spellEnd"/>
      <w:r w:rsidRPr="00DD09E1">
        <w:rPr>
          <w:rFonts w:ascii="Times New Roman" w:eastAsia="Times New Roman" w:hAnsi="Times New Roman"/>
          <w:lang w:eastAsia="cs-CZ"/>
        </w:rPr>
        <w:t xml:space="preserve">. Uživatel odpovídá zejm. za nastavení zvuku Akce a dodržení podmínek stanovených příslušnými právními předpisy ve vztahu k protihlukovým opatřením v souvislosti s akcí (zejm. </w:t>
      </w:r>
      <w:proofErr w:type="spellStart"/>
      <w:r w:rsidRPr="00DD09E1">
        <w:rPr>
          <w:rFonts w:ascii="Times New Roman" w:eastAsia="Times New Roman" w:hAnsi="Times New Roman"/>
          <w:lang w:eastAsia="cs-CZ"/>
        </w:rPr>
        <w:t>ZoOZ</w:t>
      </w:r>
      <w:proofErr w:type="spellEnd"/>
      <w:r w:rsidRPr="00DD09E1">
        <w:rPr>
          <w:rFonts w:ascii="Times New Roman" w:eastAsia="Times New Roman" w:hAnsi="Times New Roman"/>
          <w:lang w:eastAsia="cs-CZ"/>
        </w:rPr>
        <w:t xml:space="preserve"> a nařízení vlády č. 272/2011 Sb., v účinném znění). Uživatel je povinen zajistit přijmutí takových technických, organizačních a jiných opatření ve vztahu k použité technice na Akci, aby byly dodrženy stanovené hygienické limity. V případě, že toto Uživatel nezajistí, odpovídá Poskytovateli a příp. i třetím osobám za veškerou újmu tím vzniklou, vč. správních sankcí.</w:t>
      </w:r>
    </w:p>
    <w:p w14:paraId="7C9E9994" w14:textId="77777777" w:rsidR="006460EC" w:rsidRPr="00DD09E1" w:rsidRDefault="006460EC" w:rsidP="006460EC">
      <w:pPr>
        <w:shd w:val="clear" w:color="auto" w:fill="FFFFFF"/>
        <w:spacing w:after="0" w:line="240" w:lineRule="auto"/>
        <w:jc w:val="both"/>
        <w:rPr>
          <w:rFonts w:ascii="Times New Roman" w:eastAsia="Times New Roman" w:hAnsi="Times New Roman"/>
          <w:lang w:eastAsia="cs-CZ"/>
        </w:rPr>
      </w:pPr>
    </w:p>
    <w:p w14:paraId="0D5EBCF4" w14:textId="77777777" w:rsidR="007E2812" w:rsidRPr="00DD09E1" w:rsidRDefault="007E2812" w:rsidP="001858DE">
      <w:pPr>
        <w:pStyle w:val="Nadpis1"/>
        <w:numPr>
          <w:ilvl w:val="0"/>
          <w:numId w:val="24"/>
        </w:numPr>
        <w:rPr>
          <w:sz w:val="22"/>
          <w:szCs w:val="22"/>
        </w:rPr>
      </w:pPr>
      <w:bookmarkStart w:id="81" w:name="_Toc218767900"/>
      <w:bookmarkStart w:id="82" w:name="_Toc220330894"/>
      <w:r w:rsidRPr="00DD09E1">
        <w:rPr>
          <w:sz w:val="22"/>
          <w:szCs w:val="22"/>
        </w:rPr>
        <w:t>Catering pro Uživatele</w:t>
      </w:r>
      <w:bookmarkEnd w:id="81"/>
      <w:bookmarkEnd w:id="82"/>
    </w:p>
    <w:p w14:paraId="06838DDF" w14:textId="77777777" w:rsidR="007E2812" w:rsidRPr="00DD09E1" w:rsidRDefault="007E2812" w:rsidP="007E2812">
      <w:pPr>
        <w:pStyle w:val="Seznam"/>
        <w:numPr>
          <w:ilvl w:val="0"/>
          <w:numId w:val="0"/>
        </w:numPr>
        <w:tabs>
          <w:tab w:val="clear" w:pos="227"/>
        </w:tabs>
        <w:spacing w:before="0" w:after="0"/>
        <w:jc w:val="both"/>
        <w:rPr>
          <w:sz w:val="22"/>
          <w:szCs w:val="22"/>
          <w:u w:val="single"/>
        </w:rPr>
      </w:pPr>
    </w:p>
    <w:p w14:paraId="7FE66472" w14:textId="3E4BFB55" w:rsidR="007E2812" w:rsidRPr="00DD09E1" w:rsidRDefault="007E2812" w:rsidP="006460EC">
      <w:pPr>
        <w:shd w:val="clear" w:color="auto" w:fill="FFFFFF"/>
        <w:spacing w:after="0" w:line="240" w:lineRule="auto"/>
        <w:jc w:val="both"/>
      </w:pPr>
      <w:r w:rsidRPr="00DD09E1">
        <w:rPr>
          <w:rFonts w:ascii="Times New Roman" w:eastAsia="Times New Roman" w:hAnsi="Times New Roman"/>
          <w:lang w:eastAsia="cs-CZ"/>
        </w:rPr>
        <w:t xml:space="preserve">V případě, že Uživatel má zájem na zajištění cateringu pro Osoby v zázemí ze strany Poskytovatele, je povinen objednat takové služby nejpozději do 10 pracovních dnů před Počátečním dnem užívání. V objednávce je povinen specifikovat pro kolik osob a v jakém rozsahu má zájem zajistit catering. Poskytovatel na základě objednávky Uživatel připraví nabídku, ve které bude uveden rozsah nabídky, cena a podmínky poskytovaných služeb. V případě, že Uživatel tuto nabídku akceptuje ve lhůtě nejpozději 5 pracovních dnů před konáním Akce, je Uživatel povinen cateringové služby dle tohoto odstavce uhradit bezhotovostně převodem na základě faktury přiložené k nabídce. V případě, že Uživatel uhradí cateringové služby nejpozději do 1 pracovního dne před Akci, je </w:t>
      </w:r>
      <w:bookmarkStart w:id="83" w:name="_Hlk220329330"/>
      <w:r w:rsidR="006460EC">
        <w:rPr>
          <w:rFonts w:ascii="Times New Roman" w:eastAsia="Times New Roman" w:hAnsi="Times New Roman"/>
          <w:lang w:eastAsia="cs-CZ"/>
        </w:rPr>
        <w:t>Poskytovatel</w:t>
      </w:r>
      <w:r w:rsidRPr="00DD09E1">
        <w:rPr>
          <w:rFonts w:ascii="Times New Roman" w:eastAsia="Times New Roman" w:hAnsi="Times New Roman"/>
          <w:lang w:eastAsia="cs-CZ"/>
        </w:rPr>
        <w:t xml:space="preserve"> </w:t>
      </w:r>
      <w:bookmarkEnd w:id="83"/>
      <w:r w:rsidRPr="00DD09E1">
        <w:rPr>
          <w:rFonts w:ascii="Times New Roman" w:eastAsia="Times New Roman" w:hAnsi="Times New Roman"/>
          <w:lang w:eastAsia="cs-CZ"/>
        </w:rPr>
        <w:t>povinen poskytnout Uživateli cateringové služby dle rozsahu uvedeném v nabídce. V případě, že Uživatel cateringové služby neuhradí ve lhůtě uvedené v předchozí větě, jeho nárok na poskytování cateringových služeb Poskytovatelem zaniká.</w:t>
      </w:r>
    </w:p>
    <w:p w14:paraId="0D1F162E" w14:textId="77777777" w:rsidR="007E2812" w:rsidRPr="006460EC" w:rsidRDefault="007E2812" w:rsidP="006460EC">
      <w:pPr>
        <w:shd w:val="clear" w:color="auto" w:fill="FFFFFF"/>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V případě, kdy má Uživatel v úmyslu zajišťovat cateringové služby pro Osoby v zázemí bez účasti Poskytovatele, lze tak po dohodě s Poskytovatelem. V takovém případě je Uživatel plně odpovědný za splnění všech zákonných povinností a odpovídá za jakékoliv porušení relevantních obecně platných předpisů, a to včetně porušení ze strany dodavatelů Uživatele. V případě vzniku újmy Poskytovateli v souvislosti s cateringem Uživatele poskytovaným bez účasti Poskytovatele dle tohoto odstavce, odpovídá Uživatel za jakoukoliv újmu vzniklou Poskytovateli, a to vč. škod finančních, na dobrém jménu apod.</w:t>
      </w:r>
    </w:p>
    <w:p w14:paraId="07ACFB7B" w14:textId="2831CEBB" w:rsidR="007E2812" w:rsidRPr="00DD09E1" w:rsidRDefault="007E2812" w:rsidP="006460EC">
      <w:pPr>
        <w:shd w:val="clear" w:color="auto" w:fill="FFFFFF"/>
        <w:spacing w:after="0" w:line="240" w:lineRule="auto"/>
        <w:jc w:val="both"/>
      </w:pPr>
      <w:r w:rsidRPr="00DD09E1">
        <w:rPr>
          <w:rFonts w:ascii="Times New Roman" w:eastAsia="Times New Roman" w:hAnsi="Times New Roman"/>
          <w:lang w:eastAsia="cs-CZ"/>
        </w:rPr>
        <w:t xml:space="preserve">Pro účely objednávek cateringu dle tohoto odstavce je Uživatel povinen kontaktovat Poskytovatele prostřednictvím e-mailu </w:t>
      </w:r>
      <w:hyperlink r:id="rId17" w:history="1">
        <w:r w:rsidRPr="006460EC">
          <w:rPr>
            <w:rFonts w:ascii="Times New Roman" w:eastAsia="Times New Roman" w:hAnsi="Times New Roman"/>
            <w:lang w:eastAsia="cs-CZ"/>
          </w:rPr>
          <w:t>catering@bestsport.cz</w:t>
        </w:r>
      </w:hyperlink>
      <w:r w:rsidRPr="00DD09E1">
        <w:rPr>
          <w:rFonts w:ascii="Times New Roman" w:eastAsia="Times New Roman" w:hAnsi="Times New Roman"/>
          <w:lang w:eastAsia="cs-CZ"/>
        </w:rPr>
        <w:t>.</w:t>
      </w:r>
    </w:p>
    <w:p w14:paraId="4FFB496D" w14:textId="77777777" w:rsidR="007E2812" w:rsidRPr="00DD09E1" w:rsidRDefault="007E2812" w:rsidP="00092984">
      <w:pPr>
        <w:spacing w:after="0" w:line="240" w:lineRule="auto"/>
        <w:jc w:val="both"/>
        <w:rPr>
          <w:rFonts w:ascii="Times New Roman" w:eastAsia="Times New Roman" w:hAnsi="Times New Roman"/>
          <w:b/>
          <w:lang w:eastAsia="cs-CZ"/>
        </w:rPr>
      </w:pPr>
    </w:p>
    <w:p w14:paraId="4204B8DF" w14:textId="77777777" w:rsidR="00092984" w:rsidRPr="00DD09E1" w:rsidRDefault="00092984" w:rsidP="00774364">
      <w:pPr>
        <w:spacing w:after="0" w:line="240" w:lineRule="auto"/>
        <w:jc w:val="both"/>
        <w:rPr>
          <w:rFonts w:ascii="Times New Roman" w:eastAsia="Times New Roman" w:hAnsi="Times New Roman"/>
          <w:lang w:eastAsia="cs-CZ"/>
        </w:rPr>
      </w:pPr>
    </w:p>
    <w:p w14:paraId="4A3524F1" w14:textId="77777777" w:rsidR="00774364" w:rsidRPr="00DD09E1" w:rsidRDefault="00774364" w:rsidP="001858DE">
      <w:pPr>
        <w:pStyle w:val="Nadpis1"/>
        <w:numPr>
          <w:ilvl w:val="0"/>
          <w:numId w:val="24"/>
        </w:numPr>
        <w:rPr>
          <w:b w:val="0"/>
          <w:bCs/>
          <w:sz w:val="22"/>
          <w:szCs w:val="22"/>
        </w:rPr>
      </w:pPr>
      <w:bookmarkStart w:id="84" w:name="_Toc532219527"/>
      <w:bookmarkStart w:id="85" w:name="_Toc535425226"/>
      <w:bookmarkStart w:id="86" w:name="_Toc220330895"/>
      <w:r w:rsidRPr="00DD09E1">
        <w:rPr>
          <w:bCs/>
          <w:sz w:val="22"/>
          <w:szCs w:val="22"/>
        </w:rPr>
        <w:t>Povolení, práva třetích osob</w:t>
      </w:r>
      <w:bookmarkEnd w:id="84"/>
      <w:bookmarkEnd w:id="85"/>
      <w:bookmarkEnd w:id="86"/>
    </w:p>
    <w:p w14:paraId="73D71AE6" w14:textId="77777777" w:rsidR="00774364" w:rsidRPr="00DD09E1" w:rsidRDefault="00774364" w:rsidP="00774364">
      <w:pPr>
        <w:spacing w:after="0" w:line="240" w:lineRule="auto"/>
        <w:jc w:val="both"/>
        <w:rPr>
          <w:rFonts w:ascii="Times New Roman" w:eastAsia="Times New Roman" w:hAnsi="Times New Roman"/>
          <w:lang w:eastAsia="cs-CZ"/>
        </w:rPr>
      </w:pPr>
    </w:p>
    <w:p w14:paraId="1E2FD23B" w14:textId="7CC33023"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Za získání příslušných povolení, rozhodnutí, svolení, licencí, oprávnění nebo jiných náležitostí jak veřejnoprávních, tak soukromoprávních, bez nichž by nebylo možné připravit anebo pořádat Akci, odpovídá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w:t>
      </w:r>
      <w:r w:rsidR="00E37E79" w:rsidRPr="00DD09E1">
        <w:rPr>
          <w:rFonts w:ascii="Times New Roman" w:eastAsia="Times New Roman" w:hAnsi="Times New Roman"/>
          <w:lang w:eastAsia="cs-CZ"/>
        </w:rPr>
        <w:t>Poskytovatel</w:t>
      </w:r>
      <w:r w:rsidR="00817024" w:rsidRPr="00DD09E1">
        <w:rPr>
          <w:rFonts w:ascii="Times New Roman" w:eastAsia="Times New Roman" w:hAnsi="Times New Roman"/>
          <w:lang w:eastAsia="cs-CZ"/>
        </w:rPr>
        <w:t xml:space="preserve"> se zavazuje poskytnout </w:t>
      </w:r>
      <w:r w:rsidR="00066907" w:rsidRPr="00DD09E1">
        <w:rPr>
          <w:rFonts w:ascii="Times New Roman" w:eastAsia="Times New Roman" w:hAnsi="Times New Roman"/>
          <w:lang w:eastAsia="cs-CZ"/>
        </w:rPr>
        <w:t>Uživateli</w:t>
      </w:r>
      <w:r w:rsidR="00817024" w:rsidRPr="00DD09E1">
        <w:rPr>
          <w:rFonts w:ascii="Times New Roman" w:eastAsia="Times New Roman" w:hAnsi="Times New Roman"/>
          <w:lang w:eastAsia="cs-CZ"/>
        </w:rPr>
        <w:t xml:space="preserve"> potřebnou součinnost.</w:t>
      </w:r>
    </w:p>
    <w:p w14:paraId="2BA0F1D5" w14:textId="77777777" w:rsidR="00774364" w:rsidRPr="00DD09E1" w:rsidRDefault="00774364" w:rsidP="00774364">
      <w:pPr>
        <w:spacing w:after="0" w:line="240" w:lineRule="auto"/>
        <w:jc w:val="both"/>
        <w:rPr>
          <w:rFonts w:ascii="Times New Roman" w:eastAsia="Times New Roman" w:hAnsi="Times New Roman"/>
          <w:b/>
          <w:bCs/>
          <w:lang w:eastAsia="cs-CZ"/>
        </w:rPr>
      </w:pPr>
    </w:p>
    <w:p w14:paraId="586A4E65" w14:textId="3DB26714" w:rsidR="00774364" w:rsidRPr="00DD09E1" w:rsidRDefault="00774364" w:rsidP="00774364">
      <w:pPr>
        <w:spacing w:after="0" w:line="240" w:lineRule="auto"/>
        <w:jc w:val="both"/>
        <w:rPr>
          <w:rFonts w:ascii="Times New Roman" w:hAnsi="Times New Roman"/>
          <w:b/>
          <w:bCs/>
        </w:rPr>
      </w:pPr>
      <w:r w:rsidRPr="00DD09E1">
        <w:rPr>
          <w:rFonts w:ascii="Times New Roman" w:hAnsi="Times New Roman"/>
          <w:b/>
          <w:bCs/>
        </w:rPr>
        <w:t xml:space="preserve">V případě, že </w:t>
      </w:r>
      <w:r w:rsidR="0054331E" w:rsidRPr="00DD09E1">
        <w:rPr>
          <w:rFonts w:ascii="Times New Roman" w:hAnsi="Times New Roman"/>
          <w:b/>
          <w:bCs/>
        </w:rPr>
        <w:t>Uživatel</w:t>
      </w:r>
      <w:r w:rsidRPr="00DD09E1">
        <w:rPr>
          <w:rFonts w:ascii="Times New Roman" w:hAnsi="Times New Roman"/>
          <w:b/>
          <w:bCs/>
        </w:rPr>
        <w:t xml:space="preserve"> poruší svoji povinnost zajistit legální pořádání Akce (včetně její přípravy), je povinen uhradit </w:t>
      </w:r>
      <w:r w:rsidR="00E37E79" w:rsidRPr="00DD09E1">
        <w:rPr>
          <w:rFonts w:ascii="Times New Roman" w:hAnsi="Times New Roman"/>
          <w:b/>
          <w:bCs/>
        </w:rPr>
        <w:t>Poskytovatel</w:t>
      </w:r>
      <w:r w:rsidRPr="00DD09E1">
        <w:rPr>
          <w:rFonts w:ascii="Times New Roman" w:hAnsi="Times New Roman"/>
          <w:b/>
          <w:bCs/>
        </w:rPr>
        <w:t>i vešker</w:t>
      </w:r>
      <w:r w:rsidR="006A7A0B" w:rsidRPr="00DD09E1">
        <w:rPr>
          <w:rFonts w:ascii="Times New Roman" w:hAnsi="Times New Roman"/>
          <w:b/>
          <w:bCs/>
        </w:rPr>
        <w:t xml:space="preserve">ou újmu </w:t>
      </w:r>
      <w:r w:rsidRPr="00DD09E1">
        <w:rPr>
          <w:rFonts w:ascii="Times New Roman" w:hAnsi="Times New Roman"/>
          <w:b/>
          <w:bCs/>
        </w:rPr>
        <w:t>z toho vznikl</w:t>
      </w:r>
      <w:r w:rsidR="006A7A0B" w:rsidRPr="00DD09E1">
        <w:rPr>
          <w:rFonts w:ascii="Times New Roman" w:hAnsi="Times New Roman"/>
          <w:b/>
          <w:bCs/>
        </w:rPr>
        <w:t>ou</w:t>
      </w:r>
      <w:r w:rsidRPr="00DD09E1">
        <w:rPr>
          <w:rFonts w:ascii="Times New Roman" w:hAnsi="Times New Roman"/>
          <w:b/>
          <w:bCs/>
        </w:rPr>
        <w:t xml:space="preserve">, včetně </w:t>
      </w:r>
      <w:r w:rsidR="006A7A0B" w:rsidRPr="00DD09E1">
        <w:rPr>
          <w:rFonts w:ascii="Times New Roman" w:hAnsi="Times New Roman"/>
          <w:b/>
          <w:bCs/>
        </w:rPr>
        <w:t xml:space="preserve">újmy </w:t>
      </w:r>
      <w:r w:rsidRPr="00DD09E1">
        <w:rPr>
          <w:rFonts w:ascii="Times New Roman" w:hAnsi="Times New Roman"/>
          <w:b/>
          <w:bCs/>
        </w:rPr>
        <w:t>na dobrém jménu a pověsti O</w:t>
      </w:r>
      <w:r w:rsidRPr="00DD09E1">
        <w:rPr>
          <w:rFonts w:ascii="Times New Roman" w:hAnsi="Times New Roman"/>
          <w:b/>
          <w:bCs/>
          <w:vertAlign w:val="subscript"/>
        </w:rPr>
        <w:t xml:space="preserve">2 </w:t>
      </w:r>
      <w:r w:rsidR="00C73277" w:rsidRPr="00DD09E1">
        <w:rPr>
          <w:rFonts w:ascii="Times New Roman" w:hAnsi="Times New Roman"/>
          <w:b/>
          <w:bCs/>
        </w:rPr>
        <w:t>universa</w:t>
      </w:r>
      <w:r w:rsidRPr="00DD09E1">
        <w:rPr>
          <w:rFonts w:ascii="Times New Roman" w:hAnsi="Times New Roman"/>
          <w:b/>
          <w:bCs/>
        </w:rPr>
        <w:t xml:space="preserve"> anebo </w:t>
      </w:r>
      <w:r w:rsidR="0054331E" w:rsidRPr="00DD09E1">
        <w:rPr>
          <w:rFonts w:ascii="Times New Roman" w:hAnsi="Times New Roman"/>
          <w:b/>
          <w:bCs/>
        </w:rPr>
        <w:t>Poskytovatele</w:t>
      </w:r>
      <w:r w:rsidRPr="00DD09E1">
        <w:rPr>
          <w:rFonts w:ascii="Times New Roman" w:hAnsi="Times New Roman"/>
          <w:b/>
          <w:bCs/>
        </w:rPr>
        <w:t xml:space="preserve">. V případě, že </w:t>
      </w:r>
      <w:r w:rsidR="0054331E" w:rsidRPr="00DD09E1">
        <w:rPr>
          <w:rFonts w:ascii="Times New Roman" w:hAnsi="Times New Roman"/>
          <w:b/>
          <w:bCs/>
        </w:rPr>
        <w:t>Uživatel</w:t>
      </w:r>
      <w:r w:rsidRPr="00DD09E1">
        <w:rPr>
          <w:rFonts w:ascii="Times New Roman" w:hAnsi="Times New Roman"/>
          <w:b/>
          <w:bCs/>
        </w:rPr>
        <w:t xml:space="preserve"> poškodí dobré jméno </w:t>
      </w:r>
      <w:r w:rsidR="0054331E" w:rsidRPr="00DD09E1">
        <w:rPr>
          <w:rFonts w:ascii="Times New Roman" w:hAnsi="Times New Roman"/>
          <w:b/>
          <w:bCs/>
        </w:rPr>
        <w:t>Poskytovatele</w:t>
      </w:r>
      <w:r w:rsidRPr="00DD09E1">
        <w:rPr>
          <w:rFonts w:ascii="Times New Roman" w:hAnsi="Times New Roman"/>
          <w:b/>
          <w:bCs/>
        </w:rPr>
        <w:t xml:space="preserve"> a/nebo O</w:t>
      </w:r>
      <w:r w:rsidRPr="00DD09E1">
        <w:rPr>
          <w:rFonts w:ascii="Times New Roman" w:hAnsi="Times New Roman"/>
          <w:b/>
          <w:bCs/>
          <w:vertAlign w:val="subscript"/>
        </w:rPr>
        <w:t>2</w:t>
      </w:r>
      <w:r w:rsidR="00C73277" w:rsidRPr="00DD09E1">
        <w:rPr>
          <w:rFonts w:ascii="Times New Roman" w:hAnsi="Times New Roman"/>
          <w:b/>
          <w:bCs/>
        </w:rPr>
        <w:t xml:space="preserve"> universa</w:t>
      </w:r>
      <w:r w:rsidRPr="00DD09E1">
        <w:rPr>
          <w:rFonts w:ascii="Times New Roman" w:hAnsi="Times New Roman"/>
          <w:b/>
          <w:bCs/>
        </w:rPr>
        <w:t xml:space="preserve">, zavazuje se </w:t>
      </w:r>
      <w:r w:rsidR="0054331E" w:rsidRPr="00DD09E1">
        <w:rPr>
          <w:rFonts w:ascii="Times New Roman" w:hAnsi="Times New Roman"/>
          <w:b/>
          <w:bCs/>
        </w:rPr>
        <w:t>Uživatel</w:t>
      </w:r>
      <w:r w:rsidRPr="00DD09E1">
        <w:rPr>
          <w:rFonts w:ascii="Times New Roman" w:hAnsi="Times New Roman"/>
          <w:b/>
          <w:bCs/>
        </w:rPr>
        <w:t xml:space="preserve"> zaplatit </w:t>
      </w:r>
      <w:r w:rsidR="00E37E79" w:rsidRPr="00DD09E1">
        <w:rPr>
          <w:rFonts w:ascii="Times New Roman" w:hAnsi="Times New Roman"/>
          <w:b/>
          <w:bCs/>
        </w:rPr>
        <w:t>Poskytovatel</w:t>
      </w:r>
      <w:r w:rsidRPr="00DD09E1">
        <w:rPr>
          <w:rFonts w:ascii="Times New Roman" w:hAnsi="Times New Roman"/>
          <w:b/>
          <w:bCs/>
        </w:rPr>
        <w:t xml:space="preserve">i smluvní pokutu ve výši </w:t>
      </w:r>
      <w:r w:rsidR="00FD43D9" w:rsidRPr="00DD09E1">
        <w:rPr>
          <w:rFonts w:ascii="Times New Roman" w:hAnsi="Times New Roman"/>
          <w:b/>
          <w:bCs/>
        </w:rPr>
        <w:t xml:space="preserve">dvojnásobku </w:t>
      </w:r>
      <w:r w:rsidR="00C57F6C" w:rsidRPr="00DD09E1">
        <w:rPr>
          <w:rFonts w:ascii="Times New Roman" w:hAnsi="Times New Roman"/>
          <w:b/>
          <w:bCs/>
        </w:rPr>
        <w:t>Garance</w:t>
      </w:r>
      <w:r w:rsidRPr="00DD09E1">
        <w:rPr>
          <w:rFonts w:ascii="Times New Roman" w:hAnsi="Times New Roman"/>
          <w:b/>
          <w:bCs/>
        </w:rPr>
        <w:t xml:space="preserve">. </w:t>
      </w:r>
    </w:p>
    <w:p w14:paraId="014E669E" w14:textId="77777777" w:rsidR="00774364" w:rsidRPr="00DD09E1" w:rsidRDefault="00774364" w:rsidP="00774364">
      <w:pPr>
        <w:spacing w:after="0" w:line="240" w:lineRule="auto"/>
        <w:jc w:val="both"/>
        <w:rPr>
          <w:rFonts w:ascii="Times New Roman" w:eastAsia="Times New Roman" w:hAnsi="Times New Roman"/>
          <w:lang w:eastAsia="cs-CZ"/>
        </w:rPr>
      </w:pPr>
    </w:p>
    <w:p w14:paraId="48AAE01A" w14:textId="3B018214" w:rsidR="00091050" w:rsidRPr="00DD09E1" w:rsidRDefault="0054331E" w:rsidP="00774364">
      <w:pPr>
        <w:spacing w:after="0" w:line="240" w:lineRule="auto"/>
        <w:jc w:val="both"/>
        <w:rPr>
          <w:rFonts w:ascii="Times New Roman" w:eastAsia="Times New Roman" w:hAnsi="Times New Roman"/>
          <w:bCs/>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odpovídá za obsah smluv uzavřených s třetími osobami, zejména účinkujícími, za právo k </w:t>
      </w:r>
      <w:r w:rsidR="00E260BE"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jejich výkonů a za zaplacení veškerých jejich honorářů. </w:t>
      </w:r>
      <w:r w:rsidR="00774364" w:rsidRPr="00DD09E1">
        <w:rPr>
          <w:rFonts w:ascii="Times New Roman" w:eastAsia="Times New Roman" w:hAnsi="Times New Roman"/>
          <w:bCs/>
          <w:lang w:eastAsia="cs-CZ"/>
        </w:rPr>
        <w:t>Toto platí i v případech vztahů s ochrannými organizacemi autorů, výkonných umělců i výrobců zvukových a zvukově obrazových záznamů.</w:t>
      </w:r>
      <w:r w:rsidR="0070004F" w:rsidRPr="00DD09E1">
        <w:rPr>
          <w:rFonts w:ascii="Times New Roman" w:eastAsia="Times New Roman" w:hAnsi="Times New Roman"/>
          <w:bCs/>
          <w:lang w:eastAsia="cs-CZ"/>
        </w:rPr>
        <w:t xml:space="preserve"> </w:t>
      </w:r>
      <w:r w:rsidRPr="00DD09E1">
        <w:rPr>
          <w:rFonts w:ascii="Times New Roman" w:eastAsia="Times New Roman" w:hAnsi="Times New Roman"/>
          <w:lang w:eastAsia="cs-CZ"/>
        </w:rPr>
        <w:t>Uživatel</w:t>
      </w:r>
      <w:r w:rsidR="0070004F" w:rsidRPr="00DD09E1">
        <w:rPr>
          <w:rFonts w:ascii="Times New Roman" w:eastAsia="Times New Roman" w:hAnsi="Times New Roman"/>
          <w:lang w:eastAsia="cs-CZ"/>
        </w:rPr>
        <w:t xml:space="preserve"> v plném rozsahu odpovídá </w:t>
      </w:r>
      <w:r w:rsidR="00E37E79" w:rsidRPr="00DD09E1">
        <w:rPr>
          <w:rFonts w:ascii="Times New Roman" w:eastAsia="Times New Roman" w:hAnsi="Times New Roman"/>
          <w:lang w:eastAsia="cs-CZ"/>
        </w:rPr>
        <w:t>Poskytovatel</w:t>
      </w:r>
      <w:r w:rsidR="0070004F" w:rsidRPr="00DD09E1">
        <w:rPr>
          <w:rFonts w:ascii="Times New Roman" w:eastAsia="Times New Roman" w:hAnsi="Times New Roman"/>
          <w:lang w:eastAsia="cs-CZ"/>
        </w:rPr>
        <w:t xml:space="preserve">i i třetím stranám za program a náplň Akce a je povinen získat předem veškerá oprávnění osob, která vlastní autorská práva či jiná práva duševního vlastnictví k obsahu, který bude prezentován na Akci. </w:t>
      </w:r>
      <w:r w:rsidRPr="00DD09E1">
        <w:rPr>
          <w:rFonts w:ascii="Times New Roman" w:eastAsia="Times New Roman" w:hAnsi="Times New Roman"/>
          <w:lang w:eastAsia="cs-CZ"/>
        </w:rPr>
        <w:t>Uživatel</w:t>
      </w:r>
      <w:r w:rsidR="0070004F" w:rsidRPr="00DD09E1">
        <w:rPr>
          <w:rFonts w:ascii="Times New Roman" w:eastAsia="Times New Roman" w:hAnsi="Times New Roman"/>
          <w:lang w:eastAsia="cs-CZ"/>
        </w:rPr>
        <w:t xml:space="preserve"> se zavazuje Promotérovi uhradit veškerou škodu či újmu vzniklou v souvislosti s porušením povinností </w:t>
      </w:r>
      <w:r w:rsidRPr="00DD09E1">
        <w:rPr>
          <w:rFonts w:ascii="Times New Roman" w:eastAsia="Times New Roman" w:hAnsi="Times New Roman"/>
          <w:lang w:eastAsia="cs-CZ"/>
        </w:rPr>
        <w:t>Uživatel</w:t>
      </w:r>
      <w:r w:rsidR="0070004F" w:rsidRPr="00DD09E1">
        <w:rPr>
          <w:rFonts w:ascii="Times New Roman" w:eastAsia="Times New Roman" w:hAnsi="Times New Roman"/>
          <w:lang w:eastAsia="cs-CZ"/>
        </w:rPr>
        <w:t xml:space="preserve"> dle tohoto odstavce, a to v plné výši.</w:t>
      </w:r>
      <w:r w:rsidR="00342277" w:rsidRPr="00DD09E1">
        <w:rPr>
          <w:rFonts w:ascii="Times New Roman" w:eastAsia="Times New Roman" w:hAnsi="Times New Roman"/>
          <w:lang w:eastAsia="cs-CZ"/>
        </w:rPr>
        <w:t xml:space="preserve"> Uživatel dle tohoto odstavce, a to v plné výši. V případě, že je proti Poskytovateli </w:t>
      </w:r>
      <w:r w:rsidR="00342277" w:rsidRPr="00DD09E1">
        <w:rPr>
          <w:rFonts w:ascii="Times New Roman" w:eastAsia="Times New Roman" w:hAnsi="Times New Roman"/>
          <w:lang w:eastAsia="cs-CZ"/>
        </w:rPr>
        <w:lastRenderedPageBreak/>
        <w:t>uplatněn nárok z práv duševního vlastnictví ve vztahu k plnění, které pro účely Akce poskytl Uživatel Poskytovateli, uhradí Uživatel veškeré náklady a újmu, která v této souvislosti s uplatněním nároku vůči Poskytovateli vznikne, vč. nákladů na právní zastoupení. Poskytovatel o uplatnění nároku Uživatele bez zbytečného odkladu informuje a poskytne mu přiměřenou lhůtu (v rámci případně jemu poskytnuté lhůty) na reakci a obranu vůči uplatněnému nároku ze strany Uživatele; to neomezuje právo Poskytovatele na vlastní obranu v případě, že Uživatel neposkytne včas potřebnou součinnost či ochranu Poskytovateli</w:t>
      </w:r>
      <w:r w:rsidR="00342277" w:rsidRPr="00DD09E1">
        <w:rPr>
          <w:rFonts w:ascii="Times New Roman" w:hAnsi="Times New Roman"/>
        </w:rPr>
        <w:t>.</w:t>
      </w:r>
    </w:p>
    <w:p w14:paraId="5C709C5A" w14:textId="2B29303D" w:rsidR="00774364" w:rsidRPr="00DD09E1" w:rsidRDefault="00774364" w:rsidP="00702945">
      <w:pPr>
        <w:spacing w:after="0" w:line="240" w:lineRule="auto"/>
        <w:jc w:val="both"/>
        <w:rPr>
          <w:rFonts w:ascii="Times New Roman" w:eastAsia="Times New Roman" w:hAnsi="Times New Roman"/>
          <w:b/>
          <w:lang w:eastAsia="cs-CZ"/>
        </w:rPr>
      </w:pPr>
    </w:p>
    <w:p w14:paraId="3819FD34" w14:textId="290D9D0A" w:rsidR="00091050" w:rsidRPr="00DD09E1" w:rsidRDefault="00EB34D5" w:rsidP="00EB34D5">
      <w:pPr>
        <w:spacing w:after="0" w:line="240" w:lineRule="auto"/>
        <w:jc w:val="both"/>
        <w:rPr>
          <w:rFonts w:ascii="Times New Roman" w:eastAsia="Times New Roman" w:hAnsi="Times New Roman"/>
          <w:bCs/>
          <w:lang w:eastAsia="cs-CZ"/>
        </w:rPr>
      </w:pPr>
      <w:r w:rsidRPr="00DD09E1">
        <w:rPr>
          <w:rFonts w:ascii="Times New Roman" w:eastAsia="Times New Roman" w:hAnsi="Times New Roman"/>
          <w:bCs/>
          <w:lang w:eastAsia="cs-CZ"/>
        </w:rPr>
        <w:t xml:space="preserve">Nestanoví-li Smlouva jinak, není </w:t>
      </w:r>
      <w:r w:rsidR="0054331E" w:rsidRPr="00DD09E1">
        <w:rPr>
          <w:rFonts w:ascii="Times New Roman" w:eastAsia="Times New Roman" w:hAnsi="Times New Roman"/>
          <w:bCs/>
          <w:lang w:eastAsia="cs-CZ"/>
        </w:rPr>
        <w:t>Uživatel</w:t>
      </w:r>
      <w:r w:rsidRPr="00DD09E1">
        <w:rPr>
          <w:rFonts w:ascii="Times New Roman" w:eastAsia="Times New Roman" w:hAnsi="Times New Roman"/>
          <w:bCs/>
          <w:lang w:eastAsia="cs-CZ"/>
        </w:rPr>
        <w:t xml:space="preserve"> oprávněn použít logo </w:t>
      </w:r>
      <w:r w:rsidRPr="00DD09E1">
        <w:rPr>
          <w:rFonts w:ascii="Times New Roman" w:hAnsi="Times New Roman"/>
        </w:rPr>
        <w:t>O</w:t>
      </w:r>
      <w:r w:rsidRPr="00DD09E1">
        <w:rPr>
          <w:rFonts w:ascii="Times New Roman" w:hAnsi="Times New Roman"/>
          <w:vertAlign w:val="subscript"/>
        </w:rPr>
        <w:t>2</w:t>
      </w:r>
      <w:r w:rsidRPr="00DD09E1">
        <w:rPr>
          <w:rFonts w:ascii="Times New Roman" w:eastAsia="Times New Roman" w:hAnsi="Times New Roman"/>
          <w:bCs/>
          <w:lang w:eastAsia="cs-CZ"/>
        </w:rPr>
        <w:t xml:space="preserve"> areny/</w:t>
      </w:r>
      <w:r w:rsidRPr="00DD09E1">
        <w:rPr>
          <w:rFonts w:ascii="Times New Roman" w:hAnsi="Times New Roman"/>
        </w:rPr>
        <w:t>O</w:t>
      </w:r>
      <w:r w:rsidRPr="00DD09E1">
        <w:rPr>
          <w:rFonts w:ascii="Times New Roman" w:hAnsi="Times New Roman"/>
          <w:vertAlign w:val="subscript"/>
        </w:rPr>
        <w:t>2</w:t>
      </w:r>
      <w:r w:rsidRPr="00DD09E1">
        <w:rPr>
          <w:rFonts w:ascii="Times New Roman" w:eastAsia="Times New Roman" w:hAnsi="Times New Roman"/>
          <w:bCs/>
          <w:lang w:eastAsia="cs-CZ"/>
        </w:rPr>
        <w:t xml:space="preserve"> universa bez předchozího písemného souhlasu </w:t>
      </w:r>
      <w:r w:rsidR="0054331E" w:rsidRPr="00DD09E1">
        <w:rPr>
          <w:rFonts w:ascii="Times New Roman" w:eastAsia="Times New Roman" w:hAnsi="Times New Roman"/>
          <w:bCs/>
          <w:lang w:eastAsia="cs-CZ"/>
        </w:rPr>
        <w:t>Poskytovatele</w:t>
      </w:r>
      <w:r w:rsidRPr="00DD09E1">
        <w:rPr>
          <w:rFonts w:ascii="Times New Roman" w:eastAsia="Times New Roman" w:hAnsi="Times New Roman"/>
          <w:bCs/>
          <w:lang w:eastAsia="cs-CZ"/>
        </w:rPr>
        <w:t>.</w:t>
      </w:r>
    </w:p>
    <w:p w14:paraId="62455846" w14:textId="77777777" w:rsidR="00EB34D5" w:rsidRPr="00DD09E1" w:rsidRDefault="00EB34D5" w:rsidP="00702945">
      <w:pPr>
        <w:spacing w:after="0" w:line="240" w:lineRule="auto"/>
        <w:jc w:val="both"/>
        <w:rPr>
          <w:rFonts w:ascii="Times New Roman" w:eastAsia="Times New Roman" w:hAnsi="Times New Roman"/>
          <w:b/>
          <w:lang w:eastAsia="cs-CZ"/>
        </w:rPr>
      </w:pPr>
    </w:p>
    <w:p w14:paraId="1CBE5A39" w14:textId="77777777" w:rsidR="00EB3194" w:rsidRPr="00DD09E1" w:rsidRDefault="00EB3194" w:rsidP="001858DE">
      <w:pPr>
        <w:pStyle w:val="Nadpis1"/>
        <w:numPr>
          <w:ilvl w:val="0"/>
          <w:numId w:val="24"/>
        </w:numPr>
        <w:rPr>
          <w:bCs/>
          <w:sz w:val="22"/>
          <w:szCs w:val="22"/>
        </w:rPr>
      </w:pPr>
      <w:bookmarkStart w:id="87" w:name="_Toc12891475"/>
      <w:bookmarkStart w:id="88" w:name="_Toc220330896"/>
      <w:r w:rsidRPr="00DD09E1">
        <w:rPr>
          <w:bCs/>
          <w:sz w:val="22"/>
          <w:szCs w:val="22"/>
        </w:rPr>
        <w:t>Osobní údaje a poskytování dat</w:t>
      </w:r>
      <w:bookmarkEnd w:id="87"/>
      <w:bookmarkEnd w:id="88"/>
    </w:p>
    <w:p w14:paraId="4D97F940" w14:textId="77777777" w:rsidR="00EB3194" w:rsidRPr="00DD09E1" w:rsidRDefault="00EB3194" w:rsidP="00EB3194">
      <w:pPr>
        <w:rPr>
          <w:rFonts w:ascii="Times New Roman" w:hAnsi="Times New Roman"/>
        </w:rPr>
      </w:pPr>
    </w:p>
    <w:p w14:paraId="5A41DD19" w14:textId="092491CD" w:rsidR="00EB3194" w:rsidRPr="00DD09E1" w:rsidRDefault="0054331E" w:rsidP="00EB3194">
      <w:pPr>
        <w:spacing w:after="0" w:line="240" w:lineRule="auto"/>
        <w:jc w:val="both"/>
        <w:rPr>
          <w:rFonts w:ascii="Times New Roman" w:hAnsi="Times New Roman"/>
        </w:rPr>
      </w:pPr>
      <w:r w:rsidRPr="00DD09E1">
        <w:rPr>
          <w:rFonts w:ascii="Times New Roman" w:hAnsi="Times New Roman"/>
        </w:rPr>
        <w:t>Uživatel</w:t>
      </w:r>
      <w:r w:rsidR="00EB3194" w:rsidRPr="00DD09E1">
        <w:rPr>
          <w:rFonts w:ascii="Times New Roman" w:hAnsi="Times New Roman"/>
        </w:rPr>
        <w:t xml:space="preserve"> je povinen zajistit, aby všechny Osoby v zázemí, které se podílí na přípravě nebo průběhu Akce a vstupují do O</w:t>
      </w:r>
      <w:r w:rsidR="00EB3194" w:rsidRPr="00DD09E1">
        <w:rPr>
          <w:rFonts w:ascii="Times New Roman" w:hAnsi="Times New Roman"/>
          <w:vertAlign w:val="subscript"/>
        </w:rPr>
        <w:t>2</w:t>
      </w:r>
      <w:r w:rsidR="00EB3194" w:rsidRPr="00DD09E1">
        <w:rPr>
          <w:rFonts w:ascii="Times New Roman" w:hAnsi="Times New Roman"/>
        </w:rPr>
        <w:t xml:space="preserve"> universa, a tedy vstupují do O</w:t>
      </w:r>
      <w:r w:rsidR="00EB3194" w:rsidRPr="00DD09E1">
        <w:rPr>
          <w:rFonts w:ascii="Times New Roman" w:hAnsi="Times New Roman"/>
          <w:vertAlign w:val="subscript"/>
        </w:rPr>
        <w:t>2</w:t>
      </w:r>
      <w:r w:rsidR="00EB3194" w:rsidRPr="00DD09E1">
        <w:rPr>
          <w:rFonts w:ascii="Times New Roman" w:hAnsi="Times New Roman"/>
        </w:rPr>
        <w:t xml:space="preserve"> universa za účelem plnění Smlouvy, byly informovány o tom, jaké osobní údaje o nich </w:t>
      </w:r>
      <w:r w:rsidR="00E37E79" w:rsidRPr="00DD09E1">
        <w:rPr>
          <w:rFonts w:ascii="Times New Roman" w:hAnsi="Times New Roman"/>
        </w:rPr>
        <w:t>Poskytovatel</w:t>
      </w:r>
      <w:r w:rsidR="00EB3194" w:rsidRPr="00DD09E1">
        <w:rPr>
          <w:rFonts w:ascii="Times New Roman" w:hAnsi="Times New Roman"/>
        </w:rPr>
        <w:t xml:space="preserve"> zpracovává a v případě, že poskytnutí osobních údajů není plněním Smlouvy, oprávněným zájmem </w:t>
      </w:r>
      <w:r w:rsidRPr="00DD09E1">
        <w:rPr>
          <w:rFonts w:ascii="Times New Roman" w:hAnsi="Times New Roman"/>
        </w:rPr>
        <w:t>Poskytovatele</w:t>
      </w:r>
      <w:r w:rsidR="00EB3194" w:rsidRPr="00DD09E1">
        <w:rPr>
          <w:rFonts w:ascii="Times New Roman" w:hAnsi="Times New Roman"/>
        </w:rPr>
        <w:t xml:space="preserve"> ani zákonnou povinností </w:t>
      </w:r>
      <w:r w:rsidRPr="00DD09E1">
        <w:rPr>
          <w:rFonts w:ascii="Times New Roman" w:hAnsi="Times New Roman"/>
        </w:rPr>
        <w:t>Poskytovatele</w:t>
      </w:r>
      <w:r w:rsidR="00EB3194" w:rsidRPr="00DD09E1">
        <w:rPr>
          <w:rFonts w:ascii="Times New Roman" w:hAnsi="Times New Roman"/>
        </w:rPr>
        <w:t xml:space="preserve">, aby tyto Osoby v zázemí vyslovily souhlas se zpracováním svých osobních údajů v nezbytném rozsahu.  </w:t>
      </w:r>
    </w:p>
    <w:p w14:paraId="2BCBE18C" w14:textId="77777777" w:rsidR="00EB3194" w:rsidRPr="00DD09E1" w:rsidRDefault="00EB3194" w:rsidP="00EB3194">
      <w:pPr>
        <w:spacing w:after="0" w:line="240" w:lineRule="auto"/>
        <w:jc w:val="both"/>
        <w:rPr>
          <w:rFonts w:ascii="Times New Roman" w:hAnsi="Times New Roman"/>
        </w:rPr>
      </w:pPr>
    </w:p>
    <w:p w14:paraId="47988D0D" w14:textId="0D90DE29" w:rsidR="00EB3194" w:rsidRPr="00DD09E1" w:rsidRDefault="00EB3194" w:rsidP="00EB3194">
      <w:pPr>
        <w:spacing w:after="0" w:line="240" w:lineRule="auto"/>
        <w:jc w:val="both"/>
        <w:rPr>
          <w:rFonts w:ascii="Times New Roman" w:hAnsi="Times New Roman"/>
        </w:rPr>
      </w:pPr>
      <w:r w:rsidRPr="00DD09E1">
        <w:rPr>
          <w:rFonts w:ascii="Times New Roman" w:hAnsi="Times New Roman"/>
        </w:rPr>
        <w:t xml:space="preserve">Informace o tom, jak a jaké osobní údaje </w:t>
      </w:r>
      <w:r w:rsidR="00E37E79" w:rsidRPr="00DD09E1">
        <w:rPr>
          <w:rFonts w:ascii="Times New Roman" w:hAnsi="Times New Roman"/>
        </w:rPr>
        <w:t>Poskytovatel</w:t>
      </w:r>
      <w:r w:rsidRPr="00DD09E1">
        <w:rPr>
          <w:rFonts w:ascii="Times New Roman" w:hAnsi="Times New Roman"/>
        </w:rPr>
        <w:t xml:space="preserve"> zpracovává, jsou uvedeny na adrese</w:t>
      </w:r>
      <w:r w:rsidR="00BF4262" w:rsidRPr="00DD09E1">
        <w:rPr>
          <w:rFonts w:ascii="Times New Roman" w:hAnsi="Times New Roman"/>
        </w:rPr>
        <w:t xml:space="preserve"> </w:t>
      </w:r>
      <w:hyperlink r:id="rId18" w:history="1">
        <w:r w:rsidR="002C2DE1" w:rsidRPr="00DD09E1">
          <w:rPr>
            <w:rStyle w:val="Hypertextovodkaz"/>
            <w:rFonts w:ascii="Times New Roman" w:hAnsi="Times New Roman"/>
          </w:rPr>
          <w:t>https://www.o2universum.cz/pro-navstevniky-2/ochrana-soukromi/</w:t>
        </w:r>
      </w:hyperlink>
      <w:r w:rsidR="002C2DE1" w:rsidRPr="00DD09E1">
        <w:rPr>
          <w:rFonts w:ascii="Times New Roman" w:hAnsi="Times New Roman"/>
        </w:rPr>
        <w:t xml:space="preserve"> </w:t>
      </w:r>
      <w:r w:rsidR="00EB34D5" w:rsidRPr="00DD09E1">
        <w:rPr>
          <w:rFonts w:ascii="Times New Roman" w:hAnsi="Times New Roman"/>
        </w:rPr>
        <w:t xml:space="preserve"> </w:t>
      </w:r>
      <w:r w:rsidRPr="00DD09E1">
        <w:rPr>
          <w:rFonts w:ascii="Times New Roman" w:hAnsi="Times New Roman"/>
        </w:rPr>
        <w:t xml:space="preserve">a </w:t>
      </w:r>
      <w:r w:rsidR="0054331E" w:rsidRPr="00DD09E1">
        <w:rPr>
          <w:rFonts w:ascii="Times New Roman" w:hAnsi="Times New Roman"/>
        </w:rPr>
        <w:t>Uživatel</w:t>
      </w:r>
      <w:r w:rsidRPr="00DD09E1">
        <w:rPr>
          <w:rFonts w:ascii="Times New Roman" w:hAnsi="Times New Roman"/>
        </w:rPr>
        <w:t xml:space="preserve"> je povinen údaje tam uvedené poskytnout Osobám v Zázemí před tím, než jejich osobní údaje předá či jakkoliv jinak poskytne </w:t>
      </w:r>
      <w:r w:rsidR="00E37E79" w:rsidRPr="00DD09E1">
        <w:rPr>
          <w:rFonts w:ascii="Times New Roman" w:hAnsi="Times New Roman"/>
        </w:rPr>
        <w:t>Poskytovatel</w:t>
      </w:r>
      <w:r w:rsidRPr="00DD09E1">
        <w:rPr>
          <w:rFonts w:ascii="Times New Roman" w:hAnsi="Times New Roman"/>
        </w:rPr>
        <w:t xml:space="preserve">i nebo před tím, než Osobě v Zázemí sdělí, že má předat své osobní údaje </w:t>
      </w:r>
      <w:r w:rsidR="00E37E79" w:rsidRPr="00DD09E1">
        <w:rPr>
          <w:rFonts w:ascii="Times New Roman" w:hAnsi="Times New Roman"/>
        </w:rPr>
        <w:t>Poskytovatel</w:t>
      </w:r>
      <w:r w:rsidRPr="00DD09E1">
        <w:rPr>
          <w:rFonts w:ascii="Times New Roman" w:hAnsi="Times New Roman"/>
        </w:rPr>
        <w:t xml:space="preserve">i za účelem vstupu do O2 universa a plnění Smlouvy. Uvedená informace obsahuje i práva subjektů údajů a další náležitosti vyžadované zákonem. </w:t>
      </w:r>
    </w:p>
    <w:p w14:paraId="426819B8" w14:textId="77777777" w:rsidR="00EB3194" w:rsidRPr="00DD09E1" w:rsidRDefault="00EB3194" w:rsidP="00EB3194">
      <w:pPr>
        <w:spacing w:after="0" w:line="240" w:lineRule="auto"/>
        <w:jc w:val="both"/>
        <w:rPr>
          <w:rFonts w:ascii="Times New Roman" w:hAnsi="Times New Roman"/>
        </w:rPr>
      </w:pPr>
    </w:p>
    <w:p w14:paraId="2EAF7432" w14:textId="5C68C5F6" w:rsidR="00EB3194" w:rsidRPr="00DD09E1" w:rsidRDefault="00EB3194" w:rsidP="00EB3194">
      <w:pPr>
        <w:spacing w:after="0" w:line="240" w:lineRule="auto"/>
        <w:jc w:val="both"/>
        <w:rPr>
          <w:rFonts w:ascii="Times New Roman" w:hAnsi="Times New Roman"/>
        </w:rPr>
      </w:pPr>
      <w:r w:rsidRPr="00DD09E1">
        <w:rPr>
          <w:rFonts w:ascii="Times New Roman" w:hAnsi="Times New Roman"/>
        </w:rPr>
        <w:t xml:space="preserve">V případě, že jsou osobní údaje zpracovávány na základě souhlasu subjektu údajů, je </w:t>
      </w:r>
      <w:r w:rsidR="0054331E" w:rsidRPr="00DD09E1">
        <w:rPr>
          <w:rFonts w:ascii="Times New Roman" w:hAnsi="Times New Roman"/>
        </w:rPr>
        <w:t>Uživatel</w:t>
      </w:r>
      <w:r w:rsidRPr="00DD09E1">
        <w:rPr>
          <w:rFonts w:ascii="Times New Roman" w:hAnsi="Times New Roman"/>
        </w:rPr>
        <w:t xml:space="preserve"> povinen takový písemný souhlas daného subjektu údajů </w:t>
      </w:r>
      <w:r w:rsidR="00E37E79" w:rsidRPr="00DD09E1">
        <w:rPr>
          <w:rFonts w:ascii="Times New Roman" w:hAnsi="Times New Roman"/>
        </w:rPr>
        <w:t>Poskytovatel</w:t>
      </w:r>
      <w:r w:rsidRPr="00DD09E1">
        <w:rPr>
          <w:rFonts w:ascii="Times New Roman" w:hAnsi="Times New Roman"/>
        </w:rPr>
        <w:t>i na jeho žádost poskytnout. Všechny tyto osoby musí být dále informovány o tom, že v O</w:t>
      </w:r>
      <w:r w:rsidRPr="00DD09E1">
        <w:rPr>
          <w:rFonts w:ascii="Times New Roman" w:hAnsi="Times New Roman"/>
          <w:vertAlign w:val="subscript"/>
        </w:rPr>
        <w:t xml:space="preserve">2 </w:t>
      </w:r>
      <w:r w:rsidRPr="00DD09E1">
        <w:rPr>
          <w:rFonts w:ascii="Times New Roman" w:hAnsi="Times New Roman"/>
        </w:rPr>
        <w:t xml:space="preserve">universu funguje kamerový monitorovací systém se záznamem (informace viz výše uvedený odkaz). </w:t>
      </w:r>
      <w:r w:rsidR="0054331E" w:rsidRPr="00DD09E1">
        <w:rPr>
          <w:rFonts w:ascii="Times New Roman" w:hAnsi="Times New Roman"/>
        </w:rPr>
        <w:t>Uživatel</w:t>
      </w:r>
      <w:r w:rsidRPr="00DD09E1">
        <w:rPr>
          <w:rFonts w:ascii="Times New Roman" w:hAnsi="Times New Roman"/>
        </w:rPr>
        <w:t xml:space="preserve"> se zavazuje </w:t>
      </w:r>
      <w:r w:rsidR="00E37E79" w:rsidRPr="00DD09E1">
        <w:rPr>
          <w:rFonts w:ascii="Times New Roman" w:hAnsi="Times New Roman"/>
        </w:rPr>
        <w:t>Poskytovatel</w:t>
      </w:r>
      <w:r w:rsidRPr="00DD09E1">
        <w:rPr>
          <w:rFonts w:ascii="Times New Roman" w:hAnsi="Times New Roman"/>
        </w:rPr>
        <w:t xml:space="preserve">i předat pouze takové osobní údaje, které jsou nezbytné pro plnění Smlouvy a jejichž subjekty informoval v souladu s příslušnými právními předpisy, Smlouvou a těmito podmínkami. </w:t>
      </w:r>
      <w:r w:rsidR="00E37E79" w:rsidRPr="00DD09E1">
        <w:rPr>
          <w:rFonts w:ascii="Times New Roman" w:hAnsi="Times New Roman"/>
        </w:rPr>
        <w:t>Poskytovatel</w:t>
      </w:r>
      <w:r w:rsidRPr="00DD09E1">
        <w:rPr>
          <w:rFonts w:ascii="Times New Roman" w:hAnsi="Times New Roman"/>
        </w:rPr>
        <w:t xml:space="preserve"> se zavazuje osobní údaje, které mu </w:t>
      </w:r>
      <w:r w:rsidR="0054331E" w:rsidRPr="00DD09E1">
        <w:rPr>
          <w:rFonts w:ascii="Times New Roman" w:hAnsi="Times New Roman"/>
        </w:rPr>
        <w:t>Uživatel</w:t>
      </w:r>
      <w:r w:rsidRPr="00DD09E1">
        <w:rPr>
          <w:rFonts w:ascii="Times New Roman" w:hAnsi="Times New Roman"/>
        </w:rPr>
        <w:t xml:space="preserve"> v této souvislosti předá, zpracovávat pouze za účelem plnění Smlouvy, za účelem provozu podniku </w:t>
      </w:r>
      <w:r w:rsidR="0054331E" w:rsidRPr="00DD09E1">
        <w:rPr>
          <w:rFonts w:ascii="Times New Roman" w:hAnsi="Times New Roman"/>
        </w:rPr>
        <w:t>Poskytovatele</w:t>
      </w:r>
      <w:r w:rsidRPr="00DD09E1">
        <w:rPr>
          <w:rFonts w:ascii="Times New Roman" w:hAnsi="Times New Roman"/>
        </w:rPr>
        <w:t xml:space="preserve"> a za účelem plnění zákonných povinností, zejména pak pro účely kontroly a umožnění pohybu osob v O</w:t>
      </w:r>
      <w:r w:rsidRPr="00DD09E1">
        <w:rPr>
          <w:rFonts w:ascii="Times New Roman" w:hAnsi="Times New Roman"/>
          <w:vertAlign w:val="subscript"/>
        </w:rPr>
        <w:t xml:space="preserve">2 </w:t>
      </w:r>
      <w:r w:rsidRPr="00DD09E1">
        <w:rPr>
          <w:rFonts w:ascii="Times New Roman" w:hAnsi="Times New Roman"/>
        </w:rPr>
        <w:t xml:space="preserve">universu, po dobu trvání </w:t>
      </w:r>
      <w:r w:rsidR="004A10C0" w:rsidRPr="00DD09E1">
        <w:rPr>
          <w:rFonts w:ascii="Times New Roman" w:hAnsi="Times New Roman"/>
        </w:rPr>
        <w:t>užívání</w:t>
      </w:r>
      <w:r w:rsidRPr="00DD09E1">
        <w:rPr>
          <w:rFonts w:ascii="Times New Roman" w:hAnsi="Times New Roman"/>
        </w:rPr>
        <w:t xml:space="preserve"> a nezbytně dlouho poté pro bezpečnostní účely a při ochraně takto předaných osobních údajů postupovat s maximální opatrností a řádnou péči. V případě, že </w:t>
      </w:r>
      <w:r w:rsidR="0054331E" w:rsidRPr="00DD09E1">
        <w:rPr>
          <w:rFonts w:ascii="Times New Roman" w:hAnsi="Times New Roman"/>
        </w:rPr>
        <w:t>Uživatel</w:t>
      </w:r>
      <w:r w:rsidRPr="00DD09E1">
        <w:rPr>
          <w:rFonts w:ascii="Times New Roman" w:hAnsi="Times New Roman"/>
        </w:rPr>
        <w:t xml:space="preserve"> poruší povinnosti dle tohoto odstavce, odpovídá za </w:t>
      </w:r>
      <w:r w:rsidR="0070004F" w:rsidRPr="00DD09E1">
        <w:rPr>
          <w:rFonts w:ascii="Times New Roman" w:hAnsi="Times New Roman"/>
        </w:rPr>
        <w:t xml:space="preserve">újmu </w:t>
      </w:r>
      <w:r w:rsidRPr="00DD09E1">
        <w:rPr>
          <w:rFonts w:ascii="Times New Roman" w:hAnsi="Times New Roman"/>
        </w:rPr>
        <w:t xml:space="preserve">tím vzniklou. </w:t>
      </w:r>
    </w:p>
    <w:p w14:paraId="1C097F87" w14:textId="77777777" w:rsidR="00EB3194" w:rsidRPr="00DD09E1" w:rsidRDefault="00EB3194" w:rsidP="00EB3194">
      <w:pPr>
        <w:spacing w:after="0" w:line="240" w:lineRule="auto"/>
        <w:jc w:val="both"/>
        <w:rPr>
          <w:rFonts w:ascii="Times New Roman" w:hAnsi="Times New Roman"/>
        </w:rPr>
      </w:pPr>
    </w:p>
    <w:p w14:paraId="336E1DF5" w14:textId="7444E5DF" w:rsidR="00EB3194" w:rsidRPr="00DD09E1" w:rsidRDefault="00EB3194" w:rsidP="00EB3194">
      <w:pPr>
        <w:spacing w:after="0" w:line="240" w:lineRule="auto"/>
        <w:jc w:val="both"/>
        <w:rPr>
          <w:rFonts w:ascii="Times New Roman" w:hAnsi="Times New Roman"/>
        </w:rPr>
      </w:pPr>
      <w:r w:rsidRPr="00DD09E1">
        <w:rPr>
          <w:rFonts w:ascii="Times New Roman" w:hAnsi="Times New Roman"/>
        </w:rPr>
        <w:t xml:space="preserve">Údaje poskytnuté </w:t>
      </w:r>
      <w:r w:rsidR="0054331E" w:rsidRPr="00DD09E1">
        <w:rPr>
          <w:rFonts w:ascii="Times New Roman" w:hAnsi="Times New Roman"/>
        </w:rPr>
        <w:t>Uživatelem</w:t>
      </w:r>
      <w:r w:rsidRPr="00DD09E1">
        <w:rPr>
          <w:rFonts w:ascii="Times New Roman" w:hAnsi="Times New Roman"/>
        </w:rPr>
        <w:t xml:space="preserve"> či jeho dodavateli pro účely akreditace dle tohoto bodu budou zpracovávány po dobu 60 měsíců od jejich poskytnutí (či od jejich opakovaného poskytnutí na základě jiné smlouvy), a to z důvodu možného vy</w:t>
      </w:r>
      <w:r w:rsidR="00E260BE" w:rsidRPr="00DD09E1">
        <w:rPr>
          <w:rFonts w:ascii="Times New Roman" w:hAnsi="Times New Roman"/>
        </w:rPr>
        <w:t>užívání</w:t>
      </w:r>
      <w:r w:rsidRPr="00DD09E1">
        <w:rPr>
          <w:rFonts w:ascii="Times New Roman" w:hAnsi="Times New Roman"/>
        </w:rPr>
        <w:t xml:space="preserve"> pro další akce </w:t>
      </w:r>
      <w:r w:rsidR="0054331E" w:rsidRPr="00DD09E1">
        <w:rPr>
          <w:rFonts w:ascii="Times New Roman" w:hAnsi="Times New Roman"/>
        </w:rPr>
        <w:t>Uživatel</w:t>
      </w:r>
      <w:r w:rsidR="006460EC">
        <w:rPr>
          <w:rFonts w:ascii="Times New Roman" w:hAnsi="Times New Roman"/>
        </w:rPr>
        <w:t>e</w:t>
      </w:r>
      <w:r w:rsidRPr="00DD09E1">
        <w:rPr>
          <w:rFonts w:ascii="Times New Roman" w:hAnsi="Times New Roman"/>
        </w:rPr>
        <w:t xml:space="preserve"> v O</w:t>
      </w:r>
      <w:r w:rsidRPr="00DD09E1">
        <w:rPr>
          <w:rFonts w:ascii="Times New Roman" w:hAnsi="Times New Roman"/>
          <w:vertAlign w:val="subscript"/>
        </w:rPr>
        <w:t>2</w:t>
      </w:r>
      <w:r w:rsidRPr="00DD09E1">
        <w:rPr>
          <w:rFonts w:ascii="Times New Roman" w:hAnsi="Times New Roman"/>
        </w:rPr>
        <w:t xml:space="preserve"> universu či O</w:t>
      </w:r>
      <w:r w:rsidRPr="00DD09E1">
        <w:rPr>
          <w:rFonts w:ascii="Times New Roman" w:hAnsi="Times New Roman"/>
          <w:vertAlign w:val="subscript"/>
        </w:rPr>
        <w:t>2</w:t>
      </w:r>
      <w:r w:rsidRPr="00DD09E1">
        <w:rPr>
          <w:rFonts w:ascii="Times New Roman" w:hAnsi="Times New Roman"/>
        </w:rPr>
        <w:t xml:space="preserve"> areně. Nejpozději po této době budou smazány. Opětovné poskytnutí stejných údajů prodlužuje tuto lhůtu opět na 60 měsíců od nového poskytnutí.</w:t>
      </w:r>
    </w:p>
    <w:p w14:paraId="22801786" w14:textId="77777777" w:rsidR="00EB3194" w:rsidRPr="00DD09E1" w:rsidRDefault="00EB3194" w:rsidP="00EB3194">
      <w:pPr>
        <w:spacing w:after="0" w:line="240" w:lineRule="auto"/>
        <w:jc w:val="both"/>
        <w:rPr>
          <w:rFonts w:ascii="Times New Roman" w:hAnsi="Times New Roman"/>
        </w:rPr>
      </w:pPr>
    </w:p>
    <w:p w14:paraId="27132927" w14:textId="5BD56597" w:rsidR="00EB3194" w:rsidRPr="00DD09E1" w:rsidRDefault="00EB3194" w:rsidP="00EB3194">
      <w:pPr>
        <w:spacing w:after="0" w:line="240" w:lineRule="auto"/>
        <w:jc w:val="both"/>
        <w:rPr>
          <w:rFonts w:ascii="Times New Roman" w:eastAsia="Times New Roman" w:hAnsi="Times New Roman"/>
          <w:lang w:eastAsia="cs-CZ"/>
        </w:rPr>
      </w:pPr>
      <w:r w:rsidRPr="00DD09E1">
        <w:rPr>
          <w:rFonts w:ascii="Times New Roman" w:hAnsi="Times New Roman"/>
        </w:rPr>
        <w:t xml:space="preserve">Zpracovatelé, kterým </w:t>
      </w:r>
      <w:r w:rsidR="00E37E79" w:rsidRPr="00DD09E1">
        <w:rPr>
          <w:rFonts w:ascii="Times New Roman" w:hAnsi="Times New Roman"/>
        </w:rPr>
        <w:t>Poskytovatel</w:t>
      </w:r>
      <w:r w:rsidRPr="00DD09E1">
        <w:rPr>
          <w:rFonts w:ascii="Times New Roman" w:hAnsi="Times New Roman"/>
        </w:rPr>
        <w:t xml:space="preserve"> může osobní údaje získané v souvislosti se Smlouvou poskytnout, jsou zejména poskytovatel bezpečnostních a organizačních služeb, </w:t>
      </w:r>
      <w:proofErr w:type="spellStart"/>
      <w:r w:rsidRPr="00DD09E1">
        <w:rPr>
          <w:rFonts w:ascii="Times New Roman" w:hAnsi="Times New Roman"/>
        </w:rPr>
        <w:t>ticketoperátor</w:t>
      </w:r>
      <w:proofErr w:type="spellEnd"/>
      <w:r w:rsidRPr="00DD09E1">
        <w:rPr>
          <w:rFonts w:ascii="Times New Roman" w:hAnsi="Times New Roman"/>
        </w:rPr>
        <w:t xml:space="preserve">, poskytovatel mediálních služeb (zejména zpracovatel mediálních kampaní), provozovatel webových služeb (zejména hosting), poskytovatelé servisních služeb a služeb podpory IT systémů správce či systémů zpracovatelů, advokátní, účetní a daňový poradci </w:t>
      </w:r>
      <w:r w:rsidR="0054331E" w:rsidRPr="00DD09E1">
        <w:rPr>
          <w:rFonts w:ascii="Times New Roman" w:hAnsi="Times New Roman"/>
        </w:rPr>
        <w:t>Poskytovatele</w:t>
      </w:r>
      <w:r w:rsidRPr="00DD09E1">
        <w:rPr>
          <w:rFonts w:ascii="Times New Roman" w:hAnsi="Times New Roman"/>
        </w:rPr>
        <w:t xml:space="preserve"> a dále subjekty v holdingu, jehož součástí je </w:t>
      </w:r>
      <w:r w:rsidR="00E37E79" w:rsidRPr="00DD09E1">
        <w:rPr>
          <w:rFonts w:ascii="Times New Roman" w:hAnsi="Times New Roman"/>
        </w:rPr>
        <w:t>Poskytovatel</w:t>
      </w:r>
      <w:r w:rsidRPr="00DD09E1">
        <w:rPr>
          <w:rFonts w:ascii="Times New Roman" w:hAnsi="Times New Roman"/>
        </w:rPr>
        <w:t>. Příjemci takových osobních údajů pak mohou být zpracovatelé správce, orgány činné v trestním řízení či jiné orgány veřejné správy v případě oprávněné žádosti či z důvodu zákonných povinností správce nebo</w:t>
      </w:r>
      <w:r w:rsidRPr="00DD09E1">
        <w:rPr>
          <w:rFonts w:ascii="Times New Roman" w:eastAsia="Times New Roman" w:hAnsi="Times New Roman"/>
          <w:lang w:eastAsia="cs-CZ"/>
        </w:rPr>
        <w:t xml:space="preserve"> příslušného zpracovatele.</w:t>
      </w:r>
    </w:p>
    <w:p w14:paraId="251E7CDC" w14:textId="77777777" w:rsidR="00EB3194" w:rsidRPr="00DD09E1" w:rsidRDefault="00EB3194" w:rsidP="00EB3194">
      <w:pPr>
        <w:spacing w:after="0" w:line="240" w:lineRule="auto"/>
        <w:jc w:val="both"/>
        <w:rPr>
          <w:rFonts w:ascii="Times New Roman" w:eastAsia="Times New Roman" w:hAnsi="Times New Roman"/>
          <w:lang w:eastAsia="cs-CZ"/>
        </w:rPr>
      </w:pPr>
    </w:p>
    <w:p w14:paraId="1DA8C689" w14:textId="3A50A340" w:rsidR="00EB3194" w:rsidRPr="00DD09E1" w:rsidRDefault="0054331E" w:rsidP="00EB319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lastRenderedPageBreak/>
        <w:t>Uživatel</w:t>
      </w:r>
      <w:r w:rsidR="00EB3194" w:rsidRPr="00DD09E1">
        <w:rPr>
          <w:rFonts w:ascii="Times New Roman" w:eastAsia="Times New Roman" w:hAnsi="Times New Roman"/>
          <w:lang w:eastAsia="cs-CZ"/>
        </w:rPr>
        <w:t xml:space="preserve"> bere na vědomí</w:t>
      </w:r>
      <w:r w:rsidR="009456AF" w:rsidRPr="00DD09E1">
        <w:rPr>
          <w:rFonts w:ascii="Times New Roman" w:eastAsia="Times New Roman" w:hAnsi="Times New Roman"/>
          <w:lang w:eastAsia="cs-CZ"/>
        </w:rPr>
        <w:t xml:space="preserve"> a souhlasí s tím</w:t>
      </w:r>
      <w:r w:rsidR="00EB3194" w:rsidRPr="00DD09E1">
        <w:rPr>
          <w:rFonts w:ascii="Times New Roman" w:eastAsia="Times New Roman" w:hAnsi="Times New Roman"/>
          <w:lang w:eastAsia="cs-CZ"/>
        </w:rPr>
        <w:t>, že Prodejc</w:t>
      </w:r>
      <w:r w:rsidR="006460EC">
        <w:rPr>
          <w:rFonts w:ascii="Times New Roman" w:eastAsia="Times New Roman" w:hAnsi="Times New Roman"/>
          <w:lang w:eastAsia="cs-CZ"/>
        </w:rPr>
        <w:t>i</w:t>
      </w:r>
      <w:r w:rsidR="00EB3194" w:rsidRPr="00DD09E1">
        <w:rPr>
          <w:rFonts w:ascii="Times New Roman" w:eastAsia="Times New Roman" w:hAnsi="Times New Roman"/>
          <w:lang w:eastAsia="cs-CZ"/>
        </w:rPr>
        <w:t xml:space="preserve"> vstupenek poskytuj</w:t>
      </w:r>
      <w:r w:rsidR="006460EC">
        <w:rPr>
          <w:rFonts w:ascii="Times New Roman" w:eastAsia="Times New Roman" w:hAnsi="Times New Roman"/>
          <w:lang w:eastAsia="cs-CZ"/>
        </w:rPr>
        <w:t>í</w:t>
      </w:r>
      <w:r w:rsidR="00EB3194" w:rsidRPr="00DD09E1">
        <w:rPr>
          <w:rFonts w:ascii="Times New Roman" w:eastAsia="Times New Roman" w:hAnsi="Times New Roman"/>
          <w:lang w:eastAsia="cs-CZ"/>
        </w:rPr>
        <w:t xml:space="preserve"> </w:t>
      </w:r>
      <w:r w:rsidR="00E37E79" w:rsidRPr="00DD09E1">
        <w:rPr>
          <w:rFonts w:ascii="Times New Roman" w:eastAsia="Times New Roman" w:hAnsi="Times New Roman"/>
          <w:lang w:eastAsia="cs-CZ"/>
        </w:rPr>
        <w:t>Poskytovatel</w:t>
      </w:r>
      <w:r w:rsidR="00EB3194" w:rsidRPr="00DD09E1">
        <w:rPr>
          <w:rFonts w:ascii="Times New Roman" w:eastAsia="Times New Roman" w:hAnsi="Times New Roman"/>
          <w:lang w:eastAsia="cs-CZ"/>
        </w:rPr>
        <w:t xml:space="preserve">i informace o prodejích vstupenek na Akci, a to </w:t>
      </w:r>
    </w:p>
    <w:p w14:paraId="6ED53B9A" w14:textId="5632FA64" w:rsidR="00EB3194" w:rsidRPr="00DD09E1" w:rsidRDefault="00EB3194" w:rsidP="00EB3194">
      <w:pPr>
        <w:numPr>
          <w:ilvl w:val="0"/>
          <w:numId w:val="34"/>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umožněním dálkového přístupu do </w:t>
      </w:r>
      <w:proofErr w:type="spellStart"/>
      <w:r w:rsidRPr="00DD09E1">
        <w:rPr>
          <w:rFonts w:ascii="Times New Roman" w:eastAsia="Times New Roman" w:hAnsi="Times New Roman"/>
          <w:lang w:eastAsia="cs-CZ"/>
        </w:rPr>
        <w:t>Ticketingov</w:t>
      </w:r>
      <w:r w:rsidR="001824D0" w:rsidRPr="00DD09E1">
        <w:rPr>
          <w:rFonts w:ascii="Times New Roman" w:eastAsia="Times New Roman" w:hAnsi="Times New Roman"/>
          <w:lang w:eastAsia="cs-CZ"/>
        </w:rPr>
        <w:t>ých</w:t>
      </w:r>
      <w:proofErr w:type="spellEnd"/>
      <w:r w:rsidRPr="00DD09E1">
        <w:rPr>
          <w:rFonts w:ascii="Times New Roman" w:eastAsia="Times New Roman" w:hAnsi="Times New Roman"/>
          <w:lang w:eastAsia="cs-CZ"/>
        </w:rPr>
        <w:t xml:space="preserve"> </w:t>
      </w:r>
      <w:r w:rsidR="001824D0" w:rsidRPr="00DD09E1">
        <w:rPr>
          <w:rFonts w:ascii="Times New Roman" w:eastAsia="Times New Roman" w:hAnsi="Times New Roman"/>
          <w:lang w:eastAsia="cs-CZ"/>
        </w:rPr>
        <w:t>systémů</w:t>
      </w:r>
      <w:r w:rsidRPr="00DD09E1">
        <w:rPr>
          <w:rFonts w:ascii="Times New Roman" w:eastAsia="Times New Roman" w:hAnsi="Times New Roman"/>
          <w:lang w:eastAsia="cs-CZ"/>
        </w:rPr>
        <w:t xml:space="preserve">, a to za účelem plnění Smlouvy, zákonných povinnosti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a ochraně oprávněných zájmů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w:t>
      </w:r>
    </w:p>
    <w:p w14:paraId="055C67E1" w14:textId="77777777" w:rsidR="00EB3194" w:rsidRPr="00DD09E1" w:rsidRDefault="00EB3194" w:rsidP="00EB3194">
      <w:pPr>
        <w:numPr>
          <w:ilvl w:val="0"/>
          <w:numId w:val="34"/>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zasíláním přehledů prodejů vstupenek (a případně služeb), a to denně, v den Akce hodinově; a</w:t>
      </w:r>
    </w:p>
    <w:p w14:paraId="4509C9A0" w14:textId="6C418EA7" w:rsidR="00EB3194" w:rsidRPr="00DD09E1" w:rsidRDefault="00EB3194" w:rsidP="00EB3194">
      <w:pPr>
        <w:numPr>
          <w:ilvl w:val="0"/>
          <w:numId w:val="34"/>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zasíláním informací o nakupujících do systémů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pokud k tomu v případě Akce pořádané </w:t>
      </w:r>
      <w:r w:rsidR="0054331E" w:rsidRPr="00DD09E1">
        <w:rPr>
          <w:rFonts w:ascii="Times New Roman" w:eastAsia="Times New Roman" w:hAnsi="Times New Roman"/>
          <w:lang w:eastAsia="cs-CZ"/>
        </w:rPr>
        <w:t>Uživatelem</w:t>
      </w:r>
      <w:r w:rsidRPr="00DD09E1">
        <w:rPr>
          <w:rFonts w:ascii="Times New Roman" w:eastAsia="Times New Roman" w:hAnsi="Times New Roman"/>
          <w:lang w:eastAsia="cs-CZ"/>
        </w:rPr>
        <w:t xml:space="preserve"> udělili nakupující souhlas,</w:t>
      </w:r>
    </w:p>
    <w:p w14:paraId="2388E362" w14:textId="7ACD06FD" w:rsidR="00EB3194" w:rsidRPr="00DD09E1" w:rsidRDefault="00EB3194" w:rsidP="00EB3194">
      <w:pPr>
        <w:spacing w:after="0" w:line="240" w:lineRule="auto"/>
        <w:ind w:left="360"/>
        <w:jc w:val="both"/>
        <w:rPr>
          <w:rStyle w:val="Hypertextovodkaz"/>
          <w:rFonts w:ascii="Times New Roman" w:eastAsia="Times New Roman" w:hAnsi="Times New Roman"/>
          <w:color w:val="auto"/>
          <w:u w:val="none"/>
          <w:lang w:eastAsia="cs-CZ"/>
        </w:rPr>
      </w:pPr>
      <w:r w:rsidRPr="00DD09E1">
        <w:rPr>
          <w:rFonts w:ascii="Times New Roman" w:eastAsia="Times New Roman" w:hAnsi="Times New Roman"/>
          <w:lang w:eastAsia="cs-CZ"/>
        </w:rPr>
        <w:t xml:space="preserve">a to zejména za účelem řádného provozu O2 universa, jako je informace o kapacitách a jejím naplňování, vyhodnocení bezpečnostních rizik, předpokládané počty diváků pro určení služeb apod. a případně také pro zasílání obchodních sdělení, je-li k tomu udělen souhlas dle písm. c) výše.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informuje prostřednictvím Prodejce vstupenek nakupující o tom, že jejich údaje jsou zpracovávány tímto způsobem při nákupu vstupenek na Akci, a to jak základní informací, tak odkazem na Zásady zpracování osobních údajů </w:t>
      </w:r>
      <w:r w:rsidR="0054331E" w:rsidRPr="00DD09E1">
        <w:rPr>
          <w:rFonts w:ascii="Times New Roman" w:eastAsia="Times New Roman" w:hAnsi="Times New Roman"/>
          <w:lang w:eastAsia="cs-CZ"/>
        </w:rPr>
        <w:t>Poskytovatelem</w:t>
      </w:r>
      <w:r w:rsidRPr="00DD09E1">
        <w:rPr>
          <w:rFonts w:ascii="Times New Roman" w:eastAsia="Times New Roman" w:hAnsi="Times New Roman"/>
          <w:lang w:eastAsia="cs-CZ"/>
        </w:rPr>
        <w:t xml:space="preserve"> (</w:t>
      </w:r>
      <w:hyperlink r:id="rId19" w:history="1">
        <w:r w:rsidRPr="00DD09E1">
          <w:rPr>
            <w:rFonts w:ascii="Times New Roman" w:hAnsi="Times New Roman"/>
          </w:rPr>
          <w:t>http://o2universum.cz/cz/pro-navstevniky/ochrana-udaju/</w:t>
        </w:r>
      </w:hyperlink>
      <w:r w:rsidRPr="00DD09E1">
        <w:rPr>
          <w:rStyle w:val="Hypertextovodkaz"/>
          <w:rFonts w:ascii="Times New Roman" w:hAnsi="Times New Roman"/>
        </w:rPr>
        <w:t>).</w:t>
      </w:r>
    </w:p>
    <w:p w14:paraId="5587DB6D" w14:textId="77777777" w:rsidR="00EB3194" w:rsidRPr="00DD09E1" w:rsidRDefault="00EB3194" w:rsidP="00EB3194">
      <w:pPr>
        <w:spacing w:after="0" w:line="240" w:lineRule="auto"/>
        <w:jc w:val="both"/>
        <w:rPr>
          <w:rStyle w:val="Hypertextovodkaz"/>
          <w:rFonts w:ascii="Times New Roman" w:hAnsi="Times New Roman"/>
        </w:rPr>
      </w:pPr>
    </w:p>
    <w:p w14:paraId="57F9C09C" w14:textId="1581BE62" w:rsidR="00EB3194" w:rsidRPr="00DD09E1" w:rsidRDefault="00EB3194" w:rsidP="00EB3194">
      <w:pPr>
        <w:spacing w:after="0" w:line="240" w:lineRule="auto"/>
        <w:jc w:val="both"/>
        <w:rPr>
          <w:rFonts w:ascii="Times New Roman" w:hAnsi="Times New Roman"/>
        </w:rPr>
      </w:pPr>
      <w:r w:rsidRPr="00DD09E1">
        <w:rPr>
          <w:rFonts w:ascii="Times New Roman" w:hAnsi="Times New Roman"/>
        </w:rPr>
        <w:t xml:space="preserve">Strany se zavazují při zpracování osobních údajů postupovat v souladu se </w:t>
      </w:r>
      <w:proofErr w:type="spellStart"/>
      <w:r w:rsidRPr="00DD09E1">
        <w:rPr>
          <w:rFonts w:ascii="Times New Roman" w:hAnsi="Times New Roman"/>
        </w:rPr>
        <w:t>ZoZOU</w:t>
      </w:r>
      <w:proofErr w:type="spellEnd"/>
      <w:r w:rsidRPr="00DD09E1">
        <w:rPr>
          <w:rFonts w:ascii="Times New Roman" w:hAnsi="Times New Roman"/>
        </w:rPr>
        <w:t xml:space="preserve"> a GDPR a poskytovat si navzájem potřebnou součinnost, zejména při žádostech subjektů údajů a kontrol orgánů veřejné moci. Neposkytnutí přiměřené a vyžádané součinnosti v této souvislosti zakládá odpovědnost Strany, která tuto součinnost neposkytla, za </w:t>
      </w:r>
      <w:r w:rsidR="0070004F" w:rsidRPr="00DD09E1">
        <w:rPr>
          <w:rFonts w:ascii="Times New Roman" w:hAnsi="Times New Roman"/>
        </w:rPr>
        <w:t xml:space="preserve">újmu </w:t>
      </w:r>
      <w:r w:rsidRPr="00DD09E1">
        <w:rPr>
          <w:rFonts w:ascii="Times New Roman" w:hAnsi="Times New Roman"/>
        </w:rPr>
        <w:t xml:space="preserve">vzniklou druhé Straně. </w:t>
      </w:r>
    </w:p>
    <w:p w14:paraId="235EFC9C" w14:textId="77777777" w:rsidR="00EB3194" w:rsidRPr="00DD09E1" w:rsidRDefault="00EB3194" w:rsidP="00EB3194">
      <w:pPr>
        <w:rPr>
          <w:rFonts w:ascii="Times New Roman" w:hAnsi="Times New Roman"/>
        </w:rPr>
      </w:pPr>
    </w:p>
    <w:p w14:paraId="5ADB1744" w14:textId="09655916" w:rsidR="00091050" w:rsidRPr="00DD09E1" w:rsidRDefault="00EB3194" w:rsidP="00702945">
      <w:pPr>
        <w:spacing w:after="0" w:line="240" w:lineRule="auto"/>
        <w:jc w:val="both"/>
        <w:rPr>
          <w:rFonts w:ascii="Times New Roman" w:hAnsi="Times New Roman"/>
        </w:rPr>
      </w:pPr>
      <w:r w:rsidRPr="00DD09E1">
        <w:rPr>
          <w:rFonts w:ascii="Times New Roman" w:hAnsi="Times New Roman"/>
        </w:rPr>
        <w:t xml:space="preserve">V případě, že </w:t>
      </w:r>
      <w:r w:rsidR="0054331E" w:rsidRPr="00DD09E1">
        <w:rPr>
          <w:rFonts w:ascii="Times New Roman" w:hAnsi="Times New Roman"/>
        </w:rPr>
        <w:t>Uživatel</w:t>
      </w:r>
      <w:r w:rsidRPr="00DD09E1">
        <w:rPr>
          <w:rFonts w:ascii="Times New Roman" w:hAnsi="Times New Roman"/>
        </w:rPr>
        <w:t xml:space="preserve"> nesouhlasí s poskytováním osobních údajů či dat v rozsahu tohoto bodu, je povinen takový nesouhlas vyjádřit a případné odchylky od tohoto ustanovení budou uvedeny ve Smlouvě. Má-li takové odchylné ustanovení vliv i na povinnosti </w:t>
      </w:r>
      <w:r w:rsidR="009456AF" w:rsidRPr="00DD09E1">
        <w:rPr>
          <w:rFonts w:ascii="Times New Roman" w:hAnsi="Times New Roman"/>
        </w:rPr>
        <w:t xml:space="preserve">Prodejců </w:t>
      </w:r>
      <w:r w:rsidRPr="00DD09E1">
        <w:rPr>
          <w:rFonts w:ascii="Times New Roman" w:hAnsi="Times New Roman"/>
        </w:rPr>
        <w:t xml:space="preserve">vstupenek ve vztahu k jeho povinnostem vůči </w:t>
      </w:r>
      <w:r w:rsidR="00E37E79" w:rsidRPr="00DD09E1">
        <w:rPr>
          <w:rFonts w:ascii="Times New Roman" w:hAnsi="Times New Roman"/>
        </w:rPr>
        <w:t>Poskytovatel</w:t>
      </w:r>
      <w:r w:rsidRPr="00DD09E1">
        <w:rPr>
          <w:rFonts w:ascii="Times New Roman" w:hAnsi="Times New Roman"/>
        </w:rPr>
        <w:t xml:space="preserve">i, </w:t>
      </w:r>
      <w:r w:rsidR="00E37E79" w:rsidRPr="00DD09E1">
        <w:rPr>
          <w:rFonts w:ascii="Times New Roman" w:hAnsi="Times New Roman"/>
        </w:rPr>
        <w:t>Poskytovatel</w:t>
      </w:r>
      <w:r w:rsidRPr="00DD09E1">
        <w:rPr>
          <w:rFonts w:ascii="Times New Roman" w:hAnsi="Times New Roman"/>
        </w:rPr>
        <w:t xml:space="preserve"> </w:t>
      </w:r>
      <w:r w:rsidR="009456AF" w:rsidRPr="00DD09E1">
        <w:rPr>
          <w:rFonts w:ascii="Times New Roman" w:hAnsi="Times New Roman"/>
        </w:rPr>
        <w:t xml:space="preserve">i </w:t>
      </w:r>
      <w:r w:rsidR="0054331E" w:rsidRPr="00DD09E1">
        <w:rPr>
          <w:rFonts w:ascii="Times New Roman" w:hAnsi="Times New Roman"/>
        </w:rPr>
        <w:t>Uživatel</w:t>
      </w:r>
      <w:r w:rsidR="009456AF" w:rsidRPr="00DD09E1">
        <w:rPr>
          <w:rFonts w:ascii="Times New Roman" w:hAnsi="Times New Roman"/>
        </w:rPr>
        <w:t xml:space="preserve"> </w:t>
      </w:r>
      <w:r w:rsidRPr="00DD09E1">
        <w:rPr>
          <w:rFonts w:ascii="Times New Roman" w:hAnsi="Times New Roman"/>
        </w:rPr>
        <w:t xml:space="preserve">se </w:t>
      </w:r>
      <w:r w:rsidR="009456AF" w:rsidRPr="00DD09E1">
        <w:rPr>
          <w:rFonts w:ascii="Times New Roman" w:hAnsi="Times New Roman"/>
        </w:rPr>
        <w:t xml:space="preserve">zavazují </w:t>
      </w:r>
      <w:r w:rsidRPr="00DD09E1">
        <w:rPr>
          <w:rFonts w:ascii="Times New Roman" w:hAnsi="Times New Roman"/>
        </w:rPr>
        <w:t xml:space="preserve">Prodejce vstupenek o takové odchylce od těchto ujednání informovat. </w:t>
      </w:r>
    </w:p>
    <w:p w14:paraId="59EFFE9E" w14:textId="77777777" w:rsidR="003B7451" w:rsidRPr="00DD09E1" w:rsidRDefault="003B7451" w:rsidP="00702945">
      <w:pPr>
        <w:spacing w:after="0" w:line="240" w:lineRule="auto"/>
        <w:jc w:val="both"/>
        <w:rPr>
          <w:rFonts w:ascii="Times New Roman" w:hAnsi="Times New Roman"/>
        </w:rPr>
      </w:pPr>
    </w:p>
    <w:p w14:paraId="672B1A0F" w14:textId="73571384" w:rsidR="00774364" w:rsidRPr="00DD09E1" w:rsidRDefault="008C2A05" w:rsidP="001858DE">
      <w:pPr>
        <w:pStyle w:val="Nadpis1"/>
        <w:numPr>
          <w:ilvl w:val="0"/>
          <w:numId w:val="24"/>
        </w:numPr>
        <w:rPr>
          <w:b w:val="0"/>
          <w:bCs/>
          <w:sz w:val="22"/>
          <w:szCs w:val="22"/>
        </w:rPr>
      </w:pPr>
      <w:bookmarkStart w:id="89" w:name="_Toc220330897"/>
      <w:r w:rsidRPr="00DD09E1">
        <w:rPr>
          <w:bCs/>
          <w:sz w:val="22"/>
          <w:szCs w:val="22"/>
        </w:rPr>
        <w:t>Akce neslučitelná s provozem místa konání Akce</w:t>
      </w:r>
      <w:bookmarkEnd w:id="89"/>
    </w:p>
    <w:p w14:paraId="7B93AAD4" w14:textId="77777777" w:rsidR="00774364" w:rsidRPr="00DD09E1" w:rsidRDefault="00774364" w:rsidP="00774364">
      <w:pPr>
        <w:spacing w:after="0" w:line="240" w:lineRule="auto"/>
        <w:jc w:val="both"/>
        <w:rPr>
          <w:rFonts w:ascii="Times New Roman" w:eastAsia="Times New Roman" w:hAnsi="Times New Roman"/>
          <w:lang w:eastAsia="cs-CZ"/>
        </w:rPr>
      </w:pPr>
    </w:p>
    <w:p w14:paraId="51002751" w14:textId="3FF4AE55" w:rsidR="008C2A05" w:rsidRPr="00DD09E1" w:rsidRDefault="008C2A05" w:rsidP="00702945">
      <w:pPr>
        <w:spacing w:after="0" w:line="240" w:lineRule="auto"/>
        <w:jc w:val="both"/>
        <w:rPr>
          <w:rFonts w:ascii="Times New Roman" w:hAnsi="Times New Roman"/>
        </w:rPr>
      </w:pPr>
      <w:r w:rsidRPr="00DD09E1">
        <w:rPr>
          <w:rFonts w:ascii="Times New Roman" w:hAnsi="Times New Roman"/>
        </w:rPr>
        <w:t xml:space="preserve">Akce, kterou je </w:t>
      </w:r>
      <w:r w:rsidR="0054331E" w:rsidRPr="00DD09E1">
        <w:rPr>
          <w:rFonts w:ascii="Times New Roman" w:hAnsi="Times New Roman"/>
        </w:rPr>
        <w:t>Uživatel</w:t>
      </w:r>
      <w:r w:rsidRPr="00DD09E1">
        <w:rPr>
          <w:rFonts w:ascii="Times New Roman" w:hAnsi="Times New Roman"/>
        </w:rPr>
        <w:t xml:space="preserve"> oprávněn v místě konání konat, nesmí ohrožovat dobré jméno a pověst místa konání akce či </w:t>
      </w:r>
      <w:r w:rsidR="0054331E" w:rsidRPr="00DD09E1">
        <w:rPr>
          <w:rFonts w:ascii="Times New Roman" w:hAnsi="Times New Roman"/>
        </w:rPr>
        <w:t>Poskytovatele</w:t>
      </w:r>
      <w:r w:rsidRPr="00DD09E1">
        <w:rPr>
          <w:rFonts w:ascii="Times New Roman" w:hAnsi="Times New Roman"/>
        </w:rPr>
        <w:t xml:space="preserve">, zejména se nesmí jednat o Akci propagující násilí (vyjma bojových sportů), drogy, extremismus, osoby či činnosti pod mezinárodními či českými sankcemi, či jinak v rozporu s dobrými mravy a veřejným pořádkem. V případě, že </w:t>
      </w:r>
      <w:r w:rsidR="0054331E" w:rsidRPr="00DD09E1">
        <w:rPr>
          <w:rFonts w:ascii="Times New Roman" w:hAnsi="Times New Roman"/>
        </w:rPr>
        <w:t>Uživatel</w:t>
      </w:r>
      <w:r w:rsidRPr="00DD09E1">
        <w:rPr>
          <w:rFonts w:ascii="Times New Roman" w:hAnsi="Times New Roman"/>
        </w:rPr>
        <w:t xml:space="preserve"> poruší svoji povinnost dle tohoto odstavce, považuje se takové porušení za podstatné porušení Smlouvy s právem </w:t>
      </w:r>
      <w:r w:rsidR="0054331E" w:rsidRPr="00DD09E1">
        <w:rPr>
          <w:rFonts w:ascii="Times New Roman" w:hAnsi="Times New Roman"/>
        </w:rPr>
        <w:t>Poskytovatele</w:t>
      </w:r>
      <w:r w:rsidRPr="00DD09E1">
        <w:rPr>
          <w:rFonts w:ascii="Times New Roman" w:hAnsi="Times New Roman"/>
        </w:rPr>
        <w:t xml:space="preserve"> od Smlouvy odstoupit. Toto jednání nelze zhojit zasláním výzvy k nápravě. </w:t>
      </w:r>
    </w:p>
    <w:p w14:paraId="0284B006" w14:textId="77777777" w:rsidR="00D12C35" w:rsidRPr="00DD09E1" w:rsidRDefault="00D12C35" w:rsidP="00774364">
      <w:pPr>
        <w:spacing w:after="0" w:line="240" w:lineRule="auto"/>
        <w:jc w:val="both"/>
        <w:rPr>
          <w:rFonts w:ascii="Times New Roman" w:eastAsia="Times New Roman" w:hAnsi="Times New Roman"/>
          <w:lang w:eastAsia="cs-CZ"/>
        </w:rPr>
      </w:pPr>
    </w:p>
    <w:p w14:paraId="33DF4439" w14:textId="28D0D556" w:rsidR="00774364" w:rsidRPr="00DD09E1" w:rsidRDefault="00774364" w:rsidP="001858DE">
      <w:pPr>
        <w:pStyle w:val="Nadpis1"/>
        <w:numPr>
          <w:ilvl w:val="0"/>
          <w:numId w:val="24"/>
        </w:numPr>
        <w:rPr>
          <w:bCs/>
          <w:sz w:val="22"/>
          <w:szCs w:val="22"/>
        </w:rPr>
      </w:pPr>
      <w:r w:rsidRPr="00DD09E1">
        <w:rPr>
          <w:sz w:val="22"/>
          <w:szCs w:val="22"/>
        </w:rPr>
        <w:t xml:space="preserve"> </w:t>
      </w:r>
      <w:bookmarkStart w:id="90" w:name="_Toc219210840"/>
      <w:bookmarkStart w:id="91" w:name="_Toc532219529"/>
      <w:bookmarkStart w:id="92" w:name="_Toc535425228"/>
      <w:bookmarkStart w:id="93" w:name="_Toc220330898"/>
      <w:bookmarkEnd w:id="90"/>
      <w:r w:rsidRPr="00DD09E1">
        <w:rPr>
          <w:bCs/>
          <w:sz w:val="22"/>
          <w:szCs w:val="22"/>
        </w:rPr>
        <w:t>Práva na pořízení záznamu, vysílací práva</w:t>
      </w:r>
      <w:bookmarkEnd w:id="91"/>
      <w:bookmarkEnd w:id="92"/>
      <w:bookmarkEnd w:id="93"/>
    </w:p>
    <w:p w14:paraId="17491939" w14:textId="77777777" w:rsidR="00774364" w:rsidRPr="00DD09E1" w:rsidRDefault="00774364" w:rsidP="00774364">
      <w:pPr>
        <w:spacing w:after="0" w:line="240" w:lineRule="auto"/>
        <w:jc w:val="both"/>
        <w:rPr>
          <w:rFonts w:ascii="Times New Roman" w:eastAsia="Times New Roman" w:hAnsi="Times New Roman"/>
          <w:lang w:eastAsia="cs-CZ"/>
        </w:rPr>
      </w:pPr>
    </w:p>
    <w:p w14:paraId="6A59635D" w14:textId="035CFD18"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se zavazuje respektovat podmínky </w:t>
      </w:r>
      <w:r w:rsidRPr="00DD09E1">
        <w:rPr>
          <w:rFonts w:ascii="Times New Roman" w:eastAsia="Times New Roman" w:hAnsi="Times New Roman"/>
          <w:lang w:eastAsia="cs-CZ"/>
        </w:rPr>
        <w:t>Poskytovatele</w:t>
      </w:r>
      <w:r w:rsidR="00774364" w:rsidRPr="00DD09E1">
        <w:rPr>
          <w:rFonts w:ascii="Times New Roman" w:eastAsia="Times New Roman" w:hAnsi="Times New Roman"/>
          <w:lang w:eastAsia="cs-CZ"/>
        </w:rPr>
        <w:t xml:space="preserve"> pro pořízení záznamu anebo pro přenos a vysílání rozhlasem, televizí nebo jiným médiem uvedené níže. Podmínky obsahují také úpravy prostor pro potřeby pořízení záznamu či přenos a vysílání, technické parametry a podobně. Veškeré náklady s tímto spojené jdou k tíži </w:t>
      </w:r>
      <w:r w:rsidRPr="00DD09E1">
        <w:rPr>
          <w:rFonts w:ascii="Times New Roman" w:eastAsia="Times New Roman" w:hAnsi="Times New Roman"/>
          <w:lang w:eastAsia="cs-CZ"/>
        </w:rPr>
        <w:t>Uživatel</w:t>
      </w:r>
      <w:r w:rsidR="006460EC">
        <w:rPr>
          <w:rFonts w:ascii="Times New Roman" w:eastAsia="Times New Roman" w:hAnsi="Times New Roman"/>
          <w:lang w:eastAsia="cs-CZ"/>
        </w:rPr>
        <w:t>e</w:t>
      </w:r>
      <w:r w:rsidR="00774364" w:rsidRPr="00DD09E1">
        <w:rPr>
          <w:rFonts w:ascii="Times New Roman" w:eastAsia="Times New Roman" w:hAnsi="Times New Roman"/>
          <w:lang w:eastAsia="cs-CZ"/>
        </w:rPr>
        <w:t>.</w:t>
      </w:r>
    </w:p>
    <w:p w14:paraId="0245E7D1" w14:textId="77777777" w:rsidR="00774364" w:rsidRPr="00DD09E1" w:rsidRDefault="00774364" w:rsidP="00774364">
      <w:pPr>
        <w:tabs>
          <w:tab w:val="num" w:pos="426"/>
        </w:tabs>
        <w:spacing w:after="0" w:line="240" w:lineRule="auto"/>
        <w:ind w:left="426" w:hanging="426"/>
        <w:jc w:val="both"/>
        <w:rPr>
          <w:rFonts w:ascii="Times New Roman" w:eastAsia="Times New Roman" w:hAnsi="Times New Roman"/>
          <w:lang w:eastAsia="cs-CZ"/>
        </w:rPr>
      </w:pPr>
    </w:p>
    <w:p w14:paraId="4EDAE829" w14:textId="7DEAE602"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Podmínky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pro přenos a živé vysílání rozhlasem, televizí nebo jiným médiem jsou následující:</w:t>
      </w:r>
    </w:p>
    <w:p w14:paraId="3F093F52" w14:textId="77777777" w:rsidR="00774364" w:rsidRPr="00DD09E1" w:rsidRDefault="00774364" w:rsidP="00A7401C">
      <w:pPr>
        <w:numPr>
          <w:ilvl w:val="1"/>
          <w:numId w:val="31"/>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všechny audiovizuální prostředky (kamery, světla apod.) musí být rozmístěny v souladu s bezpečnostními, požárními a vnitřními předpisy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C73277" w:rsidRPr="00DD09E1">
        <w:rPr>
          <w:rFonts w:ascii="Times New Roman" w:eastAsia="Times New Roman" w:hAnsi="Times New Roman"/>
          <w:lang w:eastAsia="cs-CZ"/>
        </w:rPr>
        <w:t>universa</w:t>
      </w:r>
      <w:r w:rsidRPr="00DD09E1">
        <w:rPr>
          <w:rFonts w:ascii="Times New Roman" w:eastAsia="Times New Roman" w:hAnsi="Times New Roman"/>
          <w:lang w:eastAsia="cs-CZ"/>
        </w:rPr>
        <w:t>,</w:t>
      </w:r>
    </w:p>
    <w:p w14:paraId="7DD1679A" w14:textId="649DFDB0" w:rsidR="00774364" w:rsidRPr="00DD09E1" w:rsidRDefault="00774364">
      <w:pPr>
        <w:numPr>
          <w:ilvl w:val="1"/>
          <w:numId w:val="31"/>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přenosové vozy musí být zaparkovány v prostoru </w:t>
      </w:r>
      <w:r w:rsidR="0027616E" w:rsidRPr="00DD09E1">
        <w:rPr>
          <w:rFonts w:ascii="Times New Roman" w:eastAsia="Times New Roman" w:hAnsi="Times New Roman"/>
          <w:lang w:eastAsia="cs-CZ"/>
        </w:rPr>
        <w:t>Hospodářského dvora</w:t>
      </w:r>
      <w:r w:rsidR="00873D64" w:rsidRPr="00DD09E1">
        <w:rPr>
          <w:rFonts w:ascii="Times New Roman" w:eastAsia="Times New Roman" w:hAnsi="Times New Roman"/>
          <w:lang w:eastAsia="cs-CZ"/>
        </w:rPr>
        <w:t xml:space="preserve"> </w:t>
      </w:r>
      <w:r w:rsidR="00594A6B" w:rsidRPr="00DD09E1">
        <w:rPr>
          <w:rFonts w:ascii="Times New Roman" w:eastAsia="Times New Roman" w:hAnsi="Times New Roman"/>
          <w:lang w:eastAsia="cs-CZ"/>
        </w:rPr>
        <w:t>O</w:t>
      </w:r>
      <w:r w:rsidR="00594A6B" w:rsidRPr="00DD09E1">
        <w:rPr>
          <w:rFonts w:ascii="Times New Roman" w:eastAsia="Times New Roman" w:hAnsi="Times New Roman"/>
          <w:vertAlign w:val="subscript"/>
          <w:lang w:eastAsia="cs-CZ"/>
        </w:rPr>
        <w:t>2</w:t>
      </w:r>
      <w:r w:rsidR="00594A6B" w:rsidRPr="00DD09E1">
        <w:rPr>
          <w:rFonts w:ascii="Times New Roman" w:eastAsia="Times New Roman" w:hAnsi="Times New Roman"/>
          <w:lang w:eastAsia="cs-CZ"/>
        </w:rPr>
        <w:t xml:space="preserve"> universum B,</w:t>
      </w:r>
      <w:r w:rsidR="0027616E" w:rsidRPr="00DD09E1">
        <w:rPr>
          <w:rFonts w:ascii="Times New Roman" w:eastAsia="Times New Roman" w:hAnsi="Times New Roman"/>
          <w:lang w:eastAsia="cs-CZ"/>
        </w:rPr>
        <w:t xml:space="preserve"> </w:t>
      </w:r>
    </w:p>
    <w:p w14:paraId="658075A1" w14:textId="77777777" w:rsidR="00774364" w:rsidRPr="00DD09E1" w:rsidRDefault="00774364" w:rsidP="00A7401C">
      <w:pPr>
        <w:numPr>
          <w:ilvl w:val="1"/>
          <w:numId w:val="31"/>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kamery musí být připojeny na pevnou kabeláž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C73277" w:rsidRPr="00DD09E1">
        <w:rPr>
          <w:rFonts w:ascii="Times New Roman" w:eastAsia="Times New Roman" w:hAnsi="Times New Roman"/>
          <w:lang w:eastAsia="cs-CZ"/>
        </w:rPr>
        <w:t>universa</w:t>
      </w:r>
      <w:r w:rsidRPr="00DD09E1">
        <w:rPr>
          <w:rFonts w:ascii="Times New Roman" w:eastAsia="Times New Roman" w:hAnsi="Times New Roman"/>
          <w:lang w:eastAsia="cs-CZ"/>
        </w:rPr>
        <w:t>,</w:t>
      </w:r>
    </w:p>
    <w:p w14:paraId="0C2D96E8" w14:textId="77777777" w:rsidR="0027616E" w:rsidRPr="00DD09E1" w:rsidRDefault="0027616E" w:rsidP="0027616E">
      <w:pPr>
        <w:numPr>
          <w:ilvl w:val="1"/>
          <w:numId w:val="31"/>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 vozy SNG musí být zaparkovány na východní straně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universa</w:t>
      </w:r>
    </w:p>
    <w:p w14:paraId="267B9D98" w14:textId="77777777" w:rsidR="00774364" w:rsidRPr="00DD09E1" w:rsidRDefault="00774364" w:rsidP="00A7401C">
      <w:pPr>
        <w:numPr>
          <w:ilvl w:val="1"/>
          <w:numId w:val="31"/>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všichni pracovníci TV musí projít řádnou akreditací, </w:t>
      </w:r>
    </w:p>
    <w:p w14:paraId="6F598EDB" w14:textId="77777777" w:rsidR="00774364" w:rsidRPr="00DD09E1" w:rsidRDefault="00774364" w:rsidP="00A7401C">
      <w:pPr>
        <w:numPr>
          <w:ilvl w:val="1"/>
          <w:numId w:val="31"/>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pohyb pracovníků TV po O</w:t>
      </w:r>
      <w:r w:rsidRPr="00DD09E1">
        <w:rPr>
          <w:rFonts w:ascii="Times New Roman" w:eastAsia="Times New Roman" w:hAnsi="Times New Roman"/>
          <w:vertAlign w:val="subscript"/>
          <w:lang w:eastAsia="cs-CZ"/>
        </w:rPr>
        <w:t>2</w:t>
      </w:r>
      <w:r w:rsidR="00C73277" w:rsidRPr="00DD09E1">
        <w:rPr>
          <w:rFonts w:ascii="Times New Roman" w:eastAsia="Times New Roman" w:hAnsi="Times New Roman"/>
          <w:lang w:eastAsia="cs-CZ"/>
        </w:rPr>
        <w:t xml:space="preserve"> universu</w:t>
      </w:r>
      <w:r w:rsidRPr="00DD09E1">
        <w:rPr>
          <w:rFonts w:ascii="Times New Roman" w:eastAsia="Times New Roman" w:hAnsi="Times New Roman"/>
          <w:lang w:eastAsia="cs-CZ"/>
        </w:rPr>
        <w:t xml:space="preserve"> musí odpovídat jejich pracovnímu zařazení,</w:t>
      </w:r>
    </w:p>
    <w:p w14:paraId="59CA6211" w14:textId="77777777" w:rsidR="00774364" w:rsidRPr="00DD09E1" w:rsidRDefault="00774364" w:rsidP="00A7401C">
      <w:pPr>
        <w:numPr>
          <w:ilvl w:val="1"/>
          <w:numId w:val="31"/>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vstup do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C73277" w:rsidRPr="00DD09E1">
        <w:rPr>
          <w:rFonts w:ascii="Times New Roman" w:eastAsia="Times New Roman" w:hAnsi="Times New Roman"/>
          <w:lang w:eastAsia="cs-CZ"/>
        </w:rPr>
        <w:t>universu</w:t>
      </w:r>
      <w:r w:rsidRPr="00DD09E1">
        <w:rPr>
          <w:rFonts w:ascii="Times New Roman" w:eastAsia="Times New Roman" w:hAnsi="Times New Roman"/>
          <w:lang w:eastAsia="cs-CZ"/>
        </w:rPr>
        <w:t xml:space="preserve"> bude povolen jen pracovníkům TV, kteří se bezprostředně podílejí na přenosu,</w:t>
      </w:r>
    </w:p>
    <w:p w14:paraId="4420FF6A" w14:textId="4B5030CB" w:rsidR="00E92A72" w:rsidRPr="00DD09E1" w:rsidRDefault="00774364" w:rsidP="00A7401C">
      <w:pPr>
        <w:numPr>
          <w:ilvl w:val="1"/>
          <w:numId w:val="31"/>
        </w:num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lastRenderedPageBreak/>
        <w:t>pracovníci TV jsou povinni respektovat bezpečnostní, požární a vnitřní předpisy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C73277" w:rsidRPr="00DD09E1">
        <w:rPr>
          <w:rFonts w:ascii="Times New Roman" w:eastAsia="Times New Roman" w:hAnsi="Times New Roman"/>
          <w:lang w:eastAsia="cs-CZ"/>
        </w:rPr>
        <w:t xml:space="preserve">universa </w:t>
      </w:r>
      <w:r w:rsidR="004B0031" w:rsidRPr="00DD09E1">
        <w:rPr>
          <w:rFonts w:ascii="Times New Roman" w:eastAsia="Times New Roman" w:hAnsi="Times New Roman"/>
          <w:lang w:eastAsia="cs-CZ"/>
        </w:rPr>
        <w:t>záznam či přenos nesmí zobrazovat duševní vlastnictví třetích osob, zobrazených v </w:t>
      </w:r>
      <w:r w:rsidR="0039122F" w:rsidRPr="00DD09E1">
        <w:rPr>
          <w:rFonts w:ascii="Times New Roman" w:eastAsia="Times New Roman" w:hAnsi="Times New Roman"/>
          <w:lang w:eastAsia="cs-CZ"/>
        </w:rPr>
        <w:t>O</w:t>
      </w:r>
      <w:r w:rsidR="0039122F" w:rsidRPr="00DD09E1">
        <w:rPr>
          <w:rFonts w:ascii="Times New Roman" w:eastAsia="Times New Roman" w:hAnsi="Times New Roman"/>
          <w:vertAlign w:val="subscript"/>
          <w:lang w:eastAsia="cs-CZ"/>
        </w:rPr>
        <w:t>2</w:t>
      </w:r>
      <w:r w:rsidR="0039122F" w:rsidRPr="00DD09E1">
        <w:rPr>
          <w:rFonts w:ascii="Times New Roman" w:eastAsia="Times New Roman" w:hAnsi="Times New Roman"/>
          <w:lang w:eastAsia="cs-CZ"/>
        </w:rPr>
        <w:t xml:space="preserve"> universu</w:t>
      </w:r>
      <w:r w:rsidR="004B0031" w:rsidRPr="00DD09E1">
        <w:rPr>
          <w:rFonts w:ascii="Times New Roman" w:eastAsia="Times New Roman" w:hAnsi="Times New Roman"/>
          <w:lang w:eastAsia="cs-CZ"/>
        </w:rPr>
        <w:t xml:space="preserve">, vyjma případu, kdy se takto </w:t>
      </w:r>
      <w:r w:rsidR="0054331E" w:rsidRPr="00DD09E1">
        <w:rPr>
          <w:rFonts w:ascii="Times New Roman" w:eastAsia="Times New Roman" w:hAnsi="Times New Roman"/>
          <w:lang w:eastAsia="cs-CZ"/>
        </w:rPr>
        <w:t>Uživatel</w:t>
      </w:r>
      <w:r w:rsidR="004B0031" w:rsidRPr="00DD09E1">
        <w:rPr>
          <w:rFonts w:ascii="Times New Roman" w:eastAsia="Times New Roman" w:hAnsi="Times New Roman"/>
          <w:lang w:eastAsia="cs-CZ"/>
        </w:rPr>
        <w:t xml:space="preserve"> dohodne přímo s takovou osobou</w:t>
      </w:r>
      <w:r w:rsidR="00DF1CE1" w:rsidRPr="00DD09E1">
        <w:rPr>
          <w:rFonts w:ascii="Times New Roman" w:eastAsia="Times New Roman" w:hAnsi="Times New Roman"/>
          <w:lang w:eastAsia="cs-CZ"/>
        </w:rPr>
        <w:t xml:space="preserve"> či </w:t>
      </w:r>
      <w:r w:rsidR="0054331E" w:rsidRPr="00DD09E1">
        <w:rPr>
          <w:rFonts w:ascii="Times New Roman" w:eastAsia="Times New Roman" w:hAnsi="Times New Roman"/>
          <w:lang w:eastAsia="cs-CZ"/>
        </w:rPr>
        <w:t>Poskytovatelem</w:t>
      </w:r>
      <w:r w:rsidR="003F70CF" w:rsidRPr="00DD09E1">
        <w:rPr>
          <w:rFonts w:ascii="Times New Roman" w:eastAsia="Times New Roman" w:hAnsi="Times New Roman"/>
          <w:lang w:eastAsia="cs-CZ"/>
        </w:rPr>
        <w:t>,</w:t>
      </w:r>
    </w:p>
    <w:p w14:paraId="40F36C29" w14:textId="77777777" w:rsidR="00774364" w:rsidRPr="00DD09E1" w:rsidRDefault="00774364" w:rsidP="00774364">
      <w:pPr>
        <w:spacing w:after="0" w:line="240" w:lineRule="auto"/>
        <w:jc w:val="both"/>
        <w:rPr>
          <w:rFonts w:ascii="Times New Roman" w:eastAsia="Times New Roman" w:hAnsi="Times New Roman"/>
          <w:lang w:eastAsia="cs-CZ"/>
        </w:rPr>
      </w:pPr>
    </w:p>
    <w:p w14:paraId="68172F81" w14:textId="77777777" w:rsidR="009456AF" w:rsidRPr="00DD09E1" w:rsidRDefault="009456AF" w:rsidP="001858DE">
      <w:pPr>
        <w:pStyle w:val="Nadpis1"/>
        <w:numPr>
          <w:ilvl w:val="0"/>
          <w:numId w:val="24"/>
        </w:numPr>
        <w:rPr>
          <w:sz w:val="22"/>
          <w:szCs w:val="22"/>
        </w:rPr>
      </w:pPr>
      <w:bookmarkStart w:id="94" w:name="_Toc139029072"/>
      <w:bookmarkStart w:id="95" w:name="_Toc220330899"/>
      <w:r w:rsidRPr="00DD09E1">
        <w:rPr>
          <w:sz w:val="22"/>
          <w:szCs w:val="22"/>
        </w:rPr>
        <w:t>Třídění odpadu</w:t>
      </w:r>
      <w:bookmarkEnd w:id="94"/>
      <w:bookmarkEnd w:id="95"/>
    </w:p>
    <w:p w14:paraId="5C8656FB" w14:textId="77777777" w:rsidR="009456AF" w:rsidRPr="00DD09E1" w:rsidRDefault="009456AF" w:rsidP="009456AF">
      <w:pPr>
        <w:spacing w:after="0" w:line="240" w:lineRule="auto"/>
        <w:jc w:val="both"/>
        <w:rPr>
          <w:rFonts w:ascii="Times New Roman" w:eastAsia="Times New Roman" w:hAnsi="Times New Roman"/>
          <w:lang w:eastAsia="cs-CZ"/>
        </w:rPr>
      </w:pPr>
    </w:p>
    <w:p w14:paraId="64987F7D" w14:textId="2AC19555" w:rsidR="00091050" w:rsidRPr="00DD09E1" w:rsidRDefault="0054331E" w:rsidP="009456AF">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9456AF" w:rsidRPr="00DD09E1">
        <w:rPr>
          <w:rFonts w:ascii="Times New Roman" w:eastAsia="Times New Roman" w:hAnsi="Times New Roman"/>
          <w:lang w:eastAsia="cs-CZ"/>
        </w:rPr>
        <w:t xml:space="preserve"> je povinen třídit odpad, který vyprodukuje </w:t>
      </w:r>
      <w:r w:rsidRPr="00DD09E1">
        <w:rPr>
          <w:rFonts w:ascii="Times New Roman" w:eastAsia="Times New Roman" w:hAnsi="Times New Roman"/>
          <w:lang w:eastAsia="cs-CZ"/>
        </w:rPr>
        <w:t>Uživatel</w:t>
      </w:r>
      <w:r w:rsidR="009456AF" w:rsidRPr="00DD09E1">
        <w:rPr>
          <w:rFonts w:ascii="Times New Roman" w:eastAsia="Times New Roman" w:hAnsi="Times New Roman"/>
          <w:lang w:eastAsia="cs-CZ"/>
        </w:rPr>
        <w:t xml:space="preserve"> nebo osoby na jeho straně, v </w:t>
      </w:r>
      <w:r w:rsidR="002C5D66" w:rsidRPr="00DD09E1">
        <w:rPr>
          <w:rFonts w:ascii="Times New Roman" w:eastAsia="Times New Roman" w:hAnsi="Times New Roman"/>
          <w:lang w:eastAsia="cs-CZ"/>
        </w:rPr>
        <w:t>Předmětu užívání</w:t>
      </w:r>
      <w:r w:rsidR="009456AF" w:rsidRPr="00DD09E1">
        <w:rPr>
          <w:rFonts w:ascii="Times New Roman" w:eastAsia="Times New Roman" w:hAnsi="Times New Roman"/>
          <w:lang w:eastAsia="cs-CZ"/>
        </w:rPr>
        <w:t xml:space="preserve">, alespoň v rozsahu, v jakém tento odpad třídí </w:t>
      </w:r>
      <w:r w:rsidR="00E37E79" w:rsidRPr="00DD09E1">
        <w:rPr>
          <w:rFonts w:ascii="Times New Roman" w:eastAsia="Times New Roman" w:hAnsi="Times New Roman"/>
          <w:lang w:eastAsia="cs-CZ"/>
        </w:rPr>
        <w:t>Poskytovatel</w:t>
      </w:r>
      <w:r w:rsidR="009456AF" w:rsidRPr="00DD09E1">
        <w:rPr>
          <w:rFonts w:ascii="Times New Roman" w:eastAsia="Times New Roman" w:hAnsi="Times New Roman"/>
          <w:lang w:eastAsia="cs-CZ"/>
        </w:rPr>
        <w:t xml:space="preserve"> (tedy plast, papír, sklo, dřevo). Za tímto účelem sdělí </w:t>
      </w:r>
      <w:r w:rsidR="00E37E79" w:rsidRPr="00DD09E1">
        <w:rPr>
          <w:rFonts w:ascii="Times New Roman" w:eastAsia="Times New Roman" w:hAnsi="Times New Roman"/>
          <w:lang w:eastAsia="cs-CZ"/>
        </w:rPr>
        <w:t>Poskytovatel</w:t>
      </w:r>
      <w:r w:rsidR="009456AF" w:rsidRPr="00DD09E1">
        <w:rPr>
          <w:rFonts w:ascii="Times New Roman" w:eastAsia="Times New Roman" w:hAnsi="Times New Roman"/>
          <w:lang w:eastAsia="cs-CZ"/>
        </w:rPr>
        <w:t xml:space="preserve"> </w:t>
      </w:r>
      <w:r w:rsidR="00066907" w:rsidRPr="00DD09E1">
        <w:rPr>
          <w:rFonts w:ascii="Times New Roman" w:eastAsia="Times New Roman" w:hAnsi="Times New Roman"/>
          <w:lang w:eastAsia="cs-CZ"/>
        </w:rPr>
        <w:t>Uživateli</w:t>
      </w:r>
      <w:r w:rsidR="009456AF" w:rsidRPr="00DD09E1">
        <w:rPr>
          <w:rFonts w:ascii="Times New Roman" w:eastAsia="Times New Roman" w:hAnsi="Times New Roman"/>
          <w:lang w:eastAsia="cs-CZ"/>
        </w:rPr>
        <w:t xml:space="preserve"> na vyžádání informace o tom, kde se nacházejí příslušné kontejnery. Nadměrný a nebezpečný odpad nelikviduje </w:t>
      </w:r>
      <w:r w:rsidRPr="00DD09E1">
        <w:rPr>
          <w:rFonts w:ascii="Times New Roman" w:eastAsia="Times New Roman" w:hAnsi="Times New Roman"/>
          <w:lang w:eastAsia="cs-CZ"/>
        </w:rPr>
        <w:t>Uživatel</w:t>
      </w:r>
      <w:r w:rsidR="009456AF" w:rsidRPr="00DD09E1">
        <w:rPr>
          <w:rFonts w:ascii="Times New Roman" w:eastAsia="Times New Roman" w:hAnsi="Times New Roman"/>
          <w:lang w:eastAsia="cs-CZ"/>
        </w:rPr>
        <w:t xml:space="preserve"> do sběrných nádob </w:t>
      </w:r>
      <w:r w:rsidRPr="00DD09E1">
        <w:rPr>
          <w:rFonts w:ascii="Times New Roman" w:eastAsia="Times New Roman" w:hAnsi="Times New Roman"/>
          <w:lang w:eastAsia="cs-CZ"/>
        </w:rPr>
        <w:t>Poskytovatele</w:t>
      </w:r>
      <w:r w:rsidR="009456AF" w:rsidRPr="00DD09E1">
        <w:rPr>
          <w:rFonts w:ascii="Times New Roman" w:eastAsia="Times New Roman" w:hAnsi="Times New Roman"/>
          <w:lang w:eastAsia="cs-CZ"/>
        </w:rPr>
        <w:t xml:space="preserve">, ale na svůj náklad a svoji odpovědnost. </w:t>
      </w:r>
    </w:p>
    <w:p w14:paraId="323A9037" w14:textId="77777777" w:rsidR="00EB3194" w:rsidRPr="00DD09E1" w:rsidRDefault="00EB3194" w:rsidP="00702945">
      <w:pPr>
        <w:spacing w:after="0" w:line="240" w:lineRule="auto"/>
        <w:jc w:val="both"/>
        <w:rPr>
          <w:rFonts w:ascii="Times New Roman" w:eastAsia="Times New Roman" w:hAnsi="Times New Roman"/>
          <w:b/>
          <w:lang w:eastAsia="cs-CZ"/>
        </w:rPr>
      </w:pPr>
    </w:p>
    <w:p w14:paraId="0BBEDA0F" w14:textId="77777777" w:rsidR="00774364" w:rsidRPr="00DD09E1" w:rsidRDefault="00774364" w:rsidP="001858DE">
      <w:pPr>
        <w:pStyle w:val="Nadpis1"/>
        <w:numPr>
          <w:ilvl w:val="0"/>
          <w:numId w:val="24"/>
        </w:numPr>
        <w:rPr>
          <w:b w:val="0"/>
          <w:bCs/>
          <w:sz w:val="22"/>
          <w:szCs w:val="22"/>
        </w:rPr>
      </w:pPr>
      <w:bookmarkStart w:id="96" w:name="_Toc532219530"/>
      <w:bookmarkStart w:id="97" w:name="_Toc535425229"/>
      <w:bookmarkStart w:id="98" w:name="_Toc220330900"/>
      <w:r w:rsidRPr="00DD09E1">
        <w:rPr>
          <w:bCs/>
          <w:sz w:val="22"/>
          <w:szCs w:val="22"/>
        </w:rPr>
        <w:t>Reklama</w:t>
      </w:r>
      <w:bookmarkEnd w:id="96"/>
      <w:bookmarkEnd w:id="97"/>
      <w:bookmarkEnd w:id="98"/>
    </w:p>
    <w:p w14:paraId="33C03303" w14:textId="77777777" w:rsidR="00774364" w:rsidRPr="00DD09E1" w:rsidRDefault="00774364" w:rsidP="00774364">
      <w:pPr>
        <w:spacing w:after="0" w:line="240" w:lineRule="auto"/>
        <w:jc w:val="both"/>
        <w:rPr>
          <w:rFonts w:ascii="Times New Roman" w:eastAsia="Times New Roman" w:hAnsi="Times New Roman"/>
          <w:lang w:eastAsia="cs-CZ"/>
        </w:rPr>
      </w:pPr>
    </w:p>
    <w:p w14:paraId="6F71D174" w14:textId="50D2CB81"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se zavazuje respektovat reklamu O</w:t>
      </w:r>
      <w:r w:rsidR="00774364" w:rsidRPr="00DD09E1">
        <w:rPr>
          <w:rFonts w:ascii="Times New Roman" w:eastAsia="Times New Roman" w:hAnsi="Times New Roman"/>
          <w:vertAlign w:val="subscript"/>
          <w:lang w:eastAsia="cs-CZ"/>
        </w:rPr>
        <w:t xml:space="preserve">2 </w:t>
      </w:r>
      <w:r w:rsidR="00C73277" w:rsidRPr="00DD09E1">
        <w:rPr>
          <w:rFonts w:ascii="Times New Roman" w:eastAsia="Times New Roman" w:hAnsi="Times New Roman"/>
          <w:lang w:eastAsia="cs-CZ"/>
        </w:rPr>
        <w:t>universa</w:t>
      </w:r>
      <w:r w:rsidR="00774364" w:rsidRPr="00DD09E1">
        <w:rPr>
          <w:rFonts w:ascii="Times New Roman" w:eastAsia="Times New Roman" w:hAnsi="Times New Roman"/>
          <w:lang w:eastAsia="cs-CZ"/>
        </w:rPr>
        <w:t xml:space="preserve"> a dále reklamu smluvních partnerů </w:t>
      </w:r>
      <w:r w:rsidRPr="00DD09E1">
        <w:rPr>
          <w:rFonts w:ascii="Times New Roman" w:eastAsia="Times New Roman" w:hAnsi="Times New Roman"/>
          <w:lang w:eastAsia="cs-CZ"/>
        </w:rPr>
        <w:t>Poskytovatele</w:t>
      </w:r>
      <w:r w:rsidR="00774364" w:rsidRPr="00DD09E1">
        <w:rPr>
          <w:rFonts w:ascii="Times New Roman" w:eastAsia="Times New Roman" w:hAnsi="Times New Roman"/>
          <w:lang w:eastAsia="cs-CZ"/>
        </w:rPr>
        <w:t xml:space="preserve">, pokud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a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písemně předem nesjednají něco jiného.</w:t>
      </w:r>
    </w:p>
    <w:p w14:paraId="7C7D4766" w14:textId="77777777" w:rsidR="00774364" w:rsidRPr="00DD09E1" w:rsidRDefault="00774364" w:rsidP="00774364">
      <w:pPr>
        <w:spacing w:after="0" w:line="240" w:lineRule="auto"/>
        <w:jc w:val="both"/>
        <w:rPr>
          <w:rFonts w:ascii="Times New Roman" w:eastAsia="Times New Roman" w:hAnsi="Times New Roman"/>
          <w:lang w:eastAsia="cs-CZ"/>
        </w:rPr>
      </w:pPr>
    </w:p>
    <w:p w14:paraId="6D29026C" w14:textId="39BA85DA"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má právo umístit v O</w:t>
      </w:r>
      <w:r w:rsidR="00774364" w:rsidRPr="00DD09E1">
        <w:rPr>
          <w:rFonts w:ascii="Times New Roman" w:eastAsia="Times New Roman" w:hAnsi="Times New Roman"/>
          <w:vertAlign w:val="subscript"/>
          <w:lang w:eastAsia="cs-CZ"/>
        </w:rPr>
        <w:t xml:space="preserve">2 </w:t>
      </w:r>
      <w:r w:rsidR="00C73277" w:rsidRPr="00DD09E1">
        <w:rPr>
          <w:rFonts w:ascii="Times New Roman" w:eastAsia="Times New Roman" w:hAnsi="Times New Roman"/>
          <w:lang w:eastAsia="cs-CZ"/>
        </w:rPr>
        <w:t>universu</w:t>
      </w:r>
      <w:r w:rsidR="00774364" w:rsidRPr="00DD09E1">
        <w:rPr>
          <w:rFonts w:ascii="Times New Roman" w:eastAsia="Times New Roman" w:hAnsi="Times New Roman"/>
          <w:lang w:eastAsia="cs-CZ"/>
        </w:rPr>
        <w:t xml:space="preserve"> vlastní reklamu, jakož i reklamu </w:t>
      </w:r>
      <w:r w:rsidR="005920DA" w:rsidRPr="00DD09E1">
        <w:rPr>
          <w:rFonts w:ascii="Times New Roman" w:eastAsia="Times New Roman" w:hAnsi="Times New Roman"/>
          <w:lang w:eastAsia="cs-CZ"/>
        </w:rPr>
        <w:t xml:space="preserve">Uživatelových </w:t>
      </w:r>
      <w:r w:rsidR="00774364" w:rsidRPr="00DD09E1">
        <w:rPr>
          <w:rFonts w:ascii="Times New Roman" w:eastAsia="Times New Roman" w:hAnsi="Times New Roman"/>
          <w:lang w:eastAsia="cs-CZ"/>
        </w:rPr>
        <w:t>smluvních partnerů</w:t>
      </w:r>
      <w:r w:rsidR="0012104B" w:rsidRPr="00DD09E1">
        <w:rPr>
          <w:rFonts w:ascii="Times New Roman" w:eastAsia="Times New Roman" w:hAnsi="Times New Roman"/>
          <w:lang w:eastAsia="cs-CZ"/>
        </w:rPr>
        <w:t>,</w:t>
      </w:r>
      <w:r w:rsidR="00774364" w:rsidRPr="00DD09E1">
        <w:rPr>
          <w:rFonts w:ascii="Times New Roman" w:eastAsia="Times New Roman" w:hAnsi="Times New Roman"/>
          <w:lang w:eastAsia="cs-CZ"/>
        </w:rPr>
        <w:t xml:space="preserve"> podle </w:t>
      </w:r>
      <w:r w:rsidRPr="00DD09E1">
        <w:rPr>
          <w:rFonts w:ascii="Times New Roman" w:eastAsia="Times New Roman" w:hAnsi="Times New Roman"/>
          <w:lang w:eastAsia="cs-CZ"/>
        </w:rPr>
        <w:t>Poskytovatelem</w:t>
      </w:r>
      <w:r w:rsidR="00774364" w:rsidRPr="00DD09E1">
        <w:rPr>
          <w:rFonts w:ascii="Times New Roman" w:eastAsia="Times New Roman" w:hAnsi="Times New Roman"/>
          <w:lang w:eastAsia="cs-CZ"/>
        </w:rPr>
        <w:t xml:space="preserve"> předem písemně schváleného plánu, obsahujícího kromě umístění také popis jednotlivých reklamních médií</w:t>
      </w:r>
      <w:r w:rsidR="00FD0C87" w:rsidRPr="00DD09E1">
        <w:rPr>
          <w:rFonts w:ascii="Times New Roman" w:eastAsia="Times New Roman" w:hAnsi="Times New Roman"/>
          <w:lang w:eastAsia="cs-CZ"/>
        </w:rPr>
        <w:t xml:space="preserve"> (to se týká i reklamy na vstupenkách na Akci)</w:t>
      </w:r>
      <w:r w:rsidR="00774364" w:rsidRPr="00DD09E1">
        <w:rPr>
          <w:rFonts w:ascii="Times New Roman" w:eastAsia="Times New Roman" w:hAnsi="Times New Roman"/>
          <w:lang w:eastAsia="cs-CZ"/>
        </w:rPr>
        <w:t xml:space="preserve">. Za reklamu, včetně obsahu, svoji anebo svých smluvních partnerů odpovídá výhradně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a to i ve vztahu k vysílacím právům, právům třetích osob apod.</w:t>
      </w:r>
      <w:r w:rsidR="004B0031" w:rsidRPr="00DD09E1">
        <w:rPr>
          <w:rFonts w:ascii="Times New Roman" w:eastAsia="Times New Roman" w:hAnsi="Times New Roman"/>
          <w:lang w:eastAsia="cs-CZ"/>
        </w:rPr>
        <w:t xml:space="preserve"> Uvedené platí i pro vytváření reklamy v </w:t>
      </w:r>
      <w:r w:rsidR="002C5D66" w:rsidRPr="00DD09E1">
        <w:rPr>
          <w:rFonts w:ascii="Times New Roman" w:eastAsia="Times New Roman" w:hAnsi="Times New Roman"/>
          <w:lang w:eastAsia="cs-CZ"/>
        </w:rPr>
        <w:t>Předmětu užívání</w:t>
      </w:r>
      <w:r w:rsidR="004B0031" w:rsidRPr="00DD09E1">
        <w:rPr>
          <w:rFonts w:ascii="Times New Roman" w:eastAsia="Times New Roman" w:hAnsi="Times New Roman"/>
          <w:lang w:eastAsia="cs-CZ"/>
        </w:rPr>
        <w:t>.</w:t>
      </w:r>
    </w:p>
    <w:p w14:paraId="594ED880" w14:textId="77777777" w:rsidR="00774364" w:rsidRPr="00DD09E1" w:rsidRDefault="00774364" w:rsidP="00774364">
      <w:pPr>
        <w:spacing w:after="0" w:line="240" w:lineRule="auto"/>
        <w:jc w:val="both"/>
        <w:rPr>
          <w:rFonts w:ascii="Times New Roman" w:eastAsia="Times New Roman" w:hAnsi="Times New Roman"/>
          <w:lang w:eastAsia="cs-CZ"/>
        </w:rPr>
      </w:pPr>
    </w:p>
    <w:p w14:paraId="40D49CAA" w14:textId="02048452" w:rsidR="00774364" w:rsidRPr="00DD09E1" w:rsidRDefault="00E37E79" w:rsidP="00774364">
      <w:pPr>
        <w:spacing w:after="0" w:line="240" w:lineRule="auto"/>
        <w:jc w:val="both"/>
        <w:rPr>
          <w:rFonts w:ascii="Times New Roman" w:eastAsia="Times New Roman" w:hAnsi="Times New Roman"/>
          <w:bCs/>
          <w:lang w:eastAsia="cs-CZ"/>
        </w:rPr>
      </w:pPr>
      <w:r w:rsidRPr="00DD09E1">
        <w:rPr>
          <w:rFonts w:ascii="Times New Roman" w:eastAsia="Times New Roman" w:hAnsi="Times New Roman"/>
          <w:bCs/>
          <w:lang w:eastAsia="cs-CZ"/>
        </w:rPr>
        <w:t>Poskytovatel</w:t>
      </w:r>
      <w:r w:rsidR="00774364" w:rsidRPr="00DD09E1">
        <w:rPr>
          <w:rFonts w:ascii="Times New Roman" w:eastAsia="Times New Roman" w:hAnsi="Times New Roman"/>
          <w:bCs/>
          <w:lang w:eastAsia="cs-CZ"/>
        </w:rPr>
        <w:t xml:space="preserve"> je oprávněn odmítnout reklamu </w:t>
      </w:r>
      <w:r w:rsidR="0054331E" w:rsidRPr="00DD09E1">
        <w:rPr>
          <w:rFonts w:ascii="Times New Roman" w:eastAsia="Times New Roman" w:hAnsi="Times New Roman"/>
          <w:bCs/>
          <w:lang w:eastAsia="cs-CZ"/>
        </w:rPr>
        <w:t>Uživatel</w:t>
      </w:r>
      <w:r w:rsidR="00774364" w:rsidRPr="00DD09E1">
        <w:rPr>
          <w:rFonts w:ascii="Times New Roman" w:eastAsia="Times New Roman" w:hAnsi="Times New Roman"/>
          <w:bCs/>
          <w:lang w:eastAsia="cs-CZ"/>
        </w:rPr>
        <w:t xml:space="preserve"> či jeho smluvních partnerů (příp. je oprávněn neschválit umístění reklamy), a to v případě, že obsah takové reklamy </w:t>
      </w:r>
      <w:r w:rsidR="0054331E" w:rsidRPr="00DD09E1">
        <w:rPr>
          <w:rFonts w:ascii="Times New Roman" w:eastAsia="Times New Roman" w:hAnsi="Times New Roman"/>
          <w:bCs/>
          <w:lang w:eastAsia="cs-CZ"/>
        </w:rPr>
        <w:t>Uživatel</w:t>
      </w:r>
      <w:r w:rsidR="00774364" w:rsidRPr="00DD09E1">
        <w:rPr>
          <w:rFonts w:ascii="Times New Roman" w:eastAsia="Times New Roman" w:hAnsi="Times New Roman"/>
          <w:bCs/>
          <w:lang w:eastAsia="cs-CZ"/>
        </w:rPr>
        <w:t xml:space="preserve"> či jeho smluvních partnerů by ohrožoval, resp. byl způsobilý ohrozit, oprávněné zájmy </w:t>
      </w:r>
      <w:r w:rsidR="0054331E" w:rsidRPr="00DD09E1">
        <w:rPr>
          <w:rFonts w:ascii="Times New Roman" w:eastAsia="Times New Roman" w:hAnsi="Times New Roman"/>
          <w:lang w:eastAsia="cs-CZ"/>
        </w:rPr>
        <w:t>Poskytovatele</w:t>
      </w:r>
      <w:r w:rsidR="00774364" w:rsidRPr="00DD09E1">
        <w:rPr>
          <w:rFonts w:ascii="Times New Roman" w:eastAsia="Times New Roman" w:hAnsi="Times New Roman"/>
          <w:lang w:eastAsia="cs-CZ"/>
        </w:rPr>
        <w:t xml:space="preserve"> </w:t>
      </w:r>
      <w:r w:rsidR="00AB3A83" w:rsidRPr="00DD09E1">
        <w:rPr>
          <w:rFonts w:ascii="Times New Roman" w:eastAsia="Times New Roman" w:hAnsi="Times New Roman"/>
          <w:lang w:eastAsia="cs-CZ"/>
        </w:rPr>
        <w:t xml:space="preserve">(vč. politik a přístupu k jednotlivým tématům </w:t>
      </w:r>
      <w:proofErr w:type="spellStart"/>
      <w:r w:rsidR="00AB3A83" w:rsidRPr="00DD09E1">
        <w:rPr>
          <w:rFonts w:ascii="Times New Roman" w:eastAsia="Times New Roman" w:hAnsi="Times New Roman"/>
          <w:lang w:eastAsia="cs-CZ"/>
        </w:rPr>
        <w:t>a</w:t>
      </w:r>
      <w:r w:rsidR="006460EC">
        <w:rPr>
          <w:rFonts w:ascii="Times New Roman" w:eastAsia="Times New Roman" w:hAnsi="Times New Roman"/>
          <w:lang w:eastAsia="cs-CZ"/>
        </w:rPr>
        <w:t>a</w:t>
      </w:r>
      <w:proofErr w:type="spellEnd"/>
      <w:r w:rsidR="00AB3A83" w:rsidRPr="00DD09E1">
        <w:rPr>
          <w:rFonts w:ascii="Times New Roman" w:eastAsia="Times New Roman" w:hAnsi="Times New Roman"/>
          <w:lang w:eastAsia="cs-CZ"/>
        </w:rPr>
        <w:t xml:space="preserve"> straně Poskytovatele) </w:t>
      </w:r>
      <w:r w:rsidR="00774364" w:rsidRPr="00DD09E1">
        <w:rPr>
          <w:rFonts w:ascii="Times New Roman" w:eastAsia="Times New Roman" w:hAnsi="Times New Roman"/>
          <w:bCs/>
          <w:lang w:eastAsia="cs-CZ"/>
        </w:rPr>
        <w:t xml:space="preserve">nebo </w:t>
      </w:r>
      <w:r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ových </w:t>
      </w:r>
      <w:r w:rsidR="00774364" w:rsidRPr="00DD09E1">
        <w:rPr>
          <w:rFonts w:ascii="Times New Roman" w:eastAsia="Times New Roman" w:hAnsi="Times New Roman"/>
          <w:bCs/>
          <w:lang w:eastAsia="cs-CZ"/>
        </w:rPr>
        <w:t xml:space="preserve">smluvních partnerů, zejména Titulárního partnera. Tito smluvní partneři </w:t>
      </w:r>
      <w:r w:rsidR="0054331E" w:rsidRPr="00DD09E1">
        <w:rPr>
          <w:rFonts w:ascii="Times New Roman" w:eastAsia="Times New Roman" w:hAnsi="Times New Roman"/>
          <w:bCs/>
          <w:lang w:eastAsia="cs-CZ"/>
        </w:rPr>
        <w:t>Poskytovatele</w:t>
      </w:r>
      <w:r w:rsidR="00774364" w:rsidRPr="00DD09E1">
        <w:rPr>
          <w:rFonts w:ascii="Times New Roman" w:eastAsia="Times New Roman" w:hAnsi="Times New Roman"/>
          <w:bCs/>
          <w:lang w:eastAsia="cs-CZ"/>
        </w:rPr>
        <w:t xml:space="preserve"> musí být ke dni podpisu Smlouvy známi.</w:t>
      </w:r>
    </w:p>
    <w:p w14:paraId="378AEA65" w14:textId="77777777" w:rsidR="00774364" w:rsidRPr="00DD09E1" w:rsidRDefault="00774364" w:rsidP="00774364">
      <w:pPr>
        <w:spacing w:after="0" w:line="240" w:lineRule="auto"/>
        <w:jc w:val="both"/>
        <w:rPr>
          <w:rFonts w:ascii="Times New Roman" w:eastAsia="Times New Roman" w:hAnsi="Times New Roman"/>
          <w:lang w:eastAsia="cs-CZ"/>
        </w:rPr>
      </w:pPr>
    </w:p>
    <w:p w14:paraId="674EE6DA" w14:textId="77777777" w:rsidR="00774364" w:rsidRPr="00DD09E1" w:rsidRDefault="00774364" w:rsidP="001858DE">
      <w:pPr>
        <w:pStyle w:val="Nadpis1"/>
        <w:numPr>
          <w:ilvl w:val="0"/>
          <w:numId w:val="24"/>
        </w:numPr>
        <w:rPr>
          <w:b w:val="0"/>
          <w:bCs/>
          <w:sz w:val="22"/>
          <w:szCs w:val="22"/>
        </w:rPr>
      </w:pPr>
      <w:bookmarkStart w:id="99" w:name="_Toc532219531"/>
      <w:bookmarkStart w:id="100" w:name="_Toc535425230"/>
      <w:bookmarkStart w:id="101" w:name="_Toc220330901"/>
      <w:r w:rsidRPr="00DD09E1">
        <w:rPr>
          <w:bCs/>
          <w:sz w:val="22"/>
          <w:szCs w:val="22"/>
        </w:rPr>
        <w:t>Propagace</w:t>
      </w:r>
      <w:bookmarkEnd w:id="99"/>
      <w:bookmarkEnd w:id="100"/>
      <w:bookmarkEnd w:id="101"/>
    </w:p>
    <w:p w14:paraId="58FB21F2" w14:textId="77777777" w:rsidR="00774364" w:rsidRPr="00DD09E1" w:rsidRDefault="00774364" w:rsidP="00774364">
      <w:pPr>
        <w:spacing w:after="0" w:line="240" w:lineRule="auto"/>
        <w:jc w:val="both"/>
        <w:rPr>
          <w:rFonts w:ascii="Times New Roman" w:eastAsia="Times New Roman" w:hAnsi="Times New Roman"/>
          <w:lang w:eastAsia="cs-CZ"/>
        </w:rPr>
      </w:pPr>
    </w:p>
    <w:p w14:paraId="35521835" w14:textId="58E74265"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má odpovědnost za propagaci Akce a nese veškeré její náklady.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odpovídá za obsah a vhodnost propagace a reklamy Akce.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má odpovědnost za legální </w:t>
      </w:r>
      <w:r w:rsidR="00E260BE"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všech materiálů pro propagaci Akce, jako jsou také svolení s </w:t>
      </w:r>
      <w:r w:rsidR="00E260BE"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m fotografií, svolení s </w:t>
      </w:r>
      <w:r w:rsidR="00E260BE"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m hudebního nebo jiného díla atd., a za vypořádání práv osobností v promoakcích atd.</w:t>
      </w:r>
      <w:r w:rsidR="00FD0C87" w:rsidRPr="00DD09E1">
        <w:rPr>
          <w:rFonts w:ascii="Times New Roman" w:eastAsia="Times New Roman" w:hAnsi="Times New Roman"/>
          <w:lang w:eastAsia="cs-CZ"/>
        </w:rPr>
        <w:t>, a to včetně povinností ve vztahu k GDPR.</w:t>
      </w:r>
    </w:p>
    <w:p w14:paraId="2977742F" w14:textId="77777777" w:rsidR="00774364" w:rsidRPr="00DD09E1" w:rsidRDefault="00774364" w:rsidP="00774364">
      <w:pPr>
        <w:spacing w:after="0" w:line="240" w:lineRule="auto"/>
        <w:jc w:val="both"/>
        <w:rPr>
          <w:rFonts w:ascii="Times New Roman" w:eastAsia="Times New Roman" w:hAnsi="Times New Roman"/>
          <w:lang w:eastAsia="cs-CZ"/>
        </w:rPr>
      </w:pPr>
    </w:p>
    <w:p w14:paraId="66B0FB20" w14:textId="5C0353F7" w:rsidR="00774364" w:rsidRPr="00DD09E1" w:rsidRDefault="00E37E79"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v žádném případě, a to i když se podílí na propagaci, nemá odpovědnost za výsledek, zejména v podobě nedostatečného počtu prodaných vstupenek nebo jiného neúspěchu Akce.</w:t>
      </w:r>
    </w:p>
    <w:p w14:paraId="2E9EE27A" w14:textId="77777777" w:rsidR="00774364" w:rsidRPr="00DD09E1" w:rsidRDefault="00774364" w:rsidP="00774364">
      <w:pPr>
        <w:spacing w:after="0" w:line="240" w:lineRule="auto"/>
        <w:jc w:val="both"/>
        <w:rPr>
          <w:rFonts w:ascii="Times New Roman" w:eastAsia="Times New Roman" w:hAnsi="Times New Roman"/>
          <w:lang w:eastAsia="cs-CZ"/>
        </w:rPr>
      </w:pPr>
    </w:p>
    <w:p w14:paraId="206332B8" w14:textId="179B0107" w:rsidR="00774364" w:rsidRPr="00DD09E1" w:rsidRDefault="00774364" w:rsidP="00774364">
      <w:pPr>
        <w:spacing w:after="0" w:line="240" w:lineRule="auto"/>
        <w:jc w:val="both"/>
        <w:rPr>
          <w:rFonts w:ascii="Times New Roman" w:eastAsia="Times New Roman" w:hAnsi="Times New Roman"/>
          <w:bCs/>
          <w:lang w:eastAsia="cs-CZ"/>
        </w:rPr>
      </w:pPr>
      <w:r w:rsidRPr="00DD09E1">
        <w:rPr>
          <w:rFonts w:ascii="Times New Roman" w:eastAsia="Times New Roman" w:hAnsi="Times New Roman"/>
          <w:lang w:eastAsia="cs-CZ"/>
        </w:rPr>
        <w:t xml:space="preserve">Veškerá reklama musí vždy uvádět celý název a kontaktní údaje </w:t>
      </w:r>
      <w:r w:rsidR="0054331E" w:rsidRPr="00DD09E1">
        <w:rPr>
          <w:rFonts w:ascii="Times New Roman" w:eastAsia="Times New Roman" w:hAnsi="Times New Roman"/>
          <w:lang w:eastAsia="cs-CZ"/>
        </w:rPr>
        <w:t>Uživatel</w:t>
      </w:r>
      <w:r w:rsidR="006460EC">
        <w:rPr>
          <w:rFonts w:ascii="Times New Roman" w:eastAsia="Times New Roman" w:hAnsi="Times New Roman"/>
          <w:lang w:eastAsia="cs-CZ"/>
        </w:rPr>
        <w:t>e</w:t>
      </w:r>
      <w:r w:rsidRPr="00DD09E1">
        <w:rPr>
          <w:rFonts w:ascii="Times New Roman" w:eastAsia="Times New Roman" w:hAnsi="Times New Roman"/>
          <w:lang w:eastAsia="cs-CZ"/>
        </w:rPr>
        <w:t>, čas konání Akce, (včetně doby otevření O</w:t>
      </w:r>
      <w:r w:rsidRPr="00DD09E1">
        <w:rPr>
          <w:rFonts w:ascii="Times New Roman" w:eastAsia="Times New Roman" w:hAnsi="Times New Roman"/>
          <w:vertAlign w:val="subscript"/>
          <w:lang w:eastAsia="cs-CZ"/>
        </w:rPr>
        <w:t>2</w:t>
      </w:r>
      <w:r w:rsidRPr="00DD09E1">
        <w:rPr>
          <w:rFonts w:ascii="Times New Roman" w:eastAsia="Times New Roman" w:hAnsi="Times New Roman"/>
          <w:lang w:eastAsia="cs-CZ"/>
        </w:rPr>
        <w:t xml:space="preserve"> </w:t>
      </w:r>
      <w:r w:rsidR="00C73277" w:rsidRPr="00DD09E1">
        <w:rPr>
          <w:rFonts w:ascii="Times New Roman" w:eastAsia="Times New Roman" w:hAnsi="Times New Roman"/>
          <w:lang w:eastAsia="cs-CZ"/>
        </w:rPr>
        <w:t>universa</w:t>
      </w:r>
      <w:r w:rsidRPr="00DD09E1">
        <w:rPr>
          <w:rFonts w:ascii="Times New Roman" w:eastAsia="Times New Roman" w:hAnsi="Times New Roman"/>
          <w:lang w:eastAsia="cs-CZ"/>
        </w:rPr>
        <w:t xml:space="preserve"> pro veřejnost) a všechny ostatní náležité informace. Všechna veřejná oznámení (především oznámení jako rozhlasové spoty nebo televizní reklama) musí také používat název O</w:t>
      </w:r>
      <w:r w:rsidRPr="00DD09E1">
        <w:rPr>
          <w:rFonts w:ascii="Times New Roman" w:eastAsia="Times New Roman" w:hAnsi="Times New Roman"/>
          <w:vertAlign w:val="subscript"/>
          <w:lang w:eastAsia="cs-CZ"/>
        </w:rPr>
        <w:t xml:space="preserve">2 </w:t>
      </w:r>
      <w:bookmarkStart w:id="102" w:name="_Ref326234970"/>
      <w:r w:rsidR="00C73277" w:rsidRPr="00DD09E1">
        <w:rPr>
          <w:rFonts w:ascii="Times New Roman" w:eastAsia="Times New Roman" w:hAnsi="Times New Roman"/>
          <w:lang w:eastAsia="cs-CZ"/>
        </w:rPr>
        <w:t>universum</w:t>
      </w:r>
      <w:r w:rsidR="0012104B" w:rsidRPr="00DD09E1">
        <w:rPr>
          <w:rFonts w:ascii="Times New Roman" w:eastAsia="Times New Roman" w:hAnsi="Times New Roman"/>
          <w:lang w:eastAsia="cs-CZ"/>
        </w:rPr>
        <w:t>, a to v souladu s podmínkami uvedenými ve Smlouvě</w:t>
      </w:r>
      <w:r w:rsidRPr="00DD09E1">
        <w:rPr>
          <w:rFonts w:ascii="Times New Roman" w:eastAsia="Times New Roman" w:hAnsi="Times New Roman"/>
          <w:lang w:eastAsia="cs-CZ"/>
        </w:rPr>
        <w:t>.</w:t>
      </w:r>
      <w:bookmarkEnd w:id="102"/>
      <w:r w:rsidRPr="00DD09E1">
        <w:rPr>
          <w:rFonts w:ascii="Times New Roman" w:eastAsia="Times New Roman" w:hAnsi="Times New Roman"/>
          <w:lang w:eastAsia="cs-CZ"/>
        </w:rPr>
        <w:t xml:space="preserve"> </w:t>
      </w:r>
    </w:p>
    <w:p w14:paraId="189D92DD" w14:textId="77777777" w:rsidR="00774364" w:rsidRPr="00DD09E1" w:rsidRDefault="00774364" w:rsidP="00774364">
      <w:pPr>
        <w:spacing w:after="0" w:line="240" w:lineRule="auto"/>
        <w:jc w:val="both"/>
        <w:rPr>
          <w:rFonts w:ascii="Times New Roman" w:eastAsia="Times New Roman" w:hAnsi="Times New Roman"/>
          <w:lang w:eastAsia="cs-CZ"/>
        </w:rPr>
      </w:pPr>
    </w:p>
    <w:p w14:paraId="7017EFD7" w14:textId="77777777" w:rsidR="00774364" w:rsidRPr="00DD09E1" w:rsidRDefault="00E76057" w:rsidP="001858DE">
      <w:pPr>
        <w:pStyle w:val="Nadpis1"/>
        <w:numPr>
          <w:ilvl w:val="0"/>
          <w:numId w:val="24"/>
        </w:numPr>
        <w:rPr>
          <w:b w:val="0"/>
          <w:bCs/>
          <w:sz w:val="22"/>
          <w:szCs w:val="22"/>
        </w:rPr>
      </w:pPr>
      <w:bookmarkStart w:id="103" w:name="_Toc532219532"/>
      <w:bookmarkStart w:id="104" w:name="_Toc535425231"/>
      <w:bookmarkStart w:id="105" w:name="_Toc220330902"/>
      <w:r w:rsidRPr="00DD09E1">
        <w:rPr>
          <w:bCs/>
          <w:sz w:val="22"/>
          <w:szCs w:val="22"/>
        </w:rPr>
        <w:t>Změna data konání Akce</w:t>
      </w:r>
      <w:bookmarkEnd w:id="103"/>
      <w:bookmarkEnd w:id="104"/>
      <w:bookmarkEnd w:id="105"/>
    </w:p>
    <w:p w14:paraId="6158F6DA" w14:textId="77777777" w:rsidR="00774364" w:rsidRPr="00DD09E1" w:rsidRDefault="00774364" w:rsidP="00774364">
      <w:pPr>
        <w:spacing w:after="0" w:line="240" w:lineRule="auto"/>
        <w:jc w:val="both"/>
        <w:rPr>
          <w:rFonts w:ascii="Times New Roman" w:eastAsia="Times New Roman" w:hAnsi="Times New Roman"/>
          <w:lang w:eastAsia="cs-CZ"/>
        </w:rPr>
      </w:pPr>
    </w:p>
    <w:p w14:paraId="2D02EAD4" w14:textId="3FBF2759" w:rsidR="00774364" w:rsidRPr="00DD09E1" w:rsidRDefault="00E37E79"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je oprávněn ve výjimečných případech jednostranně změnit termín Akce nebo Akci z časových důvodů odříci, a to po dohodě s </w:t>
      </w:r>
      <w:r w:rsidR="0054331E" w:rsidRPr="00DD09E1">
        <w:rPr>
          <w:rFonts w:ascii="Times New Roman" w:eastAsia="Times New Roman" w:hAnsi="Times New Roman"/>
          <w:lang w:eastAsia="cs-CZ"/>
        </w:rPr>
        <w:t>Uživatelem</w:t>
      </w:r>
      <w:r w:rsidR="00774364" w:rsidRPr="00DD09E1">
        <w:rPr>
          <w:rFonts w:ascii="Times New Roman" w:eastAsia="Times New Roman" w:hAnsi="Times New Roman"/>
          <w:lang w:eastAsia="cs-CZ"/>
        </w:rPr>
        <w:t xml:space="preserve"> za jiný termín. </w:t>
      </w:r>
      <w:r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v případě zrušení Akce z důvodu odřeknutí nahradí </w:t>
      </w:r>
      <w:r w:rsidR="00066907" w:rsidRPr="00DD09E1">
        <w:rPr>
          <w:rFonts w:ascii="Times New Roman" w:eastAsia="Times New Roman" w:hAnsi="Times New Roman"/>
          <w:lang w:eastAsia="cs-CZ"/>
        </w:rPr>
        <w:t>Uživateli</w:t>
      </w:r>
      <w:r w:rsidR="00774364" w:rsidRPr="00DD09E1">
        <w:rPr>
          <w:rFonts w:ascii="Times New Roman" w:eastAsia="Times New Roman" w:hAnsi="Times New Roman"/>
          <w:lang w:eastAsia="cs-CZ"/>
        </w:rPr>
        <w:t xml:space="preserve"> všechny jím do té doby účelně vynaložené náklady na přípravu Akce.</w:t>
      </w:r>
    </w:p>
    <w:p w14:paraId="63F7947D" w14:textId="77777777" w:rsidR="00774364" w:rsidRPr="00DD09E1" w:rsidRDefault="00774364" w:rsidP="00774364">
      <w:pPr>
        <w:spacing w:after="0" w:line="240" w:lineRule="auto"/>
        <w:jc w:val="both"/>
        <w:rPr>
          <w:rFonts w:ascii="Times New Roman" w:eastAsia="Times New Roman" w:hAnsi="Times New Roman"/>
          <w:lang w:eastAsia="cs-CZ"/>
        </w:rPr>
      </w:pPr>
    </w:p>
    <w:p w14:paraId="2C087892" w14:textId="2355593A" w:rsidR="00774364" w:rsidRPr="00DD09E1" w:rsidRDefault="00774364" w:rsidP="001858DE">
      <w:pPr>
        <w:pStyle w:val="Nadpis1"/>
        <w:numPr>
          <w:ilvl w:val="0"/>
          <w:numId w:val="24"/>
        </w:numPr>
        <w:rPr>
          <w:b w:val="0"/>
          <w:bCs/>
          <w:sz w:val="22"/>
          <w:szCs w:val="22"/>
        </w:rPr>
      </w:pPr>
      <w:bookmarkStart w:id="106" w:name="_Toc532219533"/>
      <w:bookmarkStart w:id="107" w:name="_Toc535425232"/>
      <w:bookmarkStart w:id="108" w:name="_Toc220330903"/>
      <w:r w:rsidRPr="00DD09E1">
        <w:rPr>
          <w:bCs/>
          <w:sz w:val="22"/>
          <w:szCs w:val="22"/>
        </w:rPr>
        <w:lastRenderedPageBreak/>
        <w:t xml:space="preserve">Závazky </w:t>
      </w:r>
      <w:r w:rsidR="0054331E" w:rsidRPr="00DD09E1">
        <w:rPr>
          <w:bCs/>
          <w:sz w:val="22"/>
          <w:szCs w:val="22"/>
        </w:rPr>
        <w:t>Poskytovatele</w:t>
      </w:r>
      <w:r w:rsidRPr="00DD09E1">
        <w:rPr>
          <w:bCs/>
          <w:sz w:val="22"/>
          <w:szCs w:val="22"/>
        </w:rPr>
        <w:t xml:space="preserve"> vůči třetím osobám</w:t>
      </w:r>
      <w:bookmarkEnd w:id="106"/>
      <w:bookmarkEnd w:id="107"/>
      <w:bookmarkEnd w:id="108"/>
    </w:p>
    <w:p w14:paraId="5C0647DD" w14:textId="77777777" w:rsidR="00774364" w:rsidRPr="00DD09E1" w:rsidRDefault="00774364" w:rsidP="00CA5FFD">
      <w:pPr>
        <w:pStyle w:val="Nadpis1"/>
        <w:ind w:left="720"/>
        <w:rPr>
          <w:bCs/>
          <w:sz w:val="22"/>
          <w:szCs w:val="22"/>
        </w:rPr>
      </w:pPr>
    </w:p>
    <w:p w14:paraId="77FFC66B" w14:textId="107F34CE"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se zavazuje respektovat vyjmenované závazky </w:t>
      </w:r>
      <w:r w:rsidRPr="00DD09E1">
        <w:rPr>
          <w:rFonts w:ascii="Times New Roman" w:eastAsia="Times New Roman" w:hAnsi="Times New Roman"/>
          <w:lang w:eastAsia="cs-CZ"/>
        </w:rPr>
        <w:t>Poskytovatele</w:t>
      </w:r>
      <w:r w:rsidR="00774364" w:rsidRPr="00DD09E1">
        <w:rPr>
          <w:rFonts w:ascii="Times New Roman" w:eastAsia="Times New Roman" w:hAnsi="Times New Roman"/>
          <w:lang w:eastAsia="cs-CZ"/>
        </w:rPr>
        <w:t xml:space="preserve"> vůči osobám uvedeným v Smlouvě. Jedná se o osoby, které jsou oprávněny dodávat své výrobky anebo služby do O</w:t>
      </w:r>
      <w:r w:rsidR="00774364" w:rsidRPr="00DD09E1">
        <w:rPr>
          <w:rFonts w:ascii="Times New Roman" w:eastAsia="Times New Roman" w:hAnsi="Times New Roman"/>
          <w:vertAlign w:val="subscript"/>
          <w:lang w:eastAsia="cs-CZ"/>
        </w:rPr>
        <w:t xml:space="preserve">2 </w:t>
      </w:r>
      <w:r w:rsidR="00C73277" w:rsidRPr="00DD09E1">
        <w:rPr>
          <w:rFonts w:ascii="Times New Roman" w:eastAsia="Times New Roman" w:hAnsi="Times New Roman"/>
          <w:lang w:eastAsia="cs-CZ"/>
        </w:rPr>
        <w:t>universa</w:t>
      </w:r>
      <w:r w:rsidR="00774364" w:rsidRPr="00DD09E1">
        <w:rPr>
          <w:rFonts w:ascii="Times New Roman" w:eastAsia="Times New Roman" w:hAnsi="Times New Roman"/>
          <w:lang w:eastAsia="cs-CZ"/>
        </w:rPr>
        <w:t xml:space="preserve"> za podmínek vymezených zvláštními smlouvami mezi nimi a </w:t>
      </w:r>
      <w:r w:rsidRPr="00DD09E1">
        <w:rPr>
          <w:rFonts w:ascii="Times New Roman" w:eastAsia="Times New Roman" w:hAnsi="Times New Roman"/>
          <w:lang w:eastAsia="cs-CZ"/>
        </w:rPr>
        <w:t>Poskytovatelem</w:t>
      </w:r>
      <w:r w:rsidR="00774364" w:rsidRPr="00DD09E1">
        <w:rPr>
          <w:rFonts w:ascii="Times New Roman" w:eastAsia="Times New Roman" w:hAnsi="Times New Roman"/>
          <w:lang w:eastAsia="cs-CZ"/>
        </w:rPr>
        <w:t>.</w:t>
      </w:r>
    </w:p>
    <w:p w14:paraId="2A6BEE9C" w14:textId="77777777" w:rsidR="00774364" w:rsidRPr="00DD09E1" w:rsidRDefault="00774364" w:rsidP="00774364">
      <w:pPr>
        <w:spacing w:after="0" w:line="240" w:lineRule="auto"/>
        <w:jc w:val="both"/>
        <w:rPr>
          <w:rFonts w:ascii="Times New Roman" w:eastAsia="Times New Roman" w:hAnsi="Times New Roman"/>
          <w:b/>
          <w:lang w:eastAsia="cs-CZ"/>
        </w:rPr>
      </w:pPr>
    </w:p>
    <w:p w14:paraId="09AD9457" w14:textId="40A60434" w:rsidR="00774364" w:rsidRPr="00DD09E1" w:rsidRDefault="00774364" w:rsidP="001858DE">
      <w:pPr>
        <w:pStyle w:val="Nadpis1"/>
        <w:numPr>
          <w:ilvl w:val="0"/>
          <w:numId w:val="24"/>
        </w:numPr>
        <w:rPr>
          <w:b w:val="0"/>
          <w:bCs/>
          <w:sz w:val="22"/>
          <w:szCs w:val="22"/>
        </w:rPr>
      </w:pPr>
      <w:bookmarkStart w:id="109" w:name="_Toc532219534"/>
      <w:bookmarkStart w:id="110" w:name="_Toc535425233"/>
      <w:bookmarkStart w:id="111" w:name="_Toc220330904"/>
      <w:r w:rsidRPr="00DD09E1">
        <w:rPr>
          <w:bCs/>
          <w:sz w:val="22"/>
          <w:szCs w:val="22"/>
        </w:rPr>
        <w:t>Zákaz přenechání prostor</w:t>
      </w:r>
      <w:r w:rsidR="004F6D52" w:rsidRPr="00DD09E1">
        <w:rPr>
          <w:bCs/>
          <w:sz w:val="22"/>
          <w:szCs w:val="22"/>
        </w:rPr>
        <w:t xml:space="preserve"> třetímu</w:t>
      </w:r>
      <w:r w:rsidRPr="00DD09E1">
        <w:rPr>
          <w:bCs/>
          <w:sz w:val="22"/>
          <w:szCs w:val="22"/>
        </w:rPr>
        <w:t xml:space="preserve"> nebo jednotlivých práv</w:t>
      </w:r>
      <w:bookmarkEnd w:id="109"/>
      <w:bookmarkEnd w:id="110"/>
      <w:bookmarkEnd w:id="111"/>
    </w:p>
    <w:p w14:paraId="632093E3" w14:textId="77777777" w:rsidR="00774364" w:rsidRPr="00DD09E1" w:rsidRDefault="00774364" w:rsidP="00774364">
      <w:pPr>
        <w:spacing w:after="0" w:line="240" w:lineRule="auto"/>
        <w:jc w:val="both"/>
        <w:rPr>
          <w:rFonts w:ascii="Times New Roman" w:eastAsia="Times New Roman" w:hAnsi="Times New Roman"/>
          <w:lang w:eastAsia="cs-CZ"/>
        </w:rPr>
      </w:pPr>
    </w:p>
    <w:p w14:paraId="73D653D6" w14:textId="77E289D2" w:rsidR="00774364" w:rsidRPr="00DD09E1" w:rsidRDefault="00774364" w:rsidP="00774364">
      <w:pPr>
        <w:spacing w:after="0" w:line="240" w:lineRule="auto"/>
        <w:jc w:val="both"/>
        <w:rPr>
          <w:rFonts w:ascii="Times New Roman" w:eastAsia="Times New Roman" w:hAnsi="Times New Roman"/>
          <w:b/>
          <w:lang w:eastAsia="cs-CZ"/>
        </w:rPr>
      </w:pPr>
      <w:r w:rsidRPr="00DD09E1">
        <w:rPr>
          <w:rFonts w:ascii="Times New Roman" w:eastAsia="Times New Roman" w:hAnsi="Times New Roman"/>
          <w:lang w:eastAsia="cs-CZ"/>
        </w:rPr>
        <w:t xml:space="preserve">Bez předchozího písemného souhlasu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nesmí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dát </w:t>
      </w:r>
      <w:r w:rsidR="00205869" w:rsidRPr="00DD09E1">
        <w:rPr>
          <w:rFonts w:ascii="Times New Roman" w:eastAsia="Times New Roman" w:hAnsi="Times New Roman"/>
          <w:lang w:eastAsia="cs-CZ"/>
        </w:rPr>
        <w:t>Předmět užívání</w:t>
      </w:r>
      <w:r w:rsidRPr="00DD09E1">
        <w:rPr>
          <w:rFonts w:ascii="Times New Roman" w:eastAsia="Times New Roman" w:hAnsi="Times New Roman"/>
          <w:lang w:eastAsia="cs-CZ"/>
        </w:rPr>
        <w:t xml:space="preserve"> nebo jeho část do užívání třetí osobě za úplatu nebo i bezplatně.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se bez předchozího písemného souhlasu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nemůže sdružit s třetí osobou za účelem vy</w:t>
      </w:r>
      <w:r w:rsidR="00E260BE"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w:t>
      </w:r>
      <w:r w:rsidR="002C5D66" w:rsidRPr="00DD09E1">
        <w:rPr>
          <w:rFonts w:ascii="Times New Roman" w:eastAsia="Times New Roman" w:hAnsi="Times New Roman"/>
          <w:lang w:eastAsia="cs-CZ"/>
        </w:rPr>
        <w:t>Předmětu užívání</w:t>
      </w:r>
      <w:r w:rsidRPr="00DD09E1">
        <w:rPr>
          <w:rFonts w:ascii="Times New Roman" w:eastAsia="Times New Roman" w:hAnsi="Times New Roman"/>
          <w:lang w:eastAsia="cs-CZ"/>
        </w:rPr>
        <w:t xml:space="preserve"> nebo uzavřít jinou smlouvu o společném vy</w:t>
      </w:r>
      <w:r w:rsidR="00E260BE"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w:t>
      </w:r>
      <w:r w:rsidR="002C5D66" w:rsidRPr="00DD09E1">
        <w:rPr>
          <w:rFonts w:ascii="Times New Roman" w:eastAsia="Times New Roman" w:hAnsi="Times New Roman"/>
          <w:lang w:eastAsia="cs-CZ"/>
        </w:rPr>
        <w:t>Předmětu užívání</w:t>
      </w:r>
      <w:r w:rsidRPr="00DD09E1">
        <w:rPr>
          <w:rFonts w:ascii="Times New Roman" w:eastAsia="Times New Roman" w:hAnsi="Times New Roman"/>
          <w:lang w:eastAsia="cs-CZ"/>
        </w:rPr>
        <w:t>.</w:t>
      </w:r>
    </w:p>
    <w:p w14:paraId="005B39EC" w14:textId="77777777" w:rsidR="00774364" w:rsidRPr="00DD09E1" w:rsidRDefault="00774364" w:rsidP="00774364">
      <w:pPr>
        <w:spacing w:after="0" w:line="240" w:lineRule="auto"/>
        <w:jc w:val="both"/>
        <w:rPr>
          <w:rFonts w:ascii="Times New Roman" w:eastAsia="Times New Roman" w:hAnsi="Times New Roman"/>
          <w:lang w:eastAsia="cs-CZ"/>
        </w:rPr>
      </w:pPr>
    </w:p>
    <w:p w14:paraId="46C9CBE8" w14:textId="57450044" w:rsidR="00774364" w:rsidRPr="00DD09E1" w:rsidRDefault="00774364" w:rsidP="001858DE">
      <w:pPr>
        <w:pStyle w:val="Nadpis1"/>
        <w:numPr>
          <w:ilvl w:val="0"/>
          <w:numId w:val="24"/>
        </w:numPr>
        <w:rPr>
          <w:b w:val="0"/>
          <w:bCs/>
          <w:sz w:val="22"/>
          <w:szCs w:val="22"/>
        </w:rPr>
      </w:pPr>
      <w:bookmarkStart w:id="112" w:name="_Toc532219535"/>
      <w:bookmarkStart w:id="113" w:name="_Toc535425234"/>
      <w:bookmarkStart w:id="114" w:name="_Toc220330905"/>
      <w:r w:rsidRPr="00DD09E1">
        <w:rPr>
          <w:bCs/>
          <w:sz w:val="22"/>
          <w:szCs w:val="22"/>
        </w:rPr>
        <w:t xml:space="preserve">Právo </w:t>
      </w:r>
      <w:r w:rsidR="0054331E" w:rsidRPr="00DD09E1">
        <w:rPr>
          <w:bCs/>
          <w:sz w:val="22"/>
          <w:szCs w:val="22"/>
        </w:rPr>
        <w:t>Uživatel</w:t>
      </w:r>
      <w:r w:rsidR="006460EC">
        <w:rPr>
          <w:bCs/>
          <w:sz w:val="22"/>
          <w:szCs w:val="22"/>
        </w:rPr>
        <w:t>e</w:t>
      </w:r>
      <w:r w:rsidRPr="00DD09E1">
        <w:rPr>
          <w:bCs/>
          <w:sz w:val="22"/>
          <w:szCs w:val="22"/>
        </w:rPr>
        <w:t xml:space="preserve"> užít subdodavatele</w:t>
      </w:r>
      <w:bookmarkEnd w:id="112"/>
      <w:bookmarkEnd w:id="113"/>
      <w:bookmarkEnd w:id="114"/>
    </w:p>
    <w:p w14:paraId="46A04D76" w14:textId="77777777" w:rsidR="00774364" w:rsidRPr="00DD09E1" w:rsidRDefault="00774364" w:rsidP="00774364">
      <w:pPr>
        <w:spacing w:after="0" w:line="240" w:lineRule="auto"/>
        <w:jc w:val="both"/>
        <w:rPr>
          <w:rFonts w:ascii="Times New Roman" w:eastAsia="Times New Roman" w:hAnsi="Times New Roman"/>
          <w:lang w:eastAsia="cs-CZ"/>
        </w:rPr>
      </w:pPr>
    </w:p>
    <w:p w14:paraId="0EC8895A" w14:textId="7B8FCE4E"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oprávněn k zajištění Akce užít služeb třetích osob (subdodavatelů). Pro účely Obecných podmínek </w:t>
      </w:r>
      <w:r w:rsidR="004A10C0"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subdodavatel není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Za jakoukoliv </w:t>
      </w:r>
      <w:r w:rsidR="0070004F" w:rsidRPr="00DD09E1">
        <w:rPr>
          <w:rFonts w:ascii="Times New Roman" w:eastAsia="Times New Roman" w:hAnsi="Times New Roman"/>
          <w:lang w:eastAsia="cs-CZ"/>
        </w:rPr>
        <w:t>újmu</w:t>
      </w:r>
      <w:r w:rsidR="00774364" w:rsidRPr="00DD09E1">
        <w:rPr>
          <w:rFonts w:ascii="Times New Roman" w:eastAsia="Times New Roman" w:hAnsi="Times New Roman"/>
          <w:lang w:eastAsia="cs-CZ"/>
        </w:rPr>
        <w:t xml:space="preserve">, vzniklou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i nebo třetím osobám v důsledku jednání takového subdodavatele v souvislosti s plněním Smlouvy, odpovídá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jako kdyby tak jednal sám.</w:t>
      </w:r>
    </w:p>
    <w:p w14:paraId="3E4A013C" w14:textId="77777777" w:rsidR="00774364" w:rsidRPr="00DD09E1" w:rsidRDefault="00774364" w:rsidP="00774364">
      <w:pPr>
        <w:keepNext/>
        <w:spacing w:after="0" w:line="240" w:lineRule="auto"/>
        <w:jc w:val="both"/>
        <w:outlineLvl w:val="0"/>
        <w:rPr>
          <w:rFonts w:ascii="Times New Roman" w:eastAsia="Times New Roman" w:hAnsi="Times New Roman"/>
          <w:b/>
          <w:lang w:eastAsia="cs-CZ"/>
        </w:rPr>
      </w:pPr>
    </w:p>
    <w:p w14:paraId="381E35D6" w14:textId="77777777" w:rsidR="00774364" w:rsidRPr="00DD09E1" w:rsidRDefault="00774364" w:rsidP="001858DE">
      <w:pPr>
        <w:pStyle w:val="Nadpis1"/>
        <w:numPr>
          <w:ilvl w:val="0"/>
          <w:numId w:val="24"/>
        </w:numPr>
        <w:rPr>
          <w:b w:val="0"/>
          <w:bCs/>
          <w:sz w:val="22"/>
          <w:szCs w:val="22"/>
        </w:rPr>
      </w:pPr>
      <w:bookmarkStart w:id="115" w:name="_Toc532219536"/>
      <w:bookmarkStart w:id="116" w:name="_Toc535425235"/>
      <w:bookmarkStart w:id="117" w:name="_Toc220330906"/>
      <w:r w:rsidRPr="00DD09E1">
        <w:rPr>
          <w:bCs/>
          <w:sz w:val="22"/>
          <w:szCs w:val="22"/>
        </w:rPr>
        <w:t>Důvěrnost</w:t>
      </w:r>
      <w:bookmarkEnd w:id="115"/>
      <w:bookmarkEnd w:id="116"/>
      <w:bookmarkEnd w:id="117"/>
    </w:p>
    <w:p w14:paraId="7A0420D0" w14:textId="77777777" w:rsidR="00774364" w:rsidRPr="00DD09E1" w:rsidRDefault="00774364" w:rsidP="00774364">
      <w:pPr>
        <w:spacing w:after="0" w:line="240" w:lineRule="auto"/>
        <w:jc w:val="both"/>
        <w:rPr>
          <w:rFonts w:ascii="Times New Roman" w:eastAsia="Times New Roman" w:hAnsi="Times New Roman"/>
          <w:lang w:eastAsia="cs-CZ"/>
        </w:rPr>
      </w:pPr>
    </w:p>
    <w:p w14:paraId="0B6BD61C" w14:textId="7720D303"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se zavazuje k přísné mlčenlivosti o podmínkách </w:t>
      </w:r>
      <w:r w:rsidR="004A10C0"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jakož i o dalších věcech souvisejících s </w:t>
      </w:r>
      <w:r w:rsidR="001A6703" w:rsidRPr="00DD09E1">
        <w:rPr>
          <w:rFonts w:ascii="Times New Roman" w:eastAsia="Times New Roman" w:hAnsi="Times New Roman"/>
          <w:lang w:eastAsia="cs-CZ"/>
        </w:rPr>
        <w:t>užíváním</w:t>
      </w:r>
      <w:r w:rsidR="00774364" w:rsidRPr="00DD09E1">
        <w:rPr>
          <w:rFonts w:ascii="Times New Roman" w:eastAsia="Times New Roman" w:hAnsi="Times New Roman"/>
          <w:lang w:eastAsia="cs-CZ"/>
        </w:rPr>
        <w:t>, provozem O</w:t>
      </w:r>
      <w:r w:rsidR="00774364" w:rsidRPr="00DD09E1">
        <w:rPr>
          <w:rFonts w:ascii="Times New Roman" w:eastAsia="Times New Roman" w:hAnsi="Times New Roman"/>
          <w:vertAlign w:val="subscript"/>
          <w:lang w:eastAsia="cs-CZ"/>
        </w:rPr>
        <w:t xml:space="preserve">2 </w:t>
      </w:r>
      <w:r w:rsidR="00075453" w:rsidRPr="00DD09E1">
        <w:rPr>
          <w:rFonts w:ascii="Times New Roman" w:eastAsia="Times New Roman" w:hAnsi="Times New Roman"/>
          <w:lang w:eastAsia="cs-CZ"/>
        </w:rPr>
        <w:t>universa</w:t>
      </w:r>
      <w:r w:rsidR="00774364" w:rsidRPr="00DD09E1">
        <w:rPr>
          <w:rFonts w:ascii="Times New Roman" w:eastAsia="Times New Roman" w:hAnsi="Times New Roman"/>
          <w:lang w:eastAsia="cs-CZ"/>
        </w:rPr>
        <w:t xml:space="preserve"> nebo Akcí, vyjma těch údajů a informací, které jsou po dohodě s </w:t>
      </w:r>
      <w:r w:rsidRPr="00DD09E1">
        <w:rPr>
          <w:rFonts w:ascii="Times New Roman" w:eastAsia="Times New Roman" w:hAnsi="Times New Roman"/>
          <w:lang w:eastAsia="cs-CZ"/>
        </w:rPr>
        <w:t>Poskytovatelem</w:t>
      </w:r>
      <w:r w:rsidR="00774364" w:rsidRPr="00DD09E1">
        <w:rPr>
          <w:rFonts w:ascii="Times New Roman" w:eastAsia="Times New Roman" w:hAnsi="Times New Roman"/>
          <w:lang w:eastAsia="cs-CZ"/>
        </w:rPr>
        <w:t xml:space="preserve"> určeny ke zveřejnění.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oprávněn Smlouvu předložit pojišťovně za účelem uzavření pojistné smlouvy a managementu účinkujícího.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se zavazuje zavázat k mlčenlivosti ve shora uvedeném rozsahu také své zaměstnance, jakož i své subdodavatele, podílející se na plnění Smlouvy nebo pořádání Akce v O</w:t>
      </w:r>
      <w:r w:rsidR="00774364" w:rsidRPr="00DD09E1">
        <w:rPr>
          <w:rFonts w:ascii="Times New Roman" w:eastAsia="Times New Roman" w:hAnsi="Times New Roman"/>
          <w:vertAlign w:val="subscript"/>
          <w:lang w:eastAsia="cs-CZ"/>
        </w:rPr>
        <w:t>2</w:t>
      </w:r>
      <w:r w:rsidR="00774364" w:rsidRPr="00DD09E1">
        <w:rPr>
          <w:rFonts w:ascii="Times New Roman" w:eastAsia="Times New Roman" w:hAnsi="Times New Roman"/>
          <w:lang w:eastAsia="cs-CZ"/>
        </w:rPr>
        <w:t xml:space="preserve"> </w:t>
      </w:r>
      <w:r w:rsidR="00075453" w:rsidRPr="00DD09E1">
        <w:rPr>
          <w:rFonts w:ascii="Times New Roman" w:eastAsia="Times New Roman" w:hAnsi="Times New Roman"/>
          <w:lang w:eastAsia="cs-CZ"/>
        </w:rPr>
        <w:t>universu</w:t>
      </w:r>
      <w:r w:rsidR="00774364" w:rsidRPr="00DD09E1">
        <w:rPr>
          <w:rFonts w:ascii="Times New Roman" w:eastAsia="Times New Roman" w:hAnsi="Times New Roman"/>
          <w:lang w:eastAsia="cs-CZ"/>
        </w:rPr>
        <w:t>.</w:t>
      </w:r>
    </w:p>
    <w:p w14:paraId="5E3650EE" w14:textId="77777777" w:rsidR="001824D0" w:rsidRPr="00DD09E1" w:rsidRDefault="001824D0" w:rsidP="00774364">
      <w:pPr>
        <w:spacing w:after="0" w:line="240" w:lineRule="auto"/>
        <w:jc w:val="both"/>
        <w:rPr>
          <w:rFonts w:ascii="Times New Roman" w:eastAsia="Times New Roman" w:hAnsi="Times New Roman"/>
          <w:lang w:eastAsia="cs-CZ"/>
        </w:rPr>
      </w:pPr>
    </w:p>
    <w:p w14:paraId="03872D55" w14:textId="0FC7E590" w:rsidR="001824D0" w:rsidRPr="00DD09E1" w:rsidRDefault="001824D0" w:rsidP="001824D0">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V případě, že je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osobou povinnou ve smyslu ZRS, je oprávněn zveřejnit údaje ze Smlouvy pouze po dohodě s </w:t>
      </w:r>
      <w:r w:rsidR="0054331E" w:rsidRPr="00DD09E1">
        <w:rPr>
          <w:rFonts w:ascii="Times New Roman" w:eastAsia="Times New Roman" w:hAnsi="Times New Roman"/>
          <w:lang w:eastAsia="cs-CZ"/>
        </w:rPr>
        <w:t>Poskytovatelem</w:t>
      </w:r>
      <w:r w:rsidRPr="00DD09E1">
        <w:rPr>
          <w:rFonts w:ascii="Times New Roman" w:eastAsia="Times New Roman" w:hAnsi="Times New Roman"/>
          <w:lang w:eastAsia="cs-CZ"/>
        </w:rPr>
        <w:t xml:space="preserve">, aby nedošlo k porušení obchodního tajemství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V případě, že </w:t>
      </w:r>
      <w:r w:rsidR="0054331E" w:rsidRPr="00DD09E1">
        <w:rPr>
          <w:rFonts w:ascii="Times New Roman" w:eastAsia="Times New Roman" w:hAnsi="Times New Roman"/>
          <w:lang w:eastAsia="cs-CZ"/>
        </w:rPr>
        <w:t>Uživatel</w:t>
      </w:r>
      <w:r w:rsidRPr="00DD09E1">
        <w:rPr>
          <w:rFonts w:ascii="Times New Roman" w:eastAsia="Times New Roman" w:hAnsi="Times New Roman"/>
          <w:lang w:eastAsia="cs-CZ"/>
        </w:rPr>
        <w:t xml:space="preserve"> poruší svoji povinnost dle tohoto odstavce, považuje se takové porušení za podstatné porušení Smlouvy s právem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od Smlouvy odstoupit</w:t>
      </w:r>
      <w:r w:rsidR="006460EC">
        <w:rPr>
          <w:rFonts w:ascii="Times New Roman" w:eastAsia="Times New Roman" w:hAnsi="Times New Roman"/>
          <w:lang w:eastAsia="cs-CZ"/>
        </w:rPr>
        <w:t>, t</w:t>
      </w:r>
      <w:r w:rsidR="006460EC" w:rsidRPr="00D34311">
        <w:rPr>
          <w:rFonts w:ascii="Times New Roman" w:eastAsia="Times New Roman" w:hAnsi="Times New Roman"/>
          <w:lang w:eastAsia="cs-CZ"/>
        </w:rPr>
        <w:t>oto jednání nelze zhojit zasláním výzvy k </w:t>
      </w:r>
      <w:proofErr w:type="gramStart"/>
      <w:r w:rsidR="006460EC" w:rsidRPr="00D34311">
        <w:rPr>
          <w:rFonts w:ascii="Times New Roman" w:eastAsia="Times New Roman" w:hAnsi="Times New Roman"/>
          <w:lang w:eastAsia="cs-CZ"/>
        </w:rPr>
        <w:t>nápravě.</w:t>
      </w:r>
      <w:r w:rsidRPr="00DD09E1">
        <w:rPr>
          <w:rFonts w:ascii="Times New Roman" w:eastAsia="Times New Roman" w:hAnsi="Times New Roman"/>
          <w:lang w:eastAsia="cs-CZ"/>
        </w:rPr>
        <w:t>.</w:t>
      </w:r>
      <w:proofErr w:type="gramEnd"/>
      <w:r w:rsidRPr="00DD09E1">
        <w:rPr>
          <w:rFonts w:ascii="Times New Roman" w:eastAsia="Times New Roman" w:hAnsi="Times New Roman"/>
          <w:lang w:eastAsia="cs-CZ"/>
        </w:rPr>
        <w:t xml:space="preserve"> </w:t>
      </w:r>
    </w:p>
    <w:p w14:paraId="73E2CBC0" w14:textId="77777777" w:rsidR="001824D0" w:rsidRPr="00DD09E1" w:rsidRDefault="001824D0" w:rsidP="001824D0">
      <w:pPr>
        <w:spacing w:after="0" w:line="240" w:lineRule="auto"/>
        <w:jc w:val="both"/>
        <w:rPr>
          <w:rFonts w:ascii="Times New Roman" w:eastAsia="Times New Roman" w:hAnsi="Times New Roman"/>
          <w:lang w:eastAsia="cs-CZ"/>
        </w:rPr>
      </w:pPr>
    </w:p>
    <w:p w14:paraId="5EAF7597" w14:textId="6072D65B" w:rsidR="001824D0" w:rsidRPr="00DD09E1" w:rsidRDefault="0054331E" w:rsidP="001824D0">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1824D0" w:rsidRPr="00DD09E1">
        <w:rPr>
          <w:rFonts w:ascii="Times New Roman" w:eastAsia="Times New Roman" w:hAnsi="Times New Roman"/>
          <w:lang w:eastAsia="cs-CZ"/>
        </w:rPr>
        <w:t xml:space="preserve"> bere na vědomí, že informace o Smlouvě a Akci je </w:t>
      </w:r>
      <w:r w:rsidR="00E37E79" w:rsidRPr="00DD09E1">
        <w:rPr>
          <w:rFonts w:ascii="Times New Roman" w:eastAsia="Times New Roman" w:hAnsi="Times New Roman"/>
          <w:lang w:eastAsia="cs-CZ"/>
        </w:rPr>
        <w:t>Poskytovatel</w:t>
      </w:r>
      <w:r w:rsidR="001824D0" w:rsidRPr="00DD09E1">
        <w:rPr>
          <w:rFonts w:ascii="Times New Roman" w:eastAsia="Times New Roman" w:hAnsi="Times New Roman"/>
          <w:lang w:eastAsia="cs-CZ"/>
        </w:rPr>
        <w:t xml:space="preserve"> oprávněn poskytovat zejména (i) Prodejcům vstupenek (tyto osoby jsou oprávněné takové informace poskytovat dále svým dodavatelům a dalším stranám, je-li to nezbytné pro splnění Smlouvy, smlouvy na prodej a distribuci vstupenek anebo v rámci reportingů v rámci holdingu Prodejců vstupenek), (</w:t>
      </w:r>
      <w:proofErr w:type="spellStart"/>
      <w:r w:rsidR="001824D0" w:rsidRPr="00DD09E1">
        <w:rPr>
          <w:rFonts w:ascii="Times New Roman" w:eastAsia="Times New Roman" w:hAnsi="Times New Roman"/>
          <w:lang w:eastAsia="cs-CZ"/>
        </w:rPr>
        <w:t>ii</w:t>
      </w:r>
      <w:proofErr w:type="spellEnd"/>
      <w:r w:rsidR="001824D0" w:rsidRPr="00DD09E1">
        <w:rPr>
          <w:rFonts w:ascii="Times New Roman" w:eastAsia="Times New Roman" w:hAnsi="Times New Roman"/>
          <w:lang w:eastAsia="cs-CZ"/>
        </w:rPr>
        <w:t>) dodavatelům a dalším osobám, zúčastněným na provozu O</w:t>
      </w:r>
      <w:r w:rsidR="001824D0" w:rsidRPr="00DD09E1">
        <w:rPr>
          <w:rFonts w:ascii="Times New Roman" w:eastAsia="Times New Roman" w:hAnsi="Times New Roman"/>
          <w:vertAlign w:val="subscript"/>
          <w:lang w:eastAsia="cs-CZ"/>
        </w:rPr>
        <w:t>2</w:t>
      </w:r>
      <w:r w:rsidR="001824D0" w:rsidRPr="00DD09E1">
        <w:rPr>
          <w:rFonts w:ascii="Times New Roman" w:eastAsia="Times New Roman" w:hAnsi="Times New Roman"/>
          <w:lang w:eastAsia="cs-CZ"/>
        </w:rPr>
        <w:t xml:space="preserve"> areny, O</w:t>
      </w:r>
      <w:r w:rsidR="001824D0" w:rsidRPr="00DD09E1">
        <w:rPr>
          <w:rFonts w:ascii="Times New Roman" w:eastAsia="Times New Roman" w:hAnsi="Times New Roman"/>
          <w:vertAlign w:val="subscript"/>
          <w:lang w:eastAsia="cs-CZ"/>
        </w:rPr>
        <w:t>2</w:t>
      </w:r>
      <w:r w:rsidR="001824D0" w:rsidRPr="00DD09E1">
        <w:rPr>
          <w:rFonts w:ascii="Times New Roman" w:eastAsia="Times New Roman" w:hAnsi="Times New Roman"/>
          <w:lang w:eastAsia="cs-CZ"/>
        </w:rPr>
        <w:t xml:space="preserve"> universa, Parkovacího domu a obecně podniku </w:t>
      </w:r>
      <w:r w:rsidRPr="00DD09E1">
        <w:rPr>
          <w:rFonts w:ascii="Times New Roman" w:eastAsia="Times New Roman" w:hAnsi="Times New Roman"/>
          <w:lang w:eastAsia="cs-CZ"/>
        </w:rPr>
        <w:t>Poskytovatele</w:t>
      </w:r>
      <w:r w:rsidR="001824D0" w:rsidRPr="00DD09E1">
        <w:rPr>
          <w:rFonts w:ascii="Times New Roman" w:eastAsia="Times New Roman" w:hAnsi="Times New Roman"/>
          <w:lang w:eastAsia="cs-CZ"/>
        </w:rPr>
        <w:t>, zejména pak za účelem splnění Smlouvy a (</w:t>
      </w:r>
      <w:proofErr w:type="spellStart"/>
      <w:r w:rsidR="001824D0" w:rsidRPr="00DD09E1">
        <w:rPr>
          <w:rFonts w:ascii="Times New Roman" w:eastAsia="Times New Roman" w:hAnsi="Times New Roman"/>
          <w:lang w:eastAsia="cs-CZ"/>
        </w:rPr>
        <w:t>iii</w:t>
      </w:r>
      <w:proofErr w:type="spellEnd"/>
      <w:r w:rsidR="001824D0" w:rsidRPr="00DD09E1">
        <w:rPr>
          <w:rFonts w:ascii="Times New Roman" w:eastAsia="Times New Roman" w:hAnsi="Times New Roman"/>
          <w:lang w:eastAsia="cs-CZ"/>
        </w:rPr>
        <w:t xml:space="preserve">) v rámci holdingu </w:t>
      </w:r>
      <w:r w:rsidRPr="00DD09E1">
        <w:rPr>
          <w:rFonts w:ascii="Times New Roman" w:eastAsia="Times New Roman" w:hAnsi="Times New Roman"/>
          <w:lang w:eastAsia="cs-CZ"/>
        </w:rPr>
        <w:t>Poskytovatele</w:t>
      </w:r>
      <w:r w:rsidR="001824D0" w:rsidRPr="00DD09E1">
        <w:rPr>
          <w:rFonts w:ascii="Times New Roman" w:eastAsia="Times New Roman" w:hAnsi="Times New Roman"/>
          <w:lang w:eastAsia="cs-CZ"/>
        </w:rPr>
        <w:t xml:space="preserve">. V případě, že </w:t>
      </w:r>
      <w:r w:rsidRPr="00DD09E1">
        <w:rPr>
          <w:rFonts w:ascii="Times New Roman" w:eastAsia="Times New Roman" w:hAnsi="Times New Roman"/>
          <w:lang w:eastAsia="cs-CZ"/>
        </w:rPr>
        <w:t>Uživatel</w:t>
      </w:r>
      <w:r w:rsidR="001824D0" w:rsidRPr="00DD09E1">
        <w:rPr>
          <w:rFonts w:ascii="Times New Roman" w:eastAsia="Times New Roman" w:hAnsi="Times New Roman"/>
          <w:lang w:eastAsia="cs-CZ"/>
        </w:rPr>
        <w:t xml:space="preserve"> má zájem některé informace chránit jako důvěrné informace či obchodní tajemství, je povinen takové informace jako důvěrné či obchodní tajemství označit a s </w:t>
      </w:r>
      <w:r w:rsidRPr="00DD09E1">
        <w:rPr>
          <w:rFonts w:ascii="Times New Roman" w:eastAsia="Times New Roman" w:hAnsi="Times New Roman"/>
          <w:lang w:eastAsia="cs-CZ"/>
        </w:rPr>
        <w:t>Poskytovatelem</w:t>
      </w:r>
      <w:r w:rsidR="001824D0" w:rsidRPr="00DD09E1">
        <w:rPr>
          <w:rFonts w:ascii="Times New Roman" w:eastAsia="Times New Roman" w:hAnsi="Times New Roman"/>
          <w:lang w:eastAsia="cs-CZ"/>
        </w:rPr>
        <w:t xml:space="preserve"> dohodnout jejich režim ochrany ve vztahu k plnění Smlouvy. </w:t>
      </w:r>
    </w:p>
    <w:p w14:paraId="0C3F10FA" w14:textId="77777777" w:rsidR="001824D0" w:rsidRPr="00DD09E1" w:rsidRDefault="001824D0" w:rsidP="001824D0">
      <w:pPr>
        <w:spacing w:after="0" w:line="240" w:lineRule="auto"/>
        <w:jc w:val="both"/>
        <w:rPr>
          <w:rFonts w:ascii="Times New Roman" w:eastAsia="Times New Roman" w:hAnsi="Times New Roman"/>
          <w:lang w:eastAsia="cs-CZ"/>
        </w:rPr>
      </w:pPr>
    </w:p>
    <w:p w14:paraId="6A7B089B" w14:textId="59607EBD" w:rsidR="001824D0" w:rsidRPr="00DD09E1" w:rsidRDefault="001824D0" w:rsidP="001824D0">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V případě, že je Smlouva </w:t>
      </w:r>
      <w:r w:rsidR="0054331E" w:rsidRPr="00DD09E1">
        <w:rPr>
          <w:rFonts w:ascii="Times New Roman" w:eastAsia="Times New Roman" w:hAnsi="Times New Roman"/>
          <w:lang w:eastAsia="cs-CZ"/>
        </w:rPr>
        <w:t>Uživatelem</w:t>
      </w:r>
      <w:r w:rsidRPr="00DD09E1">
        <w:rPr>
          <w:rFonts w:ascii="Times New Roman" w:eastAsia="Times New Roman" w:hAnsi="Times New Roman"/>
          <w:lang w:eastAsia="cs-CZ"/>
        </w:rPr>
        <w:t xml:space="preserve"> porušena v takovém rozsahu, který zakládá právo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od Smlouvy odstoupit, je </w:t>
      </w:r>
      <w:r w:rsidR="00E37E79" w:rsidRPr="00DD09E1">
        <w:rPr>
          <w:rFonts w:ascii="Times New Roman" w:eastAsia="Times New Roman" w:hAnsi="Times New Roman"/>
          <w:lang w:eastAsia="cs-CZ"/>
        </w:rPr>
        <w:t>Poskytovatel</w:t>
      </w:r>
      <w:r w:rsidRPr="00DD09E1">
        <w:rPr>
          <w:rFonts w:ascii="Times New Roman" w:eastAsia="Times New Roman" w:hAnsi="Times New Roman"/>
          <w:lang w:eastAsia="cs-CZ"/>
        </w:rPr>
        <w:t xml:space="preserve"> oprávněn tuto skutečnost oznámit na své webové stránce a sdělovat to zákazníkům, držitelům vstupenek či služeb zakoupených na Akci i obchodním partnerům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w:t>
      </w:r>
    </w:p>
    <w:p w14:paraId="7FE5A74A" w14:textId="77777777" w:rsidR="001824D0" w:rsidRPr="00DD09E1" w:rsidRDefault="001824D0" w:rsidP="00774364">
      <w:pPr>
        <w:spacing w:after="0" w:line="240" w:lineRule="auto"/>
        <w:jc w:val="both"/>
        <w:rPr>
          <w:rFonts w:ascii="Times New Roman" w:eastAsia="Times New Roman" w:hAnsi="Times New Roman"/>
          <w:lang w:eastAsia="cs-CZ"/>
        </w:rPr>
      </w:pPr>
    </w:p>
    <w:p w14:paraId="301B328C" w14:textId="77777777" w:rsidR="00774364" w:rsidRPr="00DD09E1" w:rsidRDefault="00774364" w:rsidP="001858DE">
      <w:pPr>
        <w:pStyle w:val="Nadpis1"/>
        <w:numPr>
          <w:ilvl w:val="0"/>
          <w:numId w:val="24"/>
        </w:numPr>
        <w:rPr>
          <w:b w:val="0"/>
          <w:bCs/>
          <w:sz w:val="22"/>
          <w:szCs w:val="22"/>
        </w:rPr>
      </w:pPr>
      <w:bookmarkStart w:id="118" w:name="_Toc532219537"/>
      <w:bookmarkStart w:id="119" w:name="_Toc535425236"/>
      <w:bookmarkStart w:id="120" w:name="_Toc220330907"/>
      <w:r w:rsidRPr="00DD09E1">
        <w:rPr>
          <w:bCs/>
          <w:sz w:val="22"/>
          <w:szCs w:val="22"/>
        </w:rPr>
        <w:t>Právo na kontrolu</w:t>
      </w:r>
      <w:bookmarkEnd w:id="118"/>
      <w:bookmarkEnd w:id="119"/>
      <w:bookmarkEnd w:id="120"/>
      <w:r w:rsidRPr="00DD09E1">
        <w:rPr>
          <w:bCs/>
          <w:sz w:val="22"/>
          <w:szCs w:val="22"/>
        </w:rPr>
        <w:t xml:space="preserve"> </w:t>
      </w:r>
    </w:p>
    <w:p w14:paraId="1E6EFC4E" w14:textId="77777777" w:rsidR="00774364" w:rsidRPr="00DD09E1" w:rsidRDefault="00774364" w:rsidP="00774364">
      <w:pPr>
        <w:spacing w:after="0" w:line="240" w:lineRule="auto"/>
        <w:jc w:val="both"/>
        <w:rPr>
          <w:rFonts w:ascii="Times New Roman" w:eastAsia="Times New Roman" w:hAnsi="Times New Roman"/>
          <w:lang w:eastAsia="cs-CZ"/>
        </w:rPr>
      </w:pPr>
    </w:p>
    <w:p w14:paraId="22D1EED7" w14:textId="307D0960" w:rsidR="00774364" w:rsidRPr="00DD09E1" w:rsidRDefault="00E37E79"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je oprávněn kdykoli kontrolovat přípravu Akce, stav prostor anebo průběh Akce s právem zásahu v podobě přerušení Akce nebo jejího předčasného skončení z důvodu jednání </w:t>
      </w:r>
      <w:r w:rsidR="0054331E" w:rsidRPr="00DD09E1">
        <w:rPr>
          <w:rFonts w:ascii="Times New Roman" w:eastAsia="Times New Roman" w:hAnsi="Times New Roman"/>
          <w:lang w:eastAsia="cs-CZ"/>
        </w:rPr>
        <w:t>Uživatel</w:t>
      </w:r>
      <w:r w:rsidR="006460EC">
        <w:rPr>
          <w:rFonts w:ascii="Times New Roman" w:eastAsia="Times New Roman" w:hAnsi="Times New Roman"/>
          <w:lang w:eastAsia="cs-CZ"/>
        </w:rPr>
        <w:t>e</w:t>
      </w:r>
      <w:r w:rsidR="00774364" w:rsidRPr="00DD09E1">
        <w:rPr>
          <w:rFonts w:ascii="Times New Roman" w:eastAsia="Times New Roman" w:hAnsi="Times New Roman"/>
          <w:lang w:eastAsia="cs-CZ"/>
        </w:rPr>
        <w:t xml:space="preserve"> v rozporu s jeho závazky vyplývajícími ze Smlouvy.</w:t>
      </w:r>
    </w:p>
    <w:p w14:paraId="6AC471EA" w14:textId="77777777" w:rsidR="00774364" w:rsidRPr="00DD09E1" w:rsidRDefault="00774364" w:rsidP="00774364">
      <w:pPr>
        <w:spacing w:after="0" w:line="240" w:lineRule="auto"/>
        <w:jc w:val="both"/>
        <w:rPr>
          <w:rFonts w:ascii="Times New Roman" w:eastAsia="Times New Roman" w:hAnsi="Times New Roman"/>
          <w:lang w:eastAsia="cs-CZ"/>
        </w:rPr>
      </w:pPr>
    </w:p>
    <w:p w14:paraId="0D53069C" w14:textId="77777777" w:rsidR="00774364" w:rsidRPr="00DD09E1" w:rsidRDefault="00774364" w:rsidP="001858DE">
      <w:pPr>
        <w:pStyle w:val="Nadpis1"/>
        <w:numPr>
          <w:ilvl w:val="0"/>
          <w:numId w:val="24"/>
        </w:numPr>
        <w:rPr>
          <w:b w:val="0"/>
          <w:bCs/>
          <w:sz w:val="22"/>
          <w:szCs w:val="22"/>
        </w:rPr>
      </w:pPr>
      <w:bookmarkStart w:id="121" w:name="_Toc532219538"/>
      <w:bookmarkStart w:id="122" w:name="_Toc535425237"/>
      <w:bookmarkStart w:id="123" w:name="_Toc220330908"/>
      <w:r w:rsidRPr="00DD09E1">
        <w:rPr>
          <w:bCs/>
          <w:sz w:val="22"/>
          <w:szCs w:val="22"/>
        </w:rPr>
        <w:t>Zprostředkovatelé</w:t>
      </w:r>
      <w:bookmarkEnd w:id="121"/>
      <w:bookmarkEnd w:id="122"/>
      <w:bookmarkEnd w:id="123"/>
    </w:p>
    <w:p w14:paraId="45315807" w14:textId="77777777" w:rsidR="00774364" w:rsidRPr="00DD09E1" w:rsidRDefault="00774364" w:rsidP="00774364">
      <w:pPr>
        <w:spacing w:after="0" w:line="240" w:lineRule="auto"/>
        <w:jc w:val="both"/>
        <w:rPr>
          <w:rFonts w:ascii="Times New Roman" w:eastAsia="Times New Roman" w:hAnsi="Times New Roman"/>
          <w:lang w:eastAsia="cs-CZ"/>
        </w:rPr>
      </w:pPr>
    </w:p>
    <w:p w14:paraId="110AD7B7" w14:textId="1BA565A8" w:rsidR="00774364" w:rsidRPr="00DD09E1" w:rsidRDefault="00E37E79"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zásadně nemá žádnou povinnost vůči osobě, která zprostředkuje </w:t>
      </w:r>
      <w:r w:rsidR="004F6D52" w:rsidRPr="00DD09E1">
        <w:rPr>
          <w:rFonts w:ascii="Times New Roman" w:eastAsia="Times New Roman" w:hAnsi="Times New Roman"/>
          <w:lang w:eastAsia="cs-CZ"/>
        </w:rPr>
        <w:t xml:space="preserve">Odměna, resp. Odměna za dobu úpravy </w:t>
      </w:r>
      <w:r w:rsidR="00774364" w:rsidRPr="00DD09E1">
        <w:rPr>
          <w:rFonts w:ascii="Times New Roman" w:eastAsia="Times New Roman" w:hAnsi="Times New Roman"/>
          <w:lang w:eastAsia="cs-CZ"/>
        </w:rPr>
        <w:t>jakýchkoli prostor v O</w:t>
      </w:r>
      <w:r w:rsidR="00774364" w:rsidRPr="00DD09E1">
        <w:rPr>
          <w:rFonts w:ascii="Times New Roman" w:eastAsia="Times New Roman" w:hAnsi="Times New Roman"/>
          <w:vertAlign w:val="subscript"/>
          <w:lang w:eastAsia="cs-CZ"/>
        </w:rPr>
        <w:t xml:space="preserve">2 </w:t>
      </w:r>
      <w:r w:rsidR="00C73277" w:rsidRPr="00DD09E1">
        <w:rPr>
          <w:rFonts w:ascii="Times New Roman" w:eastAsia="Times New Roman" w:hAnsi="Times New Roman"/>
          <w:lang w:eastAsia="cs-CZ"/>
        </w:rPr>
        <w:t>universu</w:t>
      </w:r>
      <w:r w:rsidR="00774364" w:rsidRPr="00DD09E1">
        <w:rPr>
          <w:rFonts w:ascii="Times New Roman" w:eastAsia="Times New Roman" w:hAnsi="Times New Roman"/>
          <w:lang w:eastAsia="cs-CZ"/>
        </w:rPr>
        <w:t xml:space="preserve"> nebo cokoli, co souvisí s O</w:t>
      </w:r>
      <w:r w:rsidR="00774364" w:rsidRPr="00DD09E1">
        <w:rPr>
          <w:rFonts w:ascii="Times New Roman" w:eastAsia="Times New Roman" w:hAnsi="Times New Roman"/>
          <w:vertAlign w:val="subscript"/>
          <w:lang w:eastAsia="cs-CZ"/>
        </w:rPr>
        <w:t xml:space="preserve">2 </w:t>
      </w:r>
      <w:r w:rsidR="00C73277" w:rsidRPr="00DD09E1">
        <w:rPr>
          <w:rFonts w:ascii="Times New Roman" w:eastAsia="Times New Roman" w:hAnsi="Times New Roman"/>
          <w:lang w:eastAsia="cs-CZ"/>
        </w:rPr>
        <w:t>universem</w:t>
      </w:r>
      <w:r w:rsidR="00774364" w:rsidRPr="00DD09E1">
        <w:rPr>
          <w:rFonts w:ascii="Times New Roman" w:eastAsia="Times New Roman" w:hAnsi="Times New Roman"/>
          <w:lang w:eastAsia="cs-CZ"/>
        </w:rPr>
        <w:t xml:space="preserve"> (reklama, dodávka služby apod.), leda by šlo o jeho smluvního partnera. </w:t>
      </w:r>
    </w:p>
    <w:p w14:paraId="680252C8" w14:textId="77777777" w:rsidR="00774364" w:rsidRPr="00DD09E1" w:rsidRDefault="00774364" w:rsidP="00774364">
      <w:pPr>
        <w:spacing w:after="0" w:line="240" w:lineRule="auto"/>
        <w:jc w:val="both"/>
        <w:rPr>
          <w:rFonts w:ascii="Times New Roman" w:eastAsia="Times New Roman" w:hAnsi="Times New Roman"/>
          <w:b/>
          <w:lang w:eastAsia="cs-CZ"/>
        </w:rPr>
      </w:pPr>
    </w:p>
    <w:p w14:paraId="3C2EB18D" w14:textId="74F574A0" w:rsidR="00774364" w:rsidRPr="00DD09E1" w:rsidRDefault="00774364" w:rsidP="001858DE">
      <w:pPr>
        <w:pStyle w:val="Nadpis1"/>
        <w:numPr>
          <w:ilvl w:val="0"/>
          <w:numId w:val="24"/>
        </w:numPr>
        <w:rPr>
          <w:b w:val="0"/>
          <w:bCs/>
          <w:sz w:val="22"/>
          <w:szCs w:val="22"/>
        </w:rPr>
      </w:pPr>
      <w:bookmarkStart w:id="124" w:name="_Toc532219539"/>
      <w:bookmarkStart w:id="125" w:name="_Toc535425238"/>
      <w:bookmarkStart w:id="126" w:name="_Toc220330909"/>
      <w:r w:rsidRPr="00DD09E1">
        <w:rPr>
          <w:bCs/>
          <w:sz w:val="22"/>
          <w:szCs w:val="22"/>
        </w:rPr>
        <w:t xml:space="preserve">Odpovědnost za </w:t>
      </w:r>
      <w:bookmarkEnd w:id="124"/>
      <w:bookmarkEnd w:id="125"/>
      <w:r w:rsidR="0070004F" w:rsidRPr="00DD09E1">
        <w:rPr>
          <w:bCs/>
          <w:sz w:val="22"/>
          <w:szCs w:val="22"/>
        </w:rPr>
        <w:t>újmu</w:t>
      </w:r>
      <w:bookmarkEnd w:id="126"/>
    </w:p>
    <w:p w14:paraId="665E4177" w14:textId="77777777" w:rsidR="00774364" w:rsidRPr="00DD09E1" w:rsidRDefault="00774364" w:rsidP="00774364">
      <w:pPr>
        <w:spacing w:after="0" w:line="240" w:lineRule="auto"/>
        <w:jc w:val="both"/>
        <w:rPr>
          <w:rFonts w:ascii="Times New Roman" w:eastAsia="Times New Roman" w:hAnsi="Times New Roman"/>
          <w:b/>
          <w:lang w:eastAsia="cs-CZ"/>
        </w:rPr>
      </w:pPr>
    </w:p>
    <w:p w14:paraId="49026ADD" w14:textId="35D49E27"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povinen při přípravě, konání a také po ukončení Akce vždy jednat tak, aby nepoškozoval ani neohrožoval dobré jméno </w:t>
      </w:r>
      <w:r w:rsidRPr="00DD09E1">
        <w:rPr>
          <w:rFonts w:ascii="Times New Roman" w:eastAsia="Times New Roman" w:hAnsi="Times New Roman"/>
          <w:lang w:eastAsia="cs-CZ"/>
        </w:rPr>
        <w:t>Poskytovatele</w:t>
      </w:r>
      <w:r w:rsidR="00774364" w:rsidRPr="00DD09E1">
        <w:rPr>
          <w:rFonts w:ascii="Times New Roman" w:eastAsia="Times New Roman" w:hAnsi="Times New Roman"/>
          <w:lang w:eastAsia="cs-CZ"/>
        </w:rPr>
        <w:t xml:space="preserve"> a O</w:t>
      </w:r>
      <w:r w:rsidR="00774364" w:rsidRPr="00DD09E1">
        <w:rPr>
          <w:rFonts w:ascii="Times New Roman" w:eastAsia="Times New Roman" w:hAnsi="Times New Roman"/>
          <w:vertAlign w:val="subscript"/>
          <w:lang w:eastAsia="cs-CZ"/>
        </w:rPr>
        <w:t>2</w:t>
      </w:r>
      <w:r w:rsidR="00774364" w:rsidRPr="00DD09E1">
        <w:rPr>
          <w:rFonts w:ascii="Times New Roman" w:eastAsia="Times New Roman" w:hAnsi="Times New Roman"/>
          <w:lang w:eastAsia="cs-CZ"/>
        </w:rPr>
        <w:t xml:space="preserve"> </w:t>
      </w:r>
      <w:r w:rsidR="00C73277" w:rsidRPr="00DD09E1">
        <w:rPr>
          <w:rFonts w:ascii="Times New Roman" w:eastAsia="Times New Roman" w:hAnsi="Times New Roman"/>
          <w:lang w:eastAsia="cs-CZ"/>
        </w:rPr>
        <w:t>universa</w:t>
      </w:r>
      <w:r w:rsidR="00774364" w:rsidRPr="00DD09E1">
        <w:rPr>
          <w:rFonts w:ascii="Times New Roman" w:eastAsia="Times New Roman" w:hAnsi="Times New Roman"/>
          <w:lang w:eastAsia="cs-CZ"/>
        </w:rPr>
        <w:t xml:space="preserve">. </w:t>
      </w:r>
    </w:p>
    <w:p w14:paraId="7CCA8B0E" w14:textId="77777777" w:rsidR="00774364" w:rsidRPr="00DD09E1" w:rsidRDefault="00774364" w:rsidP="00774364">
      <w:pPr>
        <w:spacing w:after="0" w:line="240" w:lineRule="auto"/>
        <w:jc w:val="both"/>
        <w:rPr>
          <w:rFonts w:ascii="Times New Roman" w:eastAsia="Times New Roman" w:hAnsi="Times New Roman"/>
          <w:lang w:eastAsia="cs-CZ"/>
        </w:rPr>
      </w:pPr>
    </w:p>
    <w:p w14:paraId="01459213" w14:textId="61B6434E"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odpovídá za to, že Akce bude pořádána, odpovídá za její veškerou přípravu, za její veškerý průběh a za její ukončení.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nese odpovědnost za všechny náklady vzniklé v souvislosti s pořádáním Akce.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má plnou odpovědnost za </w:t>
      </w:r>
      <w:r w:rsidR="0070004F" w:rsidRPr="00DD09E1">
        <w:rPr>
          <w:rFonts w:ascii="Times New Roman" w:eastAsia="Times New Roman" w:hAnsi="Times New Roman"/>
          <w:lang w:eastAsia="cs-CZ"/>
        </w:rPr>
        <w:t xml:space="preserve">újmu </w:t>
      </w:r>
      <w:r w:rsidR="00774364" w:rsidRPr="00DD09E1">
        <w:rPr>
          <w:rFonts w:ascii="Times New Roman" w:eastAsia="Times New Roman" w:hAnsi="Times New Roman"/>
          <w:lang w:eastAsia="cs-CZ"/>
        </w:rPr>
        <w:t>na životech, zdraví a/nebo majetku návštěvníků</w:t>
      </w:r>
      <w:r w:rsidR="00441F25" w:rsidRPr="00DD09E1">
        <w:rPr>
          <w:rFonts w:ascii="Times New Roman" w:eastAsia="Times New Roman" w:hAnsi="Times New Roman"/>
          <w:lang w:eastAsia="cs-CZ"/>
        </w:rPr>
        <w:t xml:space="preserve"> a Osob v Zázemí vč. </w:t>
      </w:r>
      <w:r w:rsidRPr="00DD09E1">
        <w:rPr>
          <w:rFonts w:ascii="Times New Roman" w:eastAsia="Times New Roman" w:hAnsi="Times New Roman"/>
          <w:lang w:eastAsia="cs-CZ"/>
        </w:rPr>
        <w:t>Poskytovatele</w:t>
      </w:r>
      <w:r w:rsidR="00774364" w:rsidRPr="00DD09E1">
        <w:rPr>
          <w:rFonts w:ascii="Times New Roman" w:eastAsia="Times New Roman" w:hAnsi="Times New Roman"/>
          <w:lang w:eastAsia="cs-CZ"/>
        </w:rPr>
        <w:t xml:space="preserve"> po celou dobu </w:t>
      </w:r>
      <w:r w:rsidR="004A10C0"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a v případě užívání delšího</w:t>
      </w:r>
      <w:r w:rsidR="003B7451" w:rsidRPr="00DD09E1">
        <w:rPr>
          <w:rFonts w:ascii="Times New Roman" w:eastAsia="Times New Roman" w:hAnsi="Times New Roman"/>
          <w:lang w:eastAsia="cs-CZ"/>
        </w:rPr>
        <w:t>,</w:t>
      </w:r>
      <w:r w:rsidR="00774364" w:rsidRPr="00DD09E1">
        <w:rPr>
          <w:rFonts w:ascii="Times New Roman" w:eastAsia="Times New Roman" w:hAnsi="Times New Roman"/>
          <w:lang w:eastAsia="cs-CZ"/>
        </w:rPr>
        <w:t xml:space="preserve"> než je doba </w:t>
      </w:r>
      <w:r w:rsidR="004A10C0"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po celou tuto dobu užívání až do řádného odevzdání </w:t>
      </w:r>
      <w:r w:rsidR="002C5D66" w:rsidRPr="00DD09E1">
        <w:rPr>
          <w:rFonts w:ascii="Times New Roman" w:eastAsia="Times New Roman" w:hAnsi="Times New Roman"/>
          <w:lang w:eastAsia="cs-CZ"/>
        </w:rPr>
        <w:t>Předmětu užívání</w:t>
      </w:r>
      <w:r w:rsidR="00774364" w:rsidRPr="00DD09E1">
        <w:rPr>
          <w:rFonts w:ascii="Times New Roman" w:eastAsia="Times New Roman" w:hAnsi="Times New Roman"/>
          <w:lang w:eastAsia="cs-CZ"/>
        </w:rPr>
        <w:t xml:space="preserve">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i a zavazuje se organizovat veřejnost před, během a po skončení Akce tak, aby k žádné </w:t>
      </w:r>
      <w:r w:rsidR="0070004F" w:rsidRPr="00DD09E1">
        <w:rPr>
          <w:rFonts w:ascii="Times New Roman" w:eastAsia="Times New Roman" w:hAnsi="Times New Roman"/>
          <w:lang w:eastAsia="cs-CZ"/>
        </w:rPr>
        <w:t xml:space="preserve">újmě </w:t>
      </w:r>
      <w:r w:rsidR="00CA768A" w:rsidRPr="00DD09E1">
        <w:rPr>
          <w:rFonts w:ascii="Times New Roman" w:eastAsia="Times New Roman" w:hAnsi="Times New Roman"/>
          <w:lang w:eastAsia="cs-CZ"/>
        </w:rPr>
        <w:t>či újmě</w:t>
      </w:r>
      <w:r w:rsidR="00774364" w:rsidRPr="00DD09E1">
        <w:rPr>
          <w:rFonts w:ascii="Times New Roman" w:eastAsia="Times New Roman" w:hAnsi="Times New Roman"/>
          <w:lang w:eastAsia="cs-CZ"/>
        </w:rPr>
        <w:t xml:space="preserve"> nedošlo.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má odpovědnost za ztrátu, zničení nebo poškození věcí Osob v Zázemí.</w:t>
      </w:r>
    </w:p>
    <w:p w14:paraId="65018B49" w14:textId="77777777" w:rsidR="00774364" w:rsidRPr="00DD09E1" w:rsidRDefault="00774364" w:rsidP="00774364">
      <w:pPr>
        <w:spacing w:after="0" w:line="240" w:lineRule="auto"/>
        <w:jc w:val="both"/>
        <w:rPr>
          <w:rFonts w:ascii="Times New Roman" w:eastAsia="Times New Roman" w:hAnsi="Times New Roman"/>
          <w:lang w:eastAsia="cs-CZ"/>
        </w:rPr>
      </w:pPr>
    </w:p>
    <w:p w14:paraId="07496C0E" w14:textId="2840F02A"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pořadatel Akce a v případě, že by pověřil pořádáním Akce nebo její části třetí osobu, odpovídá, jako</w:t>
      </w:r>
      <w:r w:rsidR="0072453C" w:rsidRPr="00DD09E1">
        <w:rPr>
          <w:rFonts w:ascii="Times New Roman" w:eastAsia="Times New Roman" w:hAnsi="Times New Roman"/>
          <w:lang w:eastAsia="cs-CZ"/>
        </w:rPr>
        <w:t xml:space="preserve"> </w:t>
      </w:r>
      <w:r w:rsidR="00774364" w:rsidRPr="00DD09E1">
        <w:rPr>
          <w:rFonts w:ascii="Times New Roman" w:eastAsia="Times New Roman" w:hAnsi="Times New Roman"/>
          <w:lang w:eastAsia="cs-CZ"/>
        </w:rPr>
        <w:t xml:space="preserve">by Akci pořádal sám. </w:t>
      </w:r>
    </w:p>
    <w:p w14:paraId="26C30FAF" w14:textId="77777777" w:rsidR="00774364" w:rsidRPr="00DD09E1" w:rsidRDefault="00774364" w:rsidP="00774364">
      <w:pPr>
        <w:spacing w:after="0" w:line="240" w:lineRule="auto"/>
        <w:jc w:val="both"/>
        <w:rPr>
          <w:rFonts w:ascii="Times New Roman" w:eastAsia="Times New Roman" w:hAnsi="Times New Roman"/>
          <w:b/>
          <w:lang w:eastAsia="cs-CZ"/>
        </w:rPr>
      </w:pPr>
    </w:p>
    <w:p w14:paraId="243D61B3" w14:textId="51B4B488"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nenese odpovědnost za </w:t>
      </w:r>
      <w:r w:rsidR="0070004F" w:rsidRPr="00DD09E1">
        <w:rPr>
          <w:rFonts w:ascii="Times New Roman" w:eastAsia="Times New Roman" w:hAnsi="Times New Roman"/>
          <w:lang w:eastAsia="cs-CZ"/>
        </w:rPr>
        <w:t xml:space="preserve">újmu </w:t>
      </w:r>
      <w:r w:rsidR="00774364" w:rsidRPr="00DD09E1">
        <w:rPr>
          <w:rFonts w:ascii="Times New Roman" w:eastAsia="Times New Roman" w:hAnsi="Times New Roman"/>
          <w:lang w:eastAsia="cs-CZ"/>
        </w:rPr>
        <w:t xml:space="preserve">na životech, zdraví nebo majetku, pokud toto bylo prokazatelně způsobeno </w:t>
      </w:r>
      <w:r w:rsidR="00E42E0A" w:rsidRPr="00DD09E1">
        <w:rPr>
          <w:rFonts w:ascii="Times New Roman" w:eastAsia="Times New Roman" w:hAnsi="Times New Roman"/>
          <w:lang w:eastAsia="cs-CZ"/>
        </w:rPr>
        <w:t>za</w:t>
      </w:r>
      <w:r w:rsidR="00774364" w:rsidRPr="00DD09E1">
        <w:rPr>
          <w:rFonts w:ascii="Times New Roman" w:eastAsia="Times New Roman" w:hAnsi="Times New Roman"/>
          <w:lang w:eastAsia="cs-CZ"/>
        </w:rPr>
        <w:t>vin</w:t>
      </w:r>
      <w:r w:rsidR="00E42E0A" w:rsidRPr="00DD09E1">
        <w:rPr>
          <w:rFonts w:ascii="Times New Roman" w:eastAsia="Times New Roman" w:hAnsi="Times New Roman"/>
          <w:lang w:eastAsia="cs-CZ"/>
        </w:rPr>
        <w:t>ěním</w:t>
      </w:r>
      <w:r w:rsidR="00774364"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Poskytovatele</w:t>
      </w:r>
      <w:r w:rsidR="00774364" w:rsidRPr="00DD09E1">
        <w:rPr>
          <w:rFonts w:ascii="Times New Roman" w:eastAsia="Times New Roman" w:hAnsi="Times New Roman"/>
          <w:lang w:eastAsia="cs-CZ"/>
        </w:rPr>
        <w:t xml:space="preserve">, </w:t>
      </w:r>
      <w:r w:rsidR="00E37E79" w:rsidRPr="00DD09E1">
        <w:rPr>
          <w:rFonts w:ascii="Times New Roman" w:eastAsia="Times New Roman" w:hAnsi="Times New Roman"/>
          <w:lang w:eastAsia="cs-CZ"/>
        </w:rPr>
        <w:t>Poskytovatel</w:t>
      </w:r>
      <w:r w:rsidR="00441F25" w:rsidRPr="00DD09E1">
        <w:rPr>
          <w:rFonts w:ascii="Times New Roman" w:eastAsia="Times New Roman" w:hAnsi="Times New Roman"/>
          <w:lang w:eastAsia="cs-CZ"/>
        </w:rPr>
        <w:t xml:space="preserve">ovými </w:t>
      </w:r>
      <w:r w:rsidR="00774364" w:rsidRPr="00DD09E1">
        <w:rPr>
          <w:rFonts w:ascii="Times New Roman" w:eastAsia="Times New Roman" w:hAnsi="Times New Roman"/>
          <w:lang w:eastAsia="cs-CZ"/>
        </w:rPr>
        <w:t xml:space="preserve">vlastními nebo smluvními zaměstnanci a dalšími smluvními </w:t>
      </w:r>
      <w:r w:rsidR="00066907" w:rsidRPr="00DD09E1">
        <w:rPr>
          <w:rFonts w:ascii="Times New Roman" w:eastAsia="Times New Roman" w:hAnsi="Times New Roman"/>
          <w:lang w:eastAsia="cs-CZ"/>
        </w:rPr>
        <w:t>Uživateli</w:t>
      </w:r>
      <w:r w:rsidR="00774364"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Poskytovatele</w:t>
      </w:r>
      <w:r w:rsidR="00774364" w:rsidRPr="00DD09E1">
        <w:rPr>
          <w:rFonts w:ascii="Times New Roman" w:eastAsia="Times New Roman" w:hAnsi="Times New Roman"/>
          <w:lang w:eastAsia="cs-CZ"/>
        </w:rPr>
        <w:t xml:space="preserve"> v době konání Akce</w:t>
      </w:r>
      <w:r w:rsidR="00CA768A" w:rsidRPr="00DD09E1">
        <w:rPr>
          <w:rFonts w:ascii="Times New Roman" w:eastAsia="Times New Roman" w:hAnsi="Times New Roman"/>
          <w:lang w:eastAsia="cs-CZ"/>
        </w:rPr>
        <w:t xml:space="preserve"> v souvislostí s činností </w:t>
      </w:r>
      <w:r w:rsidRPr="00DD09E1">
        <w:rPr>
          <w:rFonts w:ascii="Times New Roman" w:eastAsia="Times New Roman" w:hAnsi="Times New Roman"/>
          <w:lang w:eastAsia="cs-CZ"/>
        </w:rPr>
        <w:t>Poskytovatele</w:t>
      </w:r>
      <w:r w:rsidR="00774364" w:rsidRPr="00DD09E1">
        <w:rPr>
          <w:rFonts w:ascii="Times New Roman" w:eastAsia="Times New Roman" w:hAnsi="Times New Roman"/>
          <w:lang w:eastAsia="cs-CZ"/>
        </w:rPr>
        <w:t>.</w:t>
      </w:r>
    </w:p>
    <w:p w14:paraId="61D9E18C" w14:textId="77777777" w:rsidR="00774364" w:rsidRPr="00DD09E1" w:rsidRDefault="00774364" w:rsidP="00774364">
      <w:pPr>
        <w:spacing w:after="0" w:line="240" w:lineRule="auto"/>
        <w:jc w:val="both"/>
        <w:rPr>
          <w:rFonts w:ascii="Times New Roman" w:eastAsia="Times New Roman" w:hAnsi="Times New Roman"/>
          <w:lang w:eastAsia="cs-CZ"/>
        </w:rPr>
      </w:pPr>
    </w:p>
    <w:p w14:paraId="7EAEA9AC" w14:textId="1144D442" w:rsidR="00774364" w:rsidRPr="00DD09E1" w:rsidRDefault="0054331E"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povinen nahradit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i nebo třetí osobě každou </w:t>
      </w:r>
      <w:r w:rsidR="00CA768A" w:rsidRPr="00DD09E1">
        <w:rPr>
          <w:rFonts w:ascii="Times New Roman" w:eastAsia="Times New Roman" w:hAnsi="Times New Roman"/>
          <w:lang w:eastAsia="cs-CZ"/>
        </w:rPr>
        <w:t xml:space="preserve">újmu </w:t>
      </w:r>
      <w:r w:rsidR="00774364" w:rsidRPr="00DD09E1">
        <w:rPr>
          <w:rFonts w:ascii="Times New Roman" w:eastAsia="Times New Roman" w:hAnsi="Times New Roman"/>
          <w:lang w:eastAsia="cs-CZ"/>
        </w:rPr>
        <w:t xml:space="preserve">vzniklou v souvislosti s Akcí, a to v penězích a v plné výši. Toto ujednání platí i v případě, že Akce se neuskutečnila z příčin na straně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a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i tím vznikla </w:t>
      </w:r>
      <w:r w:rsidR="00CA768A" w:rsidRPr="00DD09E1">
        <w:rPr>
          <w:rFonts w:ascii="Times New Roman" w:eastAsia="Times New Roman" w:hAnsi="Times New Roman"/>
          <w:lang w:eastAsia="cs-CZ"/>
        </w:rPr>
        <w:t>újma</w:t>
      </w:r>
      <w:r w:rsidR="00774364" w:rsidRPr="00DD09E1">
        <w:rPr>
          <w:rFonts w:ascii="Times New Roman" w:eastAsia="Times New Roman" w:hAnsi="Times New Roman"/>
          <w:lang w:eastAsia="cs-CZ"/>
        </w:rPr>
        <w:t xml:space="preserve">. </w:t>
      </w: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povinen okamžitě oznámit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i vznik jakékoliv </w:t>
      </w:r>
      <w:r w:rsidR="00CA768A" w:rsidRPr="00DD09E1">
        <w:rPr>
          <w:rFonts w:ascii="Times New Roman" w:eastAsia="Times New Roman" w:hAnsi="Times New Roman"/>
          <w:lang w:eastAsia="cs-CZ"/>
        </w:rPr>
        <w:t xml:space="preserve">újmu </w:t>
      </w:r>
      <w:r w:rsidR="00774364" w:rsidRPr="00DD09E1">
        <w:rPr>
          <w:rFonts w:ascii="Times New Roman" w:eastAsia="Times New Roman" w:hAnsi="Times New Roman"/>
          <w:lang w:eastAsia="cs-CZ"/>
        </w:rPr>
        <w:t xml:space="preserve">v souvislosti se Smlouvou za dobu trvání </w:t>
      </w:r>
      <w:r w:rsidR="004A10C0"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w:t>
      </w:r>
    </w:p>
    <w:p w14:paraId="0DB02851" w14:textId="77777777" w:rsidR="00774364" w:rsidRPr="00DD09E1" w:rsidRDefault="00774364" w:rsidP="00774364">
      <w:pPr>
        <w:tabs>
          <w:tab w:val="num" w:pos="426"/>
        </w:tabs>
        <w:spacing w:after="0" w:line="240" w:lineRule="auto"/>
        <w:ind w:left="426" w:hanging="426"/>
        <w:jc w:val="both"/>
        <w:rPr>
          <w:rFonts w:ascii="Times New Roman" w:eastAsia="Times New Roman" w:hAnsi="Times New Roman"/>
          <w:lang w:eastAsia="cs-CZ"/>
        </w:rPr>
      </w:pPr>
    </w:p>
    <w:p w14:paraId="3A077694" w14:textId="253CE4F1" w:rsidR="00774364" w:rsidRPr="00DD09E1" w:rsidRDefault="0054331E" w:rsidP="00C434AF">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je dále povinen nahradit </w:t>
      </w:r>
      <w:r w:rsidR="00E37E79"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i </w:t>
      </w:r>
      <w:r w:rsidR="00CA768A" w:rsidRPr="00DD09E1">
        <w:rPr>
          <w:rFonts w:ascii="Times New Roman" w:eastAsia="Times New Roman" w:hAnsi="Times New Roman"/>
          <w:lang w:eastAsia="cs-CZ"/>
        </w:rPr>
        <w:t xml:space="preserve">veškerou prokazatelnou újmu vzniklou </w:t>
      </w:r>
      <w:r w:rsidR="00774364" w:rsidRPr="00DD09E1">
        <w:rPr>
          <w:rFonts w:ascii="Times New Roman" w:eastAsia="Times New Roman" w:hAnsi="Times New Roman"/>
          <w:lang w:eastAsia="cs-CZ"/>
        </w:rPr>
        <w:t>v souvislosti s tím, že účinkující nevystoupí v plánovaném čase.</w:t>
      </w:r>
      <w:r w:rsidR="00C434AF" w:rsidRPr="00DD09E1">
        <w:rPr>
          <w:rFonts w:ascii="Times New Roman" w:eastAsia="Times New Roman" w:hAnsi="Times New Roman"/>
          <w:lang w:eastAsia="cs-CZ"/>
        </w:rPr>
        <w:t xml:space="preserve"> </w:t>
      </w:r>
      <w:r w:rsidR="00E37E79" w:rsidRPr="00DD09E1">
        <w:rPr>
          <w:rFonts w:ascii="Times New Roman" w:eastAsia="Times New Roman" w:hAnsi="Times New Roman"/>
          <w:lang w:eastAsia="cs-CZ"/>
        </w:rPr>
        <w:t>Poskytovatel</w:t>
      </w:r>
      <w:r w:rsidR="00C434AF" w:rsidRPr="00DD09E1">
        <w:rPr>
          <w:rFonts w:ascii="Times New Roman" w:eastAsia="Times New Roman" w:hAnsi="Times New Roman"/>
          <w:lang w:eastAsia="cs-CZ"/>
        </w:rPr>
        <w:t xml:space="preserve"> odpovídá za </w:t>
      </w:r>
      <w:r w:rsidR="00CA768A" w:rsidRPr="00DD09E1">
        <w:rPr>
          <w:rFonts w:ascii="Times New Roman" w:eastAsia="Times New Roman" w:hAnsi="Times New Roman"/>
          <w:lang w:eastAsia="cs-CZ"/>
        </w:rPr>
        <w:t xml:space="preserve">jakoukoliv újmu vzniklou </w:t>
      </w:r>
      <w:r w:rsidR="00C434AF" w:rsidRPr="00DD09E1">
        <w:rPr>
          <w:rFonts w:ascii="Times New Roman" w:eastAsia="Times New Roman" w:hAnsi="Times New Roman"/>
          <w:lang w:eastAsia="cs-CZ"/>
        </w:rPr>
        <w:t xml:space="preserve">v souvislosti se Smlouvou pouze do výše </w:t>
      </w:r>
      <w:r w:rsidR="005920DA" w:rsidRPr="00DD09E1">
        <w:rPr>
          <w:rFonts w:ascii="Times New Roman" w:eastAsia="Times New Roman" w:hAnsi="Times New Roman"/>
          <w:lang w:eastAsia="cs-CZ"/>
        </w:rPr>
        <w:t xml:space="preserve">Odměny </w:t>
      </w:r>
      <w:r w:rsidR="00C434AF" w:rsidRPr="00DD09E1">
        <w:rPr>
          <w:rFonts w:ascii="Times New Roman" w:eastAsia="Times New Roman" w:hAnsi="Times New Roman"/>
          <w:lang w:eastAsia="cs-CZ"/>
        </w:rPr>
        <w:t>dle Smlouvy.</w:t>
      </w:r>
    </w:p>
    <w:p w14:paraId="4B5CECB9" w14:textId="77777777" w:rsidR="00774364" w:rsidRPr="00DD09E1" w:rsidRDefault="00774364" w:rsidP="00774364">
      <w:pPr>
        <w:tabs>
          <w:tab w:val="left" w:pos="6060"/>
        </w:tabs>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ab/>
      </w:r>
    </w:p>
    <w:p w14:paraId="46F250B2" w14:textId="647B1FAD" w:rsidR="00774364" w:rsidRPr="00DD09E1" w:rsidRDefault="00774364" w:rsidP="00D12C35">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U</w:t>
      </w:r>
      <w:r w:rsidR="007D6A01" w:rsidRPr="00DD09E1">
        <w:rPr>
          <w:rFonts w:ascii="Times New Roman" w:eastAsia="Times New Roman" w:hAnsi="Times New Roman"/>
          <w:lang w:eastAsia="cs-CZ"/>
        </w:rPr>
        <w:t>jednání</w:t>
      </w:r>
      <w:r w:rsidRPr="00DD09E1">
        <w:rPr>
          <w:rFonts w:ascii="Times New Roman" w:eastAsia="Times New Roman" w:hAnsi="Times New Roman"/>
          <w:lang w:eastAsia="cs-CZ"/>
        </w:rPr>
        <w:t xml:space="preserve"> jakékoliv smluvní pokuty </w:t>
      </w:r>
      <w:r w:rsidR="0054331E" w:rsidRPr="00DD09E1">
        <w:rPr>
          <w:rFonts w:ascii="Times New Roman" w:eastAsia="Times New Roman" w:hAnsi="Times New Roman"/>
          <w:lang w:eastAsia="cs-CZ"/>
        </w:rPr>
        <w:t>Poskytovatelem</w:t>
      </w:r>
      <w:r w:rsidRPr="00DD09E1">
        <w:rPr>
          <w:rFonts w:ascii="Times New Roman" w:eastAsia="Times New Roman" w:hAnsi="Times New Roman"/>
          <w:lang w:eastAsia="cs-CZ"/>
        </w:rPr>
        <w:t xml:space="preserve"> vůči </w:t>
      </w:r>
      <w:r w:rsidR="00066907" w:rsidRPr="00DD09E1">
        <w:rPr>
          <w:rFonts w:ascii="Times New Roman" w:eastAsia="Times New Roman" w:hAnsi="Times New Roman"/>
          <w:lang w:eastAsia="cs-CZ"/>
        </w:rPr>
        <w:t>Uživateli</w:t>
      </w:r>
      <w:r w:rsidRPr="00DD09E1">
        <w:rPr>
          <w:rFonts w:ascii="Times New Roman" w:eastAsia="Times New Roman" w:hAnsi="Times New Roman"/>
          <w:lang w:eastAsia="cs-CZ"/>
        </w:rPr>
        <w:t xml:space="preserve">, a to na základě Smlouvy nebo jakékoliv její přílohy, nemá vliv na nárok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na náhradu </w:t>
      </w:r>
      <w:r w:rsidR="00CA768A" w:rsidRPr="00DD09E1">
        <w:rPr>
          <w:rFonts w:ascii="Times New Roman" w:eastAsia="Times New Roman" w:hAnsi="Times New Roman"/>
          <w:lang w:eastAsia="cs-CZ"/>
        </w:rPr>
        <w:t xml:space="preserve">újmy </w:t>
      </w:r>
      <w:r w:rsidR="00441F25" w:rsidRPr="00DD09E1">
        <w:rPr>
          <w:rFonts w:ascii="Times New Roman" w:eastAsia="Times New Roman" w:hAnsi="Times New Roman"/>
          <w:lang w:eastAsia="cs-CZ"/>
        </w:rPr>
        <w:t>v plné výši</w:t>
      </w:r>
      <w:r w:rsidR="00E42E0A" w:rsidRPr="00DD09E1">
        <w:rPr>
          <w:rFonts w:ascii="Times New Roman" w:eastAsia="Times New Roman" w:hAnsi="Times New Roman"/>
          <w:lang w:eastAsia="cs-CZ"/>
        </w:rPr>
        <w:t xml:space="preserve">, není-li v konkrétním případě </w:t>
      </w:r>
      <w:r w:rsidR="001B4189" w:rsidRPr="00DD09E1">
        <w:rPr>
          <w:rFonts w:ascii="Times New Roman" w:eastAsia="Times New Roman" w:hAnsi="Times New Roman"/>
          <w:lang w:eastAsia="cs-CZ"/>
        </w:rPr>
        <w:t>výslovně písemně</w:t>
      </w:r>
      <w:r w:rsidR="00E42E0A" w:rsidRPr="00DD09E1">
        <w:rPr>
          <w:rFonts w:ascii="Times New Roman" w:eastAsia="Times New Roman" w:hAnsi="Times New Roman"/>
          <w:lang w:eastAsia="cs-CZ"/>
        </w:rPr>
        <w:t xml:space="preserve"> ujednáno jinak</w:t>
      </w:r>
      <w:r w:rsidRPr="00DD09E1">
        <w:rPr>
          <w:rFonts w:ascii="Times New Roman" w:eastAsia="Times New Roman" w:hAnsi="Times New Roman"/>
          <w:lang w:eastAsia="cs-CZ"/>
        </w:rPr>
        <w:t>.</w:t>
      </w:r>
      <w:r w:rsidR="00D12C35" w:rsidRPr="00DD09E1">
        <w:rPr>
          <w:rFonts w:ascii="Times New Roman" w:eastAsia="Times New Roman" w:hAnsi="Times New Roman"/>
          <w:lang w:eastAsia="cs-CZ"/>
        </w:rPr>
        <w:t xml:space="preserve"> </w:t>
      </w:r>
    </w:p>
    <w:p w14:paraId="590E8E2F" w14:textId="77777777" w:rsidR="002A61FC" w:rsidRPr="00DD09E1" w:rsidRDefault="002A61FC" w:rsidP="00D12C35">
      <w:pPr>
        <w:spacing w:after="0" w:line="240" w:lineRule="auto"/>
        <w:jc w:val="both"/>
        <w:rPr>
          <w:rFonts w:ascii="Times New Roman" w:eastAsia="Times New Roman" w:hAnsi="Times New Roman"/>
          <w:lang w:eastAsia="cs-CZ"/>
        </w:rPr>
      </w:pPr>
    </w:p>
    <w:p w14:paraId="1E7192E5" w14:textId="2A093EBE" w:rsidR="002A61FC" w:rsidRPr="00DD09E1" w:rsidRDefault="002A61FC" w:rsidP="001858DE">
      <w:pPr>
        <w:pStyle w:val="Nadpis1"/>
        <w:numPr>
          <w:ilvl w:val="0"/>
          <w:numId w:val="24"/>
        </w:numPr>
        <w:rPr>
          <w:b w:val="0"/>
          <w:bCs/>
          <w:sz w:val="22"/>
          <w:szCs w:val="22"/>
        </w:rPr>
      </w:pPr>
      <w:bookmarkStart w:id="127" w:name="_Toc532219540"/>
      <w:bookmarkStart w:id="128" w:name="_Toc535425239"/>
      <w:bookmarkStart w:id="129" w:name="_Toc220330910"/>
      <w:r w:rsidRPr="00DD09E1">
        <w:rPr>
          <w:bCs/>
          <w:sz w:val="22"/>
          <w:szCs w:val="22"/>
        </w:rPr>
        <w:t xml:space="preserve">Právo </w:t>
      </w:r>
      <w:r w:rsidR="0054331E" w:rsidRPr="00DD09E1">
        <w:rPr>
          <w:bCs/>
          <w:sz w:val="22"/>
          <w:szCs w:val="22"/>
        </w:rPr>
        <w:t>Poskytovatele</w:t>
      </w:r>
      <w:r w:rsidRPr="00DD09E1">
        <w:rPr>
          <w:bCs/>
          <w:sz w:val="22"/>
          <w:szCs w:val="22"/>
        </w:rPr>
        <w:t xml:space="preserve"> na zaplacení nákladů, které mu vzniknou v souvislosti s uplatněním jeho práv proti </w:t>
      </w:r>
      <w:r w:rsidR="00066907" w:rsidRPr="00DD09E1">
        <w:rPr>
          <w:bCs/>
          <w:sz w:val="22"/>
          <w:szCs w:val="22"/>
        </w:rPr>
        <w:t>Uživateli</w:t>
      </w:r>
      <w:r w:rsidRPr="00DD09E1">
        <w:rPr>
          <w:bCs/>
          <w:sz w:val="22"/>
          <w:szCs w:val="22"/>
        </w:rPr>
        <w:t>.</w:t>
      </w:r>
      <w:bookmarkEnd w:id="127"/>
      <w:bookmarkEnd w:id="128"/>
      <w:bookmarkEnd w:id="129"/>
    </w:p>
    <w:p w14:paraId="061D0B4D" w14:textId="77777777" w:rsidR="002A61FC" w:rsidRPr="00DD09E1" w:rsidRDefault="002A61FC" w:rsidP="002A61FC">
      <w:pPr>
        <w:spacing w:after="0" w:line="240" w:lineRule="auto"/>
        <w:jc w:val="both"/>
        <w:rPr>
          <w:rFonts w:ascii="Times New Roman" w:eastAsia="Times New Roman" w:hAnsi="Times New Roman"/>
          <w:b/>
          <w:lang w:eastAsia="cs-CZ"/>
        </w:rPr>
      </w:pPr>
    </w:p>
    <w:p w14:paraId="23472D9D" w14:textId="3EAB4297" w:rsidR="002A61FC" w:rsidRPr="00DD09E1" w:rsidRDefault="00E37E79" w:rsidP="002A61FC">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Poskytovatel</w:t>
      </w:r>
      <w:r w:rsidR="002A61FC" w:rsidRPr="00DD09E1">
        <w:rPr>
          <w:rFonts w:ascii="Times New Roman" w:eastAsia="Times New Roman" w:hAnsi="Times New Roman"/>
          <w:lang w:eastAsia="cs-CZ"/>
        </w:rPr>
        <w:t xml:space="preserve"> má právo, aby mu </w:t>
      </w:r>
      <w:r w:rsidR="0054331E" w:rsidRPr="00DD09E1">
        <w:rPr>
          <w:rFonts w:ascii="Times New Roman" w:eastAsia="Times New Roman" w:hAnsi="Times New Roman"/>
          <w:lang w:eastAsia="cs-CZ"/>
        </w:rPr>
        <w:t>Uživatel</w:t>
      </w:r>
      <w:r w:rsidR="002A61FC" w:rsidRPr="00DD09E1">
        <w:rPr>
          <w:rFonts w:ascii="Times New Roman" w:eastAsia="Times New Roman" w:hAnsi="Times New Roman"/>
          <w:lang w:eastAsia="cs-CZ"/>
        </w:rPr>
        <w:t xml:space="preserve"> uhradil veškeré náklady spojené s uplatněním práv </w:t>
      </w:r>
      <w:r w:rsidR="0054331E" w:rsidRPr="00DD09E1">
        <w:rPr>
          <w:rFonts w:ascii="Times New Roman" w:eastAsia="Times New Roman" w:hAnsi="Times New Roman"/>
          <w:lang w:eastAsia="cs-CZ"/>
        </w:rPr>
        <w:t>Poskytovatele</w:t>
      </w:r>
      <w:r w:rsidR="002A61FC" w:rsidRPr="00DD09E1">
        <w:rPr>
          <w:rFonts w:ascii="Times New Roman" w:eastAsia="Times New Roman" w:hAnsi="Times New Roman"/>
          <w:lang w:eastAsia="cs-CZ"/>
        </w:rPr>
        <w:t xml:space="preserve"> na </w:t>
      </w:r>
      <w:r w:rsidR="00066907" w:rsidRPr="00DD09E1">
        <w:rPr>
          <w:rFonts w:ascii="Times New Roman" w:eastAsia="Times New Roman" w:hAnsi="Times New Roman"/>
          <w:lang w:eastAsia="cs-CZ"/>
        </w:rPr>
        <w:t>Uživateli</w:t>
      </w:r>
      <w:r w:rsidR="002A61FC" w:rsidRPr="00DD09E1">
        <w:rPr>
          <w:rFonts w:ascii="Times New Roman" w:eastAsia="Times New Roman" w:hAnsi="Times New Roman"/>
          <w:lang w:eastAsia="cs-CZ"/>
        </w:rPr>
        <w:t xml:space="preserve">, a to zejména spojené s náklady na vypracování odborných posudků, za právní služby (do výše mimosmluvní odměny podle advokátního tarifu nebo podle jiného obecně závazného předpisu), za poplatky spojené s exekucí majetku a případně další </w:t>
      </w:r>
      <w:r w:rsidR="002A61FC" w:rsidRPr="00DD09E1">
        <w:rPr>
          <w:rFonts w:ascii="Times New Roman" w:eastAsia="Times New Roman" w:hAnsi="Times New Roman"/>
          <w:bCs/>
          <w:lang w:eastAsia="cs-CZ"/>
        </w:rPr>
        <w:t>náklady</w:t>
      </w:r>
      <w:r w:rsidR="004F217B" w:rsidRPr="00DD09E1">
        <w:rPr>
          <w:rFonts w:ascii="Times New Roman" w:eastAsia="Times New Roman" w:hAnsi="Times New Roman"/>
          <w:bCs/>
          <w:lang w:eastAsia="cs-CZ"/>
        </w:rPr>
        <w:t>.</w:t>
      </w:r>
    </w:p>
    <w:p w14:paraId="2EBB03D1" w14:textId="77777777" w:rsidR="00774364" w:rsidRPr="00DD09E1" w:rsidRDefault="00774364" w:rsidP="00774364">
      <w:pPr>
        <w:spacing w:after="0" w:line="240" w:lineRule="auto"/>
        <w:jc w:val="both"/>
        <w:rPr>
          <w:rFonts w:ascii="Times New Roman" w:eastAsia="Times New Roman" w:hAnsi="Times New Roman"/>
          <w:lang w:eastAsia="cs-CZ"/>
        </w:rPr>
      </w:pPr>
    </w:p>
    <w:p w14:paraId="578E39C6" w14:textId="77777777" w:rsidR="00774364" w:rsidRPr="00DD09E1" w:rsidRDefault="00774364" w:rsidP="001858DE">
      <w:pPr>
        <w:pStyle w:val="Nadpis1"/>
        <w:numPr>
          <w:ilvl w:val="0"/>
          <w:numId w:val="24"/>
        </w:numPr>
        <w:rPr>
          <w:b w:val="0"/>
          <w:bCs/>
          <w:sz w:val="22"/>
          <w:szCs w:val="22"/>
        </w:rPr>
      </w:pPr>
      <w:bookmarkStart w:id="130" w:name="_Toc532219541"/>
      <w:bookmarkStart w:id="131" w:name="_Toc535425240"/>
      <w:bookmarkStart w:id="132" w:name="_Toc220330911"/>
      <w:r w:rsidRPr="00DD09E1">
        <w:rPr>
          <w:bCs/>
          <w:sz w:val="22"/>
          <w:szCs w:val="22"/>
        </w:rPr>
        <w:t>Prostředky závazné komunikace mezi stranami</w:t>
      </w:r>
      <w:bookmarkEnd w:id="130"/>
      <w:bookmarkEnd w:id="131"/>
      <w:bookmarkEnd w:id="132"/>
    </w:p>
    <w:p w14:paraId="064B3A66" w14:textId="77777777" w:rsidR="00774364" w:rsidRPr="00DD09E1" w:rsidRDefault="00774364" w:rsidP="00774364">
      <w:pPr>
        <w:spacing w:after="0" w:line="240" w:lineRule="auto"/>
        <w:jc w:val="both"/>
        <w:rPr>
          <w:rFonts w:ascii="Times New Roman" w:eastAsia="Times New Roman" w:hAnsi="Times New Roman"/>
          <w:lang w:eastAsia="cs-CZ"/>
        </w:rPr>
      </w:pPr>
    </w:p>
    <w:p w14:paraId="0F0C09E3" w14:textId="2992EE1C" w:rsidR="00774364" w:rsidRPr="00DD09E1" w:rsidRDefault="00E37E79"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a </w:t>
      </w:r>
      <w:r w:rsidR="0054331E" w:rsidRPr="00DD09E1">
        <w:rPr>
          <w:rFonts w:ascii="Times New Roman" w:eastAsia="Times New Roman" w:hAnsi="Times New Roman"/>
          <w:lang w:eastAsia="cs-CZ"/>
        </w:rPr>
        <w:t>Uživatel</w:t>
      </w:r>
      <w:r w:rsidR="00774364" w:rsidRPr="00DD09E1">
        <w:rPr>
          <w:rFonts w:ascii="Times New Roman" w:eastAsia="Times New Roman" w:hAnsi="Times New Roman"/>
          <w:lang w:eastAsia="cs-CZ"/>
        </w:rPr>
        <w:t xml:space="preserve"> z důvodu flexibility spolu mohou komunikovat jakýmikoli prostředky, zejména také telefonem, telefaxem, elektronickou poštou, radiovým spojením, obyčejnou nebo doporučenou poštou nebo jinak. Prostředky komunikace vybírají Strany podle důležitosti sdělení.</w:t>
      </w:r>
      <w:r w:rsidR="00CA768A" w:rsidRPr="00DD09E1">
        <w:rPr>
          <w:rFonts w:ascii="Times New Roman" w:eastAsia="Times New Roman" w:hAnsi="Times New Roman"/>
          <w:lang w:eastAsia="cs-CZ"/>
        </w:rPr>
        <w:t xml:space="preserve"> Jednání zakládající změnu či zánik Smlouvy</w:t>
      </w:r>
      <w:r w:rsidR="001824D0" w:rsidRPr="00DD09E1">
        <w:rPr>
          <w:rFonts w:ascii="Times New Roman" w:eastAsia="Times New Roman" w:hAnsi="Times New Roman"/>
          <w:lang w:eastAsia="cs-CZ"/>
        </w:rPr>
        <w:t xml:space="preserve"> lze provést však pouze tak, jak uvádí Smlouva.</w:t>
      </w:r>
      <w:r w:rsidR="00CA768A" w:rsidRPr="00DD09E1">
        <w:rPr>
          <w:rFonts w:ascii="Times New Roman" w:eastAsia="Times New Roman" w:hAnsi="Times New Roman"/>
          <w:lang w:eastAsia="cs-CZ"/>
        </w:rPr>
        <w:t xml:space="preserve"> </w:t>
      </w:r>
      <w:r w:rsidR="004F217B" w:rsidRPr="00DD09E1">
        <w:rPr>
          <w:rFonts w:ascii="Times New Roman" w:eastAsia="Times New Roman" w:hAnsi="Times New Roman"/>
          <w:lang w:eastAsia="cs-CZ"/>
        </w:rPr>
        <w:t>Pro právní jednání se po</w:t>
      </w:r>
      <w:r w:rsidR="00E260BE" w:rsidRPr="00DD09E1">
        <w:rPr>
          <w:rFonts w:ascii="Times New Roman" w:eastAsia="Times New Roman" w:hAnsi="Times New Roman"/>
          <w:lang w:eastAsia="cs-CZ"/>
        </w:rPr>
        <w:t>užívání</w:t>
      </w:r>
      <w:r w:rsidR="004F217B" w:rsidRPr="00DD09E1">
        <w:rPr>
          <w:rFonts w:ascii="Times New Roman" w:eastAsia="Times New Roman" w:hAnsi="Times New Roman"/>
          <w:lang w:eastAsia="cs-CZ"/>
        </w:rPr>
        <w:t xml:space="preserve"> </w:t>
      </w:r>
      <w:r w:rsidR="004F217B" w:rsidRPr="00DD09E1">
        <w:rPr>
          <w:rFonts w:ascii="Times New Roman" w:eastAsia="Times New Roman" w:hAnsi="Times New Roman"/>
          <w:lang w:eastAsia="cs-CZ"/>
        </w:rPr>
        <w:lastRenderedPageBreak/>
        <w:t>prostředky běžně uznávané, tedy doporučená pošta, kurýr, datová schránka, elektronické podpisy (</w:t>
      </w:r>
      <w:proofErr w:type="spellStart"/>
      <w:r w:rsidR="004F217B" w:rsidRPr="00DD09E1">
        <w:rPr>
          <w:rFonts w:ascii="Times New Roman" w:eastAsia="Times New Roman" w:hAnsi="Times New Roman"/>
          <w:lang w:eastAsia="cs-CZ"/>
        </w:rPr>
        <w:t>dosucign</w:t>
      </w:r>
      <w:proofErr w:type="spellEnd"/>
      <w:r w:rsidR="004F217B" w:rsidRPr="00DD09E1">
        <w:rPr>
          <w:rFonts w:ascii="Times New Roman" w:eastAsia="Times New Roman" w:hAnsi="Times New Roman"/>
          <w:lang w:eastAsia="cs-CZ"/>
        </w:rPr>
        <w:t>, kvalifikovaný el. podpis).</w:t>
      </w:r>
    </w:p>
    <w:p w14:paraId="5BE41118" w14:textId="77777777" w:rsidR="00774364" w:rsidRPr="00DD09E1" w:rsidRDefault="00774364" w:rsidP="00B67713">
      <w:pPr>
        <w:pStyle w:val="Nadpis1"/>
        <w:ind w:left="720"/>
        <w:rPr>
          <w:bCs/>
          <w:sz w:val="22"/>
          <w:szCs w:val="22"/>
        </w:rPr>
      </w:pPr>
    </w:p>
    <w:p w14:paraId="5770B86F" w14:textId="77777777" w:rsidR="00774364" w:rsidRPr="00DD09E1" w:rsidRDefault="00774364" w:rsidP="001858DE">
      <w:pPr>
        <w:pStyle w:val="Nadpis1"/>
        <w:numPr>
          <w:ilvl w:val="0"/>
          <w:numId w:val="24"/>
        </w:numPr>
        <w:rPr>
          <w:bCs/>
          <w:sz w:val="22"/>
          <w:szCs w:val="22"/>
        </w:rPr>
      </w:pPr>
      <w:bookmarkStart w:id="133" w:name="_Toc532219542"/>
      <w:bookmarkStart w:id="134" w:name="_Toc535425241"/>
      <w:bookmarkStart w:id="135" w:name="_Toc220330912"/>
      <w:r w:rsidRPr="00DD09E1">
        <w:rPr>
          <w:bCs/>
          <w:sz w:val="22"/>
          <w:szCs w:val="22"/>
        </w:rPr>
        <w:t>Zmocnění osob</w:t>
      </w:r>
      <w:bookmarkEnd w:id="133"/>
      <w:bookmarkEnd w:id="134"/>
      <w:bookmarkEnd w:id="135"/>
      <w:r w:rsidRPr="00DD09E1">
        <w:rPr>
          <w:bCs/>
          <w:sz w:val="22"/>
          <w:szCs w:val="22"/>
        </w:rPr>
        <w:t xml:space="preserve"> </w:t>
      </w:r>
    </w:p>
    <w:p w14:paraId="1A6057B0" w14:textId="77777777" w:rsidR="00774364" w:rsidRPr="00DD09E1" w:rsidRDefault="00774364" w:rsidP="00B67713">
      <w:pPr>
        <w:pStyle w:val="Nadpis1"/>
        <w:ind w:left="720"/>
        <w:rPr>
          <w:bCs/>
          <w:sz w:val="22"/>
          <w:szCs w:val="22"/>
        </w:rPr>
      </w:pPr>
    </w:p>
    <w:p w14:paraId="7D10BAD9" w14:textId="119AD38D" w:rsidR="00774364"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Osoby vykonávající činnost pro </w:t>
      </w:r>
      <w:r w:rsidR="0054331E" w:rsidRPr="00DD09E1">
        <w:rPr>
          <w:rFonts w:ascii="Times New Roman" w:eastAsia="Times New Roman" w:hAnsi="Times New Roman"/>
          <w:lang w:eastAsia="cs-CZ"/>
        </w:rPr>
        <w:t>Uživatel</w:t>
      </w:r>
      <w:r w:rsidR="006460EC">
        <w:rPr>
          <w:rFonts w:ascii="Times New Roman" w:eastAsia="Times New Roman" w:hAnsi="Times New Roman"/>
          <w:lang w:eastAsia="cs-CZ"/>
        </w:rPr>
        <w:t>e</w:t>
      </w:r>
      <w:r w:rsidRPr="00DD09E1">
        <w:rPr>
          <w:rFonts w:ascii="Times New Roman" w:eastAsia="Times New Roman" w:hAnsi="Times New Roman"/>
          <w:lang w:eastAsia="cs-CZ"/>
        </w:rPr>
        <w:t xml:space="preserve"> jsou povinny na žádost </w:t>
      </w:r>
      <w:r w:rsidR="0054331E" w:rsidRPr="00DD09E1">
        <w:rPr>
          <w:rFonts w:ascii="Times New Roman" w:eastAsia="Times New Roman" w:hAnsi="Times New Roman"/>
          <w:lang w:eastAsia="cs-CZ"/>
        </w:rPr>
        <w:t>Poskytovatele</w:t>
      </w:r>
      <w:r w:rsidRPr="00DD09E1">
        <w:rPr>
          <w:rFonts w:ascii="Times New Roman" w:eastAsia="Times New Roman" w:hAnsi="Times New Roman"/>
          <w:lang w:eastAsia="cs-CZ"/>
        </w:rPr>
        <w:t xml:space="preserve"> prokázat rozsah svého oprávnění.</w:t>
      </w:r>
    </w:p>
    <w:p w14:paraId="73999E19" w14:textId="77777777" w:rsidR="00091050" w:rsidRPr="00DD09E1" w:rsidRDefault="00091050" w:rsidP="00774364">
      <w:pPr>
        <w:spacing w:after="0" w:line="240" w:lineRule="auto"/>
        <w:jc w:val="both"/>
        <w:rPr>
          <w:rFonts w:ascii="Times New Roman" w:eastAsia="Times New Roman" w:hAnsi="Times New Roman"/>
          <w:lang w:eastAsia="cs-CZ"/>
        </w:rPr>
      </w:pPr>
    </w:p>
    <w:p w14:paraId="5F2097B1" w14:textId="791A378F" w:rsidR="00B67713" w:rsidRPr="00DD09E1" w:rsidRDefault="00B67713" w:rsidP="001858DE">
      <w:pPr>
        <w:pStyle w:val="Nadpis1"/>
        <w:numPr>
          <w:ilvl w:val="0"/>
          <w:numId w:val="24"/>
        </w:numPr>
        <w:rPr>
          <w:bCs/>
          <w:sz w:val="22"/>
          <w:szCs w:val="22"/>
        </w:rPr>
      </w:pPr>
      <w:bookmarkStart w:id="136" w:name="_Toc220330913"/>
      <w:r w:rsidRPr="00DD09E1">
        <w:rPr>
          <w:bCs/>
          <w:sz w:val="22"/>
          <w:szCs w:val="22"/>
        </w:rPr>
        <w:t>Započteni</w:t>
      </w:r>
      <w:bookmarkEnd w:id="136"/>
      <w:r w:rsidRPr="00DD09E1">
        <w:rPr>
          <w:bCs/>
          <w:sz w:val="22"/>
          <w:szCs w:val="22"/>
        </w:rPr>
        <w:t xml:space="preserve"> </w:t>
      </w:r>
    </w:p>
    <w:p w14:paraId="2C9D7555" w14:textId="77777777" w:rsidR="00AE65BF" w:rsidRPr="00DD09E1" w:rsidRDefault="00AE65BF" w:rsidP="00B67713">
      <w:pPr>
        <w:pStyle w:val="Nadpis1"/>
        <w:rPr>
          <w:bCs/>
          <w:sz w:val="22"/>
          <w:szCs w:val="22"/>
        </w:rPr>
      </w:pPr>
    </w:p>
    <w:p w14:paraId="4E3EA79B" w14:textId="1007167B" w:rsidR="00AE65BF" w:rsidRPr="00DD09E1" w:rsidRDefault="00E37E79" w:rsidP="001858DE">
      <w:pPr>
        <w:spacing w:after="0" w:line="240" w:lineRule="auto"/>
        <w:jc w:val="both"/>
        <w:rPr>
          <w:rFonts w:ascii="Times New Roman" w:eastAsia="Times New Roman" w:hAnsi="Times New Roman"/>
          <w:b/>
          <w:lang w:eastAsia="cs-CZ"/>
        </w:rPr>
      </w:pPr>
      <w:r w:rsidRPr="00DD09E1">
        <w:rPr>
          <w:rFonts w:ascii="Times New Roman" w:eastAsia="Times New Roman" w:hAnsi="Times New Roman"/>
          <w:lang w:eastAsia="cs-CZ"/>
        </w:rPr>
        <w:t>Poskytovatel</w:t>
      </w:r>
      <w:r w:rsidR="00AE65BF" w:rsidRPr="00DD09E1">
        <w:rPr>
          <w:rFonts w:ascii="Times New Roman" w:eastAsia="Times New Roman" w:hAnsi="Times New Roman"/>
          <w:lang w:eastAsia="cs-CZ"/>
        </w:rPr>
        <w:t xml:space="preserve"> je oprávněn své finanční závazky vůči </w:t>
      </w:r>
      <w:r w:rsidR="00066907" w:rsidRPr="00DD09E1">
        <w:rPr>
          <w:rFonts w:ascii="Times New Roman" w:eastAsia="Times New Roman" w:hAnsi="Times New Roman"/>
          <w:lang w:eastAsia="cs-CZ"/>
        </w:rPr>
        <w:t>Uživateli</w:t>
      </w:r>
      <w:r w:rsidR="00AE65BF" w:rsidRPr="00DD09E1">
        <w:rPr>
          <w:rFonts w:ascii="Times New Roman" w:eastAsia="Times New Roman" w:hAnsi="Times New Roman"/>
          <w:lang w:eastAsia="cs-CZ"/>
        </w:rPr>
        <w:t xml:space="preserve"> započítávat za pohledávkami </w:t>
      </w:r>
      <w:r w:rsidR="0054331E" w:rsidRPr="00DD09E1">
        <w:rPr>
          <w:rFonts w:ascii="Times New Roman" w:eastAsia="Times New Roman" w:hAnsi="Times New Roman"/>
          <w:lang w:eastAsia="cs-CZ"/>
        </w:rPr>
        <w:t>Uživatel</w:t>
      </w:r>
      <w:r w:rsidR="00AE65BF" w:rsidRPr="00DD09E1">
        <w:rPr>
          <w:rFonts w:ascii="Times New Roman" w:eastAsia="Times New Roman" w:hAnsi="Times New Roman"/>
          <w:lang w:eastAsia="cs-CZ"/>
        </w:rPr>
        <w:t xml:space="preserve"> za </w:t>
      </w:r>
      <w:r w:rsidR="0054331E" w:rsidRPr="00DD09E1">
        <w:rPr>
          <w:rFonts w:ascii="Times New Roman" w:eastAsia="Times New Roman" w:hAnsi="Times New Roman"/>
          <w:lang w:eastAsia="cs-CZ"/>
        </w:rPr>
        <w:t>Poskytovatelem</w:t>
      </w:r>
      <w:r w:rsidR="00AE65BF" w:rsidRPr="00DD09E1">
        <w:rPr>
          <w:rFonts w:ascii="Times New Roman" w:eastAsia="Times New Roman" w:hAnsi="Times New Roman"/>
          <w:lang w:eastAsia="cs-CZ"/>
        </w:rPr>
        <w:t xml:space="preserve">, a to včetně nesplatných a promlčených pohledávek; </w:t>
      </w:r>
      <w:r w:rsidR="0054331E" w:rsidRPr="00DD09E1">
        <w:rPr>
          <w:rFonts w:ascii="Times New Roman" w:eastAsia="Times New Roman" w:hAnsi="Times New Roman"/>
          <w:lang w:eastAsia="cs-CZ"/>
        </w:rPr>
        <w:t>Uživatel</w:t>
      </w:r>
      <w:r w:rsidR="00AE65BF" w:rsidRPr="00DD09E1">
        <w:rPr>
          <w:rFonts w:ascii="Times New Roman" w:eastAsia="Times New Roman" w:hAnsi="Times New Roman"/>
          <w:lang w:eastAsia="cs-CZ"/>
        </w:rPr>
        <w:t xml:space="preserve"> není oprávněn své závazky vůči </w:t>
      </w:r>
      <w:r w:rsidRPr="00DD09E1">
        <w:rPr>
          <w:rFonts w:ascii="Times New Roman" w:eastAsia="Times New Roman" w:hAnsi="Times New Roman"/>
          <w:lang w:eastAsia="cs-CZ"/>
        </w:rPr>
        <w:t>Poskytovatel</w:t>
      </w:r>
      <w:r w:rsidR="00AE65BF" w:rsidRPr="00DD09E1">
        <w:rPr>
          <w:rFonts w:ascii="Times New Roman" w:eastAsia="Times New Roman" w:hAnsi="Times New Roman"/>
          <w:lang w:eastAsia="cs-CZ"/>
        </w:rPr>
        <w:t xml:space="preserve">i jednostranně započítávat za pohledávkami </w:t>
      </w:r>
      <w:r w:rsidR="0054331E" w:rsidRPr="00DD09E1">
        <w:rPr>
          <w:rFonts w:ascii="Times New Roman" w:eastAsia="Times New Roman" w:hAnsi="Times New Roman"/>
          <w:lang w:eastAsia="cs-CZ"/>
        </w:rPr>
        <w:t>Poskytovatele</w:t>
      </w:r>
      <w:r w:rsidR="00AE65BF" w:rsidRPr="00DD09E1">
        <w:rPr>
          <w:rFonts w:ascii="Times New Roman" w:eastAsia="Times New Roman" w:hAnsi="Times New Roman"/>
          <w:lang w:eastAsia="cs-CZ"/>
        </w:rPr>
        <w:t xml:space="preserve"> za </w:t>
      </w:r>
      <w:r w:rsidR="0054331E" w:rsidRPr="00DD09E1">
        <w:rPr>
          <w:rFonts w:ascii="Times New Roman" w:eastAsia="Times New Roman" w:hAnsi="Times New Roman"/>
          <w:lang w:eastAsia="cs-CZ"/>
        </w:rPr>
        <w:t>Uživatelem</w:t>
      </w:r>
      <w:r w:rsidR="00AE65BF" w:rsidRPr="00DD09E1">
        <w:rPr>
          <w:rFonts w:ascii="Times New Roman" w:eastAsia="Times New Roman" w:hAnsi="Times New Roman"/>
          <w:lang w:eastAsia="cs-CZ"/>
        </w:rPr>
        <w:t xml:space="preserve">, nestanoví-li písemná dohoda mezi </w:t>
      </w:r>
      <w:r w:rsidR="002F61CC" w:rsidRPr="00DD09E1">
        <w:rPr>
          <w:rFonts w:ascii="Times New Roman" w:eastAsia="Times New Roman" w:hAnsi="Times New Roman"/>
          <w:lang w:eastAsia="cs-CZ"/>
        </w:rPr>
        <w:t>Stranami</w:t>
      </w:r>
      <w:r w:rsidR="00AE65BF" w:rsidRPr="00DD09E1">
        <w:rPr>
          <w:rFonts w:ascii="Times New Roman" w:eastAsia="Times New Roman" w:hAnsi="Times New Roman"/>
          <w:lang w:eastAsia="cs-CZ"/>
        </w:rPr>
        <w:t xml:space="preserve"> jinak.</w:t>
      </w:r>
      <w:r w:rsidR="00AE65BF" w:rsidRPr="00DD09E1">
        <w:rPr>
          <w:rFonts w:ascii="Times New Roman" w:eastAsia="Times New Roman" w:hAnsi="Times New Roman"/>
          <w:lang w:eastAsia="cs-CZ"/>
        </w:rPr>
        <w:br/>
      </w:r>
    </w:p>
    <w:p w14:paraId="54B0CA3C" w14:textId="77777777" w:rsidR="00774364" w:rsidRPr="00DD09E1" w:rsidRDefault="00774364" w:rsidP="001858DE">
      <w:pPr>
        <w:pStyle w:val="Nadpis1"/>
        <w:numPr>
          <w:ilvl w:val="0"/>
          <w:numId w:val="24"/>
        </w:numPr>
        <w:rPr>
          <w:b w:val="0"/>
          <w:bCs/>
          <w:sz w:val="22"/>
          <w:szCs w:val="22"/>
        </w:rPr>
      </w:pPr>
      <w:bookmarkStart w:id="137" w:name="_Toc532219544"/>
      <w:bookmarkStart w:id="138" w:name="_Toc535425243"/>
      <w:bookmarkStart w:id="139" w:name="_Toc220330914"/>
      <w:r w:rsidRPr="00DD09E1">
        <w:rPr>
          <w:bCs/>
          <w:sz w:val="22"/>
          <w:szCs w:val="22"/>
        </w:rPr>
        <w:t>Doručování</w:t>
      </w:r>
      <w:bookmarkEnd w:id="137"/>
      <w:bookmarkEnd w:id="138"/>
      <w:bookmarkEnd w:id="139"/>
    </w:p>
    <w:p w14:paraId="1D4B5357" w14:textId="77777777" w:rsidR="00774364" w:rsidRPr="00DD09E1" w:rsidRDefault="00774364" w:rsidP="00774364">
      <w:pPr>
        <w:spacing w:after="0" w:line="240" w:lineRule="auto"/>
        <w:jc w:val="both"/>
        <w:rPr>
          <w:rFonts w:ascii="Times New Roman" w:eastAsia="Times New Roman" w:hAnsi="Times New Roman"/>
          <w:lang w:eastAsia="cs-CZ"/>
        </w:rPr>
      </w:pPr>
    </w:p>
    <w:p w14:paraId="35F27E48" w14:textId="3D7830C4" w:rsidR="00091050" w:rsidRPr="00DD09E1"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Doručuje se v souladu s obecně závaznými předpisy. Strany si mohou sjednat ve Smlouvě další doručovací údaje vedle sídla </w:t>
      </w:r>
      <w:r w:rsidR="00EA50F5" w:rsidRPr="00DD09E1">
        <w:rPr>
          <w:rFonts w:ascii="Times New Roman" w:eastAsia="Times New Roman" w:hAnsi="Times New Roman"/>
          <w:lang w:eastAsia="cs-CZ"/>
        </w:rPr>
        <w:t>S</w:t>
      </w:r>
      <w:r w:rsidRPr="00DD09E1">
        <w:rPr>
          <w:rFonts w:ascii="Times New Roman" w:eastAsia="Times New Roman" w:hAnsi="Times New Roman"/>
          <w:lang w:eastAsia="cs-CZ"/>
        </w:rPr>
        <w:t>tran.</w:t>
      </w:r>
    </w:p>
    <w:p w14:paraId="4F67055A" w14:textId="77777777" w:rsidR="00774364" w:rsidRPr="00DD09E1" w:rsidRDefault="00774364" w:rsidP="00702945">
      <w:pPr>
        <w:spacing w:after="0" w:line="240" w:lineRule="auto"/>
        <w:jc w:val="both"/>
        <w:rPr>
          <w:rFonts w:ascii="Times New Roman" w:eastAsia="Times New Roman" w:hAnsi="Times New Roman"/>
          <w:b/>
          <w:lang w:eastAsia="cs-CZ"/>
        </w:rPr>
      </w:pPr>
    </w:p>
    <w:p w14:paraId="3E452955" w14:textId="46F3AE5D" w:rsidR="00774364" w:rsidRPr="00DD09E1" w:rsidRDefault="00774364" w:rsidP="001858DE">
      <w:pPr>
        <w:pStyle w:val="Nadpis1"/>
        <w:numPr>
          <w:ilvl w:val="0"/>
          <w:numId w:val="24"/>
        </w:numPr>
        <w:rPr>
          <w:b w:val="0"/>
          <w:bCs/>
          <w:sz w:val="22"/>
          <w:szCs w:val="22"/>
        </w:rPr>
      </w:pPr>
      <w:bookmarkStart w:id="140" w:name="_Toc532219545"/>
      <w:bookmarkStart w:id="141" w:name="_Toc535425244"/>
      <w:bookmarkStart w:id="142" w:name="_Toc220330915"/>
      <w:r w:rsidRPr="00DD09E1">
        <w:rPr>
          <w:bCs/>
          <w:sz w:val="22"/>
          <w:szCs w:val="22"/>
        </w:rPr>
        <w:t xml:space="preserve">Změny Smlouvy, změny příloh Smlouvy, změny Obecných podmínek </w:t>
      </w:r>
      <w:bookmarkEnd w:id="140"/>
      <w:bookmarkEnd w:id="141"/>
      <w:r w:rsidR="004A10C0" w:rsidRPr="00DD09E1">
        <w:rPr>
          <w:bCs/>
          <w:sz w:val="22"/>
          <w:szCs w:val="22"/>
        </w:rPr>
        <w:t>užívání</w:t>
      </w:r>
      <w:bookmarkEnd w:id="142"/>
    </w:p>
    <w:p w14:paraId="7E4F8156" w14:textId="77777777" w:rsidR="00774364" w:rsidRPr="00DD09E1" w:rsidRDefault="00774364" w:rsidP="00774364">
      <w:pPr>
        <w:spacing w:after="0" w:line="240" w:lineRule="auto"/>
        <w:jc w:val="both"/>
        <w:rPr>
          <w:rFonts w:ascii="Times New Roman" w:eastAsia="Times New Roman" w:hAnsi="Times New Roman"/>
          <w:b/>
          <w:lang w:eastAsia="cs-CZ"/>
        </w:rPr>
      </w:pPr>
    </w:p>
    <w:p w14:paraId="4B21A9D1" w14:textId="5AD48099" w:rsidR="00972F04" w:rsidRPr="00DD09E1" w:rsidRDefault="00774364" w:rsidP="00C434AF">
      <w:pPr>
        <w:pStyle w:val="Default"/>
        <w:jc w:val="both"/>
        <w:rPr>
          <w:rFonts w:ascii="Times New Roman" w:eastAsia="Times New Roman" w:hAnsi="Times New Roman" w:cs="Times New Roman"/>
          <w:color w:val="auto"/>
          <w:sz w:val="22"/>
          <w:szCs w:val="22"/>
        </w:rPr>
      </w:pPr>
      <w:r w:rsidRPr="00DD09E1">
        <w:rPr>
          <w:rFonts w:ascii="Times New Roman" w:eastAsia="Times New Roman" w:hAnsi="Times New Roman" w:cs="Times New Roman"/>
          <w:color w:val="auto"/>
          <w:sz w:val="22"/>
          <w:szCs w:val="22"/>
        </w:rPr>
        <w:t xml:space="preserve">Každá změna Smlouvy (vyjma přílohy tvořící tyto Obecné podmínky </w:t>
      </w:r>
      <w:r w:rsidR="004A10C0" w:rsidRPr="00DD09E1">
        <w:rPr>
          <w:rFonts w:ascii="Times New Roman" w:eastAsia="Times New Roman" w:hAnsi="Times New Roman" w:cs="Times New Roman"/>
          <w:color w:val="auto"/>
          <w:sz w:val="22"/>
          <w:szCs w:val="22"/>
        </w:rPr>
        <w:t>užívání</w:t>
      </w:r>
      <w:r w:rsidRPr="00DD09E1">
        <w:rPr>
          <w:rFonts w:ascii="Times New Roman" w:eastAsia="Times New Roman" w:hAnsi="Times New Roman" w:cs="Times New Roman"/>
          <w:color w:val="auto"/>
          <w:sz w:val="22"/>
          <w:szCs w:val="22"/>
        </w:rPr>
        <w:t>) musí být písemná a podepsaná k tomu oprávněnými zástupci Stran</w:t>
      </w:r>
      <w:r w:rsidR="00AE65BF" w:rsidRPr="00DD09E1">
        <w:rPr>
          <w:rFonts w:ascii="Times New Roman" w:eastAsia="Times New Roman" w:hAnsi="Times New Roman" w:cs="Times New Roman"/>
          <w:color w:val="auto"/>
          <w:sz w:val="22"/>
          <w:szCs w:val="22"/>
        </w:rPr>
        <w:t>; za písemnou formu nebude pro tento účel považována výměna e-mailových zpráv</w:t>
      </w:r>
      <w:r w:rsidR="00810162" w:rsidRPr="00DD09E1">
        <w:rPr>
          <w:rFonts w:ascii="Times New Roman" w:eastAsia="Times New Roman" w:hAnsi="Times New Roman" w:cs="Times New Roman"/>
          <w:color w:val="auto"/>
          <w:sz w:val="22"/>
          <w:szCs w:val="22"/>
        </w:rPr>
        <w:t>,</w:t>
      </w:r>
      <w:r w:rsidR="00205FDD" w:rsidRPr="00DD09E1">
        <w:rPr>
          <w:rFonts w:ascii="Times New Roman" w:eastAsia="Times New Roman" w:hAnsi="Times New Roman" w:cs="Times New Roman"/>
          <w:color w:val="auto"/>
          <w:sz w:val="22"/>
          <w:szCs w:val="22"/>
        </w:rPr>
        <w:t xml:space="preserve"> lze však využít datové schránky, </w:t>
      </w:r>
      <w:proofErr w:type="spellStart"/>
      <w:r w:rsidR="00205FDD" w:rsidRPr="00DD09E1">
        <w:rPr>
          <w:rFonts w:ascii="Times New Roman" w:eastAsia="Times New Roman" w:hAnsi="Times New Roman" w:cs="Times New Roman"/>
          <w:color w:val="auto"/>
          <w:sz w:val="22"/>
          <w:szCs w:val="22"/>
        </w:rPr>
        <w:t>docusing</w:t>
      </w:r>
      <w:proofErr w:type="spellEnd"/>
      <w:r w:rsidR="00205FDD" w:rsidRPr="00DD09E1">
        <w:rPr>
          <w:rFonts w:ascii="Times New Roman" w:eastAsia="Times New Roman" w:hAnsi="Times New Roman" w:cs="Times New Roman"/>
          <w:color w:val="auto"/>
          <w:sz w:val="22"/>
          <w:szCs w:val="22"/>
        </w:rPr>
        <w:t xml:space="preserve"> nebo kvalifikovaný el. podpis.</w:t>
      </w:r>
      <w:r w:rsidR="00205FDD" w:rsidRPr="00DD09E1">
        <w:rPr>
          <w:rFonts w:ascii="Times New Roman" w:hAnsi="Times New Roman" w:cs="Times New Roman"/>
          <w:color w:val="auto"/>
          <w:sz w:val="22"/>
          <w:szCs w:val="22"/>
        </w:rPr>
        <w:t xml:space="preserve"> </w:t>
      </w:r>
    </w:p>
    <w:p w14:paraId="657C8E37" w14:textId="77777777" w:rsidR="002A2A8C" w:rsidRPr="00DD09E1" w:rsidRDefault="002A2A8C" w:rsidP="00C434AF">
      <w:pPr>
        <w:pStyle w:val="Default"/>
        <w:jc w:val="both"/>
        <w:rPr>
          <w:rFonts w:ascii="Times New Roman" w:eastAsia="Times New Roman" w:hAnsi="Times New Roman" w:cs="Times New Roman"/>
          <w:color w:val="auto"/>
          <w:sz w:val="22"/>
          <w:szCs w:val="22"/>
        </w:rPr>
      </w:pPr>
    </w:p>
    <w:p w14:paraId="7668C545" w14:textId="77777777" w:rsidR="00972F04" w:rsidRPr="00DD09E1" w:rsidRDefault="00972F04" w:rsidP="00972F04">
      <w:pPr>
        <w:pStyle w:val="Default"/>
        <w:rPr>
          <w:rFonts w:ascii="Times New Roman" w:eastAsia="Times New Roman" w:hAnsi="Times New Roman" w:cs="Times New Roman"/>
          <w:color w:val="auto"/>
          <w:sz w:val="22"/>
          <w:szCs w:val="22"/>
        </w:rPr>
      </w:pPr>
      <w:r w:rsidRPr="00DD09E1">
        <w:rPr>
          <w:rFonts w:ascii="Times New Roman" w:eastAsia="Times New Roman" w:hAnsi="Times New Roman" w:cs="Times New Roman"/>
          <w:color w:val="auto"/>
          <w:sz w:val="22"/>
          <w:szCs w:val="22"/>
        </w:rPr>
        <w:t>Odpověď Strany smlouvy podle § 1740 odst. 3 OZ s dodatkem nebo odchylkou, není přijetím nabídky na změnu Smlouvy, ani když podstatně nemění podmínky nabídky</w:t>
      </w:r>
    </w:p>
    <w:p w14:paraId="2C64DA7C" w14:textId="77777777" w:rsidR="00774364" w:rsidRPr="00DD09E1" w:rsidRDefault="00774364" w:rsidP="00774364">
      <w:pPr>
        <w:spacing w:after="0" w:line="240" w:lineRule="auto"/>
        <w:jc w:val="both"/>
        <w:rPr>
          <w:rFonts w:ascii="Times New Roman" w:eastAsia="Times New Roman" w:hAnsi="Times New Roman"/>
          <w:lang w:eastAsia="cs-CZ"/>
        </w:rPr>
      </w:pPr>
    </w:p>
    <w:p w14:paraId="341E889C" w14:textId="77777777" w:rsidR="00774364" w:rsidRPr="00DD09E1" w:rsidRDefault="00774364" w:rsidP="00774364">
      <w:pPr>
        <w:spacing w:after="0" w:line="240" w:lineRule="auto"/>
        <w:jc w:val="both"/>
        <w:rPr>
          <w:rFonts w:ascii="Times New Roman" w:eastAsia="Times New Roman" w:hAnsi="Times New Roman"/>
          <w:lang w:eastAsia="cs-CZ"/>
        </w:rPr>
      </w:pPr>
    </w:p>
    <w:p w14:paraId="2A69F0F6" w14:textId="77777777" w:rsidR="006460EC" w:rsidRPr="001858DE" w:rsidRDefault="00E37E79" w:rsidP="006460EC">
      <w:pPr>
        <w:spacing w:after="0" w:line="240" w:lineRule="auto"/>
        <w:jc w:val="both"/>
        <w:rPr>
          <w:rFonts w:ascii="Times New Roman" w:eastAsia="Times New Roman" w:hAnsi="Times New Roman"/>
          <w:bCs/>
          <w:lang w:eastAsia="cs-CZ"/>
        </w:rPr>
      </w:pPr>
      <w:r w:rsidRPr="00DD09E1">
        <w:rPr>
          <w:rFonts w:ascii="Times New Roman" w:eastAsia="Times New Roman" w:hAnsi="Times New Roman"/>
          <w:lang w:eastAsia="cs-CZ"/>
        </w:rPr>
        <w:t>Poskytovatel</w:t>
      </w:r>
      <w:r w:rsidR="00774364" w:rsidRPr="00DD09E1">
        <w:rPr>
          <w:rFonts w:ascii="Times New Roman" w:eastAsia="Times New Roman" w:hAnsi="Times New Roman"/>
          <w:lang w:eastAsia="cs-CZ"/>
        </w:rPr>
        <w:t xml:space="preserve"> je oprávněn jednostranně měnit nebo doplňovat Obecné podmínky </w:t>
      </w:r>
      <w:r w:rsidR="004A10C0" w:rsidRPr="00DD09E1">
        <w:rPr>
          <w:rFonts w:ascii="Times New Roman" w:eastAsia="Times New Roman" w:hAnsi="Times New Roman"/>
          <w:lang w:eastAsia="cs-CZ"/>
        </w:rPr>
        <w:t>užívání</w:t>
      </w:r>
      <w:r w:rsidR="00774364" w:rsidRPr="00DD09E1">
        <w:rPr>
          <w:rFonts w:ascii="Times New Roman" w:eastAsia="Times New Roman" w:hAnsi="Times New Roman"/>
          <w:lang w:eastAsia="cs-CZ"/>
        </w:rPr>
        <w:t xml:space="preserve">. Každá změna nebo doplnění obsahuje také den, od kterého je změna nebo doplnění účinné. </w:t>
      </w:r>
      <w:r w:rsidR="00774364" w:rsidRPr="00DD09E1">
        <w:rPr>
          <w:rFonts w:ascii="Times New Roman" w:eastAsia="Times New Roman" w:hAnsi="Times New Roman"/>
          <w:bCs/>
          <w:lang w:eastAsia="cs-CZ"/>
        </w:rPr>
        <w:t xml:space="preserve">Tímto dnem se rovněž ruší platnost dotčených ustanovení předchozího znění těchto Obecných podmínek. </w:t>
      </w:r>
      <w:r w:rsidRPr="00DD09E1">
        <w:rPr>
          <w:rFonts w:ascii="Times New Roman" w:eastAsia="Times New Roman" w:hAnsi="Times New Roman"/>
          <w:bCs/>
          <w:lang w:eastAsia="cs-CZ"/>
        </w:rPr>
        <w:t>Poskytovatel</w:t>
      </w:r>
      <w:r w:rsidR="00774364" w:rsidRPr="00DD09E1">
        <w:rPr>
          <w:rFonts w:ascii="Times New Roman" w:eastAsia="Times New Roman" w:hAnsi="Times New Roman"/>
          <w:bCs/>
          <w:lang w:eastAsia="cs-CZ"/>
        </w:rPr>
        <w:t xml:space="preserve"> bez zbytečného odkladu aktualizované znění těchto Obecných podmínek, jehož účinnost se stanoví k datu schválení jejich změny představenstvem společnosti, předá </w:t>
      </w:r>
      <w:r w:rsidR="00066907" w:rsidRPr="00DD09E1">
        <w:rPr>
          <w:rFonts w:ascii="Times New Roman" w:eastAsia="Times New Roman" w:hAnsi="Times New Roman"/>
          <w:bCs/>
          <w:lang w:eastAsia="cs-CZ"/>
        </w:rPr>
        <w:t>Uživateli</w:t>
      </w:r>
      <w:r w:rsidR="00774364" w:rsidRPr="00DD09E1">
        <w:rPr>
          <w:rFonts w:ascii="Times New Roman" w:eastAsia="Times New Roman" w:hAnsi="Times New Roman"/>
          <w:bCs/>
          <w:lang w:eastAsia="cs-CZ"/>
        </w:rPr>
        <w:t xml:space="preserve">. </w:t>
      </w:r>
      <w:r w:rsidR="005F6899" w:rsidRPr="00DD09E1">
        <w:rPr>
          <w:rFonts w:ascii="Times New Roman" w:eastAsia="Times New Roman" w:hAnsi="Times New Roman"/>
          <w:bCs/>
          <w:lang w:eastAsia="cs-CZ"/>
        </w:rPr>
        <w:t xml:space="preserve">V případě, že </w:t>
      </w:r>
      <w:r w:rsidR="0054331E" w:rsidRPr="00DD09E1">
        <w:rPr>
          <w:rFonts w:ascii="Times New Roman" w:eastAsia="Times New Roman" w:hAnsi="Times New Roman"/>
          <w:bCs/>
          <w:lang w:eastAsia="cs-CZ"/>
        </w:rPr>
        <w:t>Uživatel</w:t>
      </w:r>
      <w:r w:rsidR="005F6899" w:rsidRPr="00DD09E1">
        <w:rPr>
          <w:rFonts w:ascii="Times New Roman" w:eastAsia="Times New Roman" w:hAnsi="Times New Roman"/>
          <w:bCs/>
          <w:lang w:eastAsia="cs-CZ"/>
        </w:rPr>
        <w:t xml:space="preserve"> s takovou změnou Obecných podmínek </w:t>
      </w:r>
      <w:r w:rsidR="004A10C0" w:rsidRPr="00DD09E1">
        <w:rPr>
          <w:rFonts w:ascii="Times New Roman" w:eastAsia="Times New Roman" w:hAnsi="Times New Roman"/>
          <w:bCs/>
          <w:lang w:eastAsia="cs-CZ"/>
        </w:rPr>
        <w:t>užívání</w:t>
      </w:r>
      <w:r w:rsidR="00ED3124" w:rsidRPr="00DD09E1">
        <w:rPr>
          <w:rFonts w:ascii="Times New Roman" w:eastAsia="Times New Roman" w:hAnsi="Times New Roman"/>
          <w:bCs/>
          <w:lang w:eastAsia="cs-CZ"/>
        </w:rPr>
        <w:t xml:space="preserve"> z podstatných důvodů</w:t>
      </w:r>
      <w:r w:rsidR="005F6899" w:rsidRPr="00DD09E1">
        <w:rPr>
          <w:rFonts w:ascii="Times New Roman" w:eastAsia="Times New Roman" w:hAnsi="Times New Roman"/>
          <w:bCs/>
          <w:lang w:eastAsia="cs-CZ"/>
        </w:rPr>
        <w:t xml:space="preserve"> nesouhlasí</w:t>
      </w:r>
      <w:r w:rsidR="00ED3124" w:rsidRPr="00DD09E1">
        <w:rPr>
          <w:rFonts w:ascii="Times New Roman" w:eastAsia="Times New Roman" w:hAnsi="Times New Roman"/>
          <w:bCs/>
          <w:lang w:eastAsia="cs-CZ"/>
        </w:rPr>
        <w:t xml:space="preserve"> a takové Obecné podmínky </w:t>
      </w:r>
      <w:r w:rsidR="004A10C0" w:rsidRPr="00DD09E1">
        <w:rPr>
          <w:rFonts w:ascii="Times New Roman" w:eastAsia="Times New Roman" w:hAnsi="Times New Roman"/>
          <w:bCs/>
          <w:lang w:eastAsia="cs-CZ"/>
        </w:rPr>
        <w:t>užívání</w:t>
      </w:r>
      <w:r w:rsidR="00ED3124" w:rsidRPr="00DD09E1">
        <w:rPr>
          <w:rFonts w:ascii="Times New Roman" w:eastAsia="Times New Roman" w:hAnsi="Times New Roman"/>
          <w:bCs/>
          <w:lang w:eastAsia="cs-CZ"/>
        </w:rPr>
        <w:t xml:space="preserve"> by se vztahovaly i na Smlouvu uzavřenou mezi </w:t>
      </w:r>
      <w:r w:rsidR="0054331E" w:rsidRPr="00DD09E1">
        <w:rPr>
          <w:rFonts w:ascii="Times New Roman" w:eastAsia="Times New Roman" w:hAnsi="Times New Roman"/>
          <w:bCs/>
          <w:lang w:eastAsia="cs-CZ"/>
        </w:rPr>
        <w:t>Uživatelem</w:t>
      </w:r>
      <w:r w:rsidR="00ED3124" w:rsidRPr="00DD09E1">
        <w:rPr>
          <w:rFonts w:ascii="Times New Roman" w:eastAsia="Times New Roman" w:hAnsi="Times New Roman"/>
          <w:bCs/>
          <w:lang w:eastAsia="cs-CZ"/>
        </w:rPr>
        <w:t xml:space="preserve"> a </w:t>
      </w:r>
      <w:r w:rsidR="0054331E" w:rsidRPr="00DD09E1">
        <w:rPr>
          <w:rFonts w:ascii="Times New Roman" w:eastAsia="Times New Roman" w:hAnsi="Times New Roman"/>
          <w:bCs/>
          <w:lang w:eastAsia="cs-CZ"/>
        </w:rPr>
        <w:t>Poskytovatelem</w:t>
      </w:r>
      <w:r w:rsidR="005F6899" w:rsidRPr="00DD09E1">
        <w:rPr>
          <w:rFonts w:ascii="Times New Roman" w:eastAsia="Times New Roman" w:hAnsi="Times New Roman"/>
          <w:bCs/>
          <w:lang w:eastAsia="cs-CZ"/>
        </w:rPr>
        <w:t xml:space="preserve">, je oprávněn od Smlouvy odstoupit, doručí-li odstoupení </w:t>
      </w:r>
      <w:r w:rsidRPr="00DD09E1">
        <w:rPr>
          <w:rFonts w:ascii="Times New Roman" w:eastAsia="Times New Roman" w:hAnsi="Times New Roman"/>
          <w:bCs/>
          <w:lang w:eastAsia="cs-CZ"/>
        </w:rPr>
        <w:t>Poskytovatel</w:t>
      </w:r>
      <w:r w:rsidR="005F6899" w:rsidRPr="00DD09E1">
        <w:rPr>
          <w:rFonts w:ascii="Times New Roman" w:eastAsia="Times New Roman" w:hAnsi="Times New Roman"/>
          <w:bCs/>
          <w:lang w:eastAsia="cs-CZ"/>
        </w:rPr>
        <w:t xml:space="preserve">i do 5 dnů ode dne doručení změněných Obecných podmínek </w:t>
      </w:r>
      <w:r w:rsidR="004A10C0" w:rsidRPr="00DD09E1">
        <w:rPr>
          <w:rFonts w:ascii="Times New Roman" w:eastAsia="Times New Roman" w:hAnsi="Times New Roman"/>
          <w:bCs/>
          <w:lang w:eastAsia="cs-CZ"/>
        </w:rPr>
        <w:t>užívání</w:t>
      </w:r>
      <w:r w:rsidR="005F6899" w:rsidRPr="00DD09E1">
        <w:rPr>
          <w:rFonts w:ascii="Times New Roman" w:eastAsia="Times New Roman" w:hAnsi="Times New Roman"/>
          <w:bCs/>
          <w:lang w:eastAsia="cs-CZ"/>
        </w:rPr>
        <w:t xml:space="preserve"> </w:t>
      </w:r>
      <w:r w:rsidR="00066907" w:rsidRPr="00DD09E1">
        <w:rPr>
          <w:rFonts w:ascii="Times New Roman" w:eastAsia="Times New Roman" w:hAnsi="Times New Roman"/>
          <w:bCs/>
          <w:lang w:eastAsia="cs-CZ"/>
        </w:rPr>
        <w:t>Uživateli</w:t>
      </w:r>
      <w:r w:rsidR="005F6899" w:rsidRPr="00DD09E1">
        <w:rPr>
          <w:rFonts w:ascii="Times New Roman" w:eastAsia="Times New Roman" w:hAnsi="Times New Roman"/>
          <w:bCs/>
          <w:lang w:eastAsia="cs-CZ"/>
        </w:rPr>
        <w:t xml:space="preserve">. V případě, že </w:t>
      </w:r>
      <w:r w:rsidR="0054331E" w:rsidRPr="00DD09E1">
        <w:rPr>
          <w:rFonts w:ascii="Times New Roman" w:eastAsia="Times New Roman" w:hAnsi="Times New Roman"/>
          <w:bCs/>
          <w:lang w:eastAsia="cs-CZ"/>
        </w:rPr>
        <w:t>Uživatel</w:t>
      </w:r>
      <w:r w:rsidR="005F6899" w:rsidRPr="00DD09E1">
        <w:rPr>
          <w:rFonts w:ascii="Times New Roman" w:eastAsia="Times New Roman" w:hAnsi="Times New Roman"/>
          <w:bCs/>
          <w:lang w:eastAsia="cs-CZ"/>
        </w:rPr>
        <w:t xml:space="preserve"> z důvodu dle předchozí věty od Smlouvy odstoupí, jsou </w:t>
      </w:r>
      <w:r w:rsidR="006460EC">
        <w:rPr>
          <w:rFonts w:ascii="Times New Roman" w:eastAsia="Times New Roman" w:hAnsi="Times New Roman"/>
          <w:bCs/>
          <w:lang w:eastAsia="cs-CZ"/>
        </w:rPr>
        <w:t>S</w:t>
      </w:r>
      <w:r w:rsidR="005F6899" w:rsidRPr="00DD09E1">
        <w:rPr>
          <w:rFonts w:ascii="Times New Roman" w:eastAsia="Times New Roman" w:hAnsi="Times New Roman"/>
          <w:bCs/>
          <w:lang w:eastAsia="cs-CZ"/>
        </w:rPr>
        <w:t xml:space="preserve">trany povinny provést vyúčtování všech přijatých plnění; </w:t>
      </w:r>
      <w:r w:rsidRPr="00DD09E1">
        <w:rPr>
          <w:rFonts w:ascii="Times New Roman" w:eastAsia="Times New Roman" w:hAnsi="Times New Roman"/>
          <w:bCs/>
          <w:lang w:eastAsia="cs-CZ"/>
        </w:rPr>
        <w:t>Poskytovatel</w:t>
      </w:r>
      <w:r w:rsidR="005F6899" w:rsidRPr="00DD09E1">
        <w:rPr>
          <w:rFonts w:ascii="Times New Roman" w:eastAsia="Times New Roman" w:hAnsi="Times New Roman"/>
          <w:bCs/>
          <w:lang w:eastAsia="cs-CZ"/>
        </w:rPr>
        <w:t>i však náleží náhrada veškerých vynaložených nákladů na realizaci Akce.</w:t>
      </w:r>
      <w:r w:rsidR="006460EC">
        <w:rPr>
          <w:rFonts w:ascii="Times New Roman" w:eastAsia="Times New Roman" w:hAnsi="Times New Roman"/>
          <w:bCs/>
          <w:lang w:eastAsia="cs-CZ"/>
        </w:rPr>
        <w:t xml:space="preserve"> Možnost odstoupit od Smlouvy se neuplatní v případě, kdy se nové Obecné podmínky užívání nemění pro Uživatele (ale např. pouze pro nově uzavírané Smlouvy). </w:t>
      </w:r>
    </w:p>
    <w:p w14:paraId="126BA00B" w14:textId="3D4DCB7C" w:rsidR="00774364" w:rsidRPr="00DD09E1" w:rsidRDefault="00774364" w:rsidP="00036479">
      <w:pPr>
        <w:spacing w:after="0" w:line="240" w:lineRule="auto"/>
        <w:jc w:val="both"/>
        <w:rPr>
          <w:rFonts w:ascii="Times New Roman" w:eastAsia="Times New Roman" w:hAnsi="Times New Roman"/>
          <w:bCs/>
          <w:lang w:eastAsia="cs-CZ"/>
        </w:rPr>
      </w:pPr>
    </w:p>
    <w:p w14:paraId="45E77188" w14:textId="77777777" w:rsidR="00774364" w:rsidRPr="00DD09E1" w:rsidRDefault="00774364" w:rsidP="00774364">
      <w:pPr>
        <w:spacing w:after="0" w:line="240" w:lineRule="auto"/>
        <w:jc w:val="both"/>
        <w:rPr>
          <w:rFonts w:ascii="Times New Roman" w:eastAsia="Times New Roman" w:hAnsi="Times New Roman"/>
          <w:lang w:eastAsia="cs-CZ"/>
        </w:rPr>
      </w:pPr>
    </w:p>
    <w:p w14:paraId="213B1C1A" w14:textId="36FD37E2" w:rsidR="00B67713" w:rsidRPr="00DD09E1" w:rsidRDefault="00B67713" w:rsidP="001858DE">
      <w:pPr>
        <w:pStyle w:val="Nadpis1"/>
        <w:numPr>
          <w:ilvl w:val="0"/>
          <w:numId w:val="24"/>
        </w:numPr>
        <w:rPr>
          <w:b w:val="0"/>
          <w:bCs/>
          <w:sz w:val="22"/>
          <w:szCs w:val="22"/>
        </w:rPr>
      </w:pPr>
      <w:bookmarkStart w:id="143" w:name="_Toc220330916"/>
      <w:r w:rsidRPr="00DD09E1">
        <w:rPr>
          <w:bCs/>
          <w:sz w:val="22"/>
          <w:szCs w:val="22"/>
        </w:rPr>
        <w:t xml:space="preserve">Ustanovení o Obecných podmínkách </w:t>
      </w:r>
      <w:r w:rsidR="004A10C0" w:rsidRPr="00DD09E1">
        <w:rPr>
          <w:bCs/>
          <w:sz w:val="22"/>
          <w:szCs w:val="22"/>
        </w:rPr>
        <w:t>užívání</w:t>
      </w:r>
      <w:bookmarkEnd w:id="143"/>
    </w:p>
    <w:p w14:paraId="468AC55D" w14:textId="77777777" w:rsidR="00B67713" w:rsidRPr="00DD09E1" w:rsidRDefault="00B67713" w:rsidP="00774364">
      <w:pPr>
        <w:spacing w:after="0" w:line="240" w:lineRule="auto"/>
        <w:jc w:val="both"/>
        <w:rPr>
          <w:rFonts w:ascii="Times New Roman" w:eastAsia="Times New Roman" w:hAnsi="Times New Roman"/>
          <w:lang w:eastAsia="cs-CZ"/>
        </w:rPr>
      </w:pPr>
    </w:p>
    <w:p w14:paraId="77BAED78" w14:textId="75D4B222" w:rsidR="00774364"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Platí, že tyto </w:t>
      </w:r>
      <w:r w:rsidR="00441F25" w:rsidRPr="00DD09E1">
        <w:rPr>
          <w:rFonts w:ascii="Times New Roman" w:eastAsia="Times New Roman" w:hAnsi="Times New Roman"/>
          <w:lang w:eastAsia="cs-CZ"/>
        </w:rPr>
        <w:t xml:space="preserve">Obecné </w:t>
      </w:r>
      <w:r w:rsidRPr="00DD09E1">
        <w:rPr>
          <w:rFonts w:ascii="Times New Roman" w:eastAsia="Times New Roman" w:hAnsi="Times New Roman"/>
          <w:lang w:eastAsia="cs-CZ"/>
        </w:rPr>
        <w:t>podmínky</w:t>
      </w:r>
      <w:r w:rsidR="00441F25" w:rsidRPr="00DD09E1">
        <w:rPr>
          <w:rFonts w:ascii="Times New Roman" w:eastAsia="Times New Roman" w:hAnsi="Times New Roman"/>
          <w:lang w:eastAsia="cs-CZ"/>
        </w:rPr>
        <w:t xml:space="preserve"> </w:t>
      </w:r>
      <w:r w:rsidR="004A10C0"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jsou součástí Smlouvy. V případě rozporu těchto podmínek a Smlouvy má Smlouva přednost. V případě, že po schválení těchto Obecných podmínek </w:t>
      </w:r>
      <w:r w:rsidR="004A10C0"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dojde k takové změně obecně závazných předpisů, která by měla za následek nesoulad těchto Obecných podmínek </w:t>
      </w:r>
      <w:r w:rsidR="004A10C0"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s účinnými obecně závaznými předpisy, budou tyto Obecné podmínky </w:t>
      </w:r>
      <w:r w:rsidR="004A10C0"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vykládány v souladu s takovými účinnými obecně závaznými předpisy.</w:t>
      </w:r>
    </w:p>
    <w:p w14:paraId="749B647D" w14:textId="77777777" w:rsidR="006460EC" w:rsidRDefault="006460EC" w:rsidP="00774364">
      <w:pPr>
        <w:spacing w:after="0" w:line="240" w:lineRule="auto"/>
        <w:jc w:val="both"/>
        <w:rPr>
          <w:rFonts w:ascii="Times New Roman" w:eastAsia="Times New Roman" w:hAnsi="Times New Roman"/>
          <w:lang w:eastAsia="cs-CZ"/>
        </w:rPr>
      </w:pPr>
    </w:p>
    <w:p w14:paraId="3952FCCA" w14:textId="77777777" w:rsidR="006460EC" w:rsidRPr="006460EC" w:rsidRDefault="006460EC" w:rsidP="006460EC">
      <w:pPr>
        <w:pStyle w:val="Nadpis1"/>
        <w:numPr>
          <w:ilvl w:val="0"/>
          <w:numId w:val="24"/>
        </w:numPr>
        <w:rPr>
          <w:bCs/>
          <w:sz w:val="22"/>
          <w:szCs w:val="22"/>
        </w:rPr>
      </w:pPr>
      <w:bookmarkStart w:id="144" w:name="_Toc220319887"/>
      <w:bookmarkStart w:id="145" w:name="_Toc220330917"/>
      <w:r w:rsidRPr="006460EC">
        <w:rPr>
          <w:bCs/>
          <w:sz w:val="22"/>
          <w:szCs w:val="22"/>
        </w:rPr>
        <w:t>Sdílení příloh a informací pro Uživatele</w:t>
      </w:r>
      <w:bookmarkEnd w:id="144"/>
      <w:bookmarkEnd w:id="145"/>
    </w:p>
    <w:p w14:paraId="3FB8915F" w14:textId="77777777" w:rsidR="006460EC" w:rsidRDefault="006460EC" w:rsidP="006460EC">
      <w:pPr>
        <w:rPr>
          <w:lang w:eastAsia="cs-CZ"/>
        </w:rPr>
      </w:pPr>
    </w:p>
    <w:p w14:paraId="26ADC800" w14:textId="4DE1E036" w:rsidR="006460EC" w:rsidRPr="00F8617B" w:rsidRDefault="006460EC" w:rsidP="006460EC">
      <w:pPr>
        <w:jc w:val="both"/>
        <w:rPr>
          <w:rFonts w:ascii="Times New Roman" w:hAnsi="Times New Roman"/>
        </w:rPr>
      </w:pPr>
      <w:r w:rsidRPr="00F8617B">
        <w:rPr>
          <w:rFonts w:ascii="Times New Roman" w:hAnsi="Times New Roman"/>
          <w:lang w:eastAsia="cs-CZ"/>
        </w:rPr>
        <w:lastRenderedPageBreak/>
        <w:t xml:space="preserve">Na webové stránce </w:t>
      </w:r>
      <w:bookmarkStart w:id="146" w:name="_Hlk220315403"/>
      <w:r>
        <w:rPr>
          <w:rFonts w:ascii="Times New Roman" w:hAnsi="Times New Roman"/>
        </w:rPr>
        <w:fldChar w:fldCharType="begin"/>
      </w:r>
      <w:r>
        <w:rPr>
          <w:rFonts w:ascii="Times New Roman" w:hAnsi="Times New Roman"/>
        </w:rPr>
        <w:instrText>HYPERLINK "</w:instrText>
      </w:r>
      <w:r w:rsidRPr="006460EC">
        <w:rPr>
          <w:rFonts w:ascii="Times New Roman" w:hAnsi="Times New Roman"/>
        </w:rPr>
        <w:instrText>https://www.o2universum.cz/prilohy-pro-promotery/</w:instrText>
      </w:r>
      <w:r>
        <w:rPr>
          <w:rFonts w:ascii="Times New Roman" w:hAnsi="Times New Roman"/>
        </w:rPr>
        <w:instrText>"</w:instrText>
      </w:r>
      <w:r>
        <w:rPr>
          <w:rFonts w:ascii="Times New Roman" w:hAnsi="Times New Roman"/>
        </w:rPr>
      </w:r>
      <w:r>
        <w:rPr>
          <w:rFonts w:ascii="Times New Roman" w:hAnsi="Times New Roman"/>
        </w:rPr>
        <w:fldChar w:fldCharType="separate"/>
      </w:r>
      <w:r w:rsidRPr="00A45D43">
        <w:rPr>
          <w:rStyle w:val="Hypertextovodkaz"/>
          <w:rFonts w:ascii="Times New Roman" w:hAnsi="Times New Roman"/>
        </w:rPr>
        <w:t>https://www.o2universum.cz/prilohy-pro-promotery/</w:t>
      </w:r>
      <w:bookmarkEnd w:id="146"/>
      <w:r>
        <w:rPr>
          <w:rFonts w:ascii="Times New Roman" w:hAnsi="Times New Roman"/>
        </w:rPr>
        <w:fldChar w:fldCharType="end"/>
      </w:r>
      <w:r w:rsidRPr="00F8617B">
        <w:rPr>
          <w:rFonts w:ascii="Times New Roman" w:hAnsi="Times New Roman"/>
        </w:rPr>
        <w:t xml:space="preserve"> jsou Uživateli </w:t>
      </w:r>
      <w:r>
        <w:rPr>
          <w:rFonts w:ascii="Times New Roman" w:hAnsi="Times New Roman"/>
        </w:rPr>
        <w:t xml:space="preserve">za heslem </w:t>
      </w:r>
      <w:r w:rsidRPr="00F8617B">
        <w:rPr>
          <w:rFonts w:ascii="Times New Roman" w:hAnsi="Times New Roman"/>
        </w:rPr>
        <w:t>zpřístupněny</w:t>
      </w:r>
    </w:p>
    <w:p w14:paraId="73DE5D59" w14:textId="77777777" w:rsidR="006460EC" w:rsidRPr="00F8617B" w:rsidRDefault="006460EC" w:rsidP="006460EC">
      <w:pPr>
        <w:pStyle w:val="Odstavecseseznamem"/>
        <w:numPr>
          <w:ilvl w:val="0"/>
          <w:numId w:val="53"/>
        </w:numPr>
        <w:rPr>
          <w:sz w:val="22"/>
          <w:szCs w:val="22"/>
        </w:rPr>
      </w:pPr>
      <w:r w:rsidRPr="00F8617B">
        <w:rPr>
          <w:sz w:val="22"/>
          <w:szCs w:val="22"/>
        </w:rPr>
        <w:t>N</w:t>
      </w:r>
      <w:r>
        <w:rPr>
          <w:sz w:val="22"/>
          <w:szCs w:val="22"/>
        </w:rPr>
        <w:t>ě</w:t>
      </w:r>
      <w:r w:rsidRPr="00F8617B">
        <w:rPr>
          <w:sz w:val="22"/>
          <w:szCs w:val="22"/>
        </w:rPr>
        <w:t>které přílohy Smlouvy, vč.</w:t>
      </w:r>
      <w:r>
        <w:rPr>
          <w:sz w:val="22"/>
          <w:szCs w:val="22"/>
        </w:rPr>
        <w:t xml:space="preserve"> </w:t>
      </w:r>
      <w:r w:rsidRPr="00F8617B">
        <w:rPr>
          <w:sz w:val="22"/>
          <w:szCs w:val="22"/>
        </w:rPr>
        <w:t>archivu starších verzí</w:t>
      </w:r>
    </w:p>
    <w:p w14:paraId="34B005C3" w14:textId="77777777" w:rsidR="006460EC" w:rsidRPr="00F8617B" w:rsidRDefault="006460EC" w:rsidP="006460EC">
      <w:pPr>
        <w:pStyle w:val="Odstavecseseznamem"/>
        <w:numPr>
          <w:ilvl w:val="0"/>
          <w:numId w:val="53"/>
        </w:numPr>
        <w:rPr>
          <w:sz w:val="22"/>
          <w:szCs w:val="22"/>
        </w:rPr>
      </w:pPr>
      <w:r w:rsidRPr="00F8617B">
        <w:rPr>
          <w:sz w:val="22"/>
          <w:szCs w:val="22"/>
        </w:rPr>
        <w:t>Provozní předpisy a řády, které se na Akce</w:t>
      </w:r>
      <w:r>
        <w:rPr>
          <w:sz w:val="22"/>
          <w:szCs w:val="22"/>
        </w:rPr>
        <w:t xml:space="preserve"> obecně</w:t>
      </w:r>
      <w:r w:rsidRPr="00F8617B">
        <w:rPr>
          <w:sz w:val="22"/>
          <w:szCs w:val="22"/>
        </w:rPr>
        <w:t xml:space="preserve"> upla</w:t>
      </w:r>
      <w:r>
        <w:rPr>
          <w:sz w:val="22"/>
          <w:szCs w:val="22"/>
        </w:rPr>
        <w:t>tňují</w:t>
      </w:r>
      <w:r w:rsidRPr="00F8617B">
        <w:rPr>
          <w:sz w:val="22"/>
          <w:szCs w:val="22"/>
        </w:rPr>
        <w:t xml:space="preserve"> – vždy v aktuálním znění</w:t>
      </w:r>
    </w:p>
    <w:p w14:paraId="5FD9C901" w14:textId="77777777" w:rsidR="006460EC" w:rsidRDefault="006460EC" w:rsidP="006460EC">
      <w:pPr>
        <w:pStyle w:val="Odstavecseseznamem"/>
        <w:numPr>
          <w:ilvl w:val="0"/>
          <w:numId w:val="53"/>
        </w:numPr>
        <w:rPr>
          <w:sz w:val="22"/>
          <w:szCs w:val="22"/>
        </w:rPr>
      </w:pPr>
      <w:r w:rsidRPr="00F8617B">
        <w:rPr>
          <w:sz w:val="22"/>
          <w:szCs w:val="22"/>
        </w:rPr>
        <w:t>Ceník Služeb, vč. archivu</w:t>
      </w:r>
      <w:r>
        <w:rPr>
          <w:sz w:val="22"/>
          <w:szCs w:val="22"/>
        </w:rPr>
        <w:t xml:space="preserve"> </w:t>
      </w:r>
      <w:r w:rsidRPr="00BC029A">
        <w:rPr>
          <w:sz w:val="22"/>
          <w:szCs w:val="22"/>
        </w:rPr>
        <w:t>starších verzí</w:t>
      </w:r>
    </w:p>
    <w:p w14:paraId="410109EC" w14:textId="77777777" w:rsidR="006460EC" w:rsidRPr="00F8617B" w:rsidRDefault="006460EC" w:rsidP="006460EC">
      <w:pPr>
        <w:pStyle w:val="Odstavecseseznamem"/>
        <w:numPr>
          <w:ilvl w:val="0"/>
          <w:numId w:val="53"/>
        </w:numPr>
        <w:rPr>
          <w:sz w:val="22"/>
          <w:szCs w:val="22"/>
        </w:rPr>
      </w:pPr>
      <w:r>
        <w:rPr>
          <w:sz w:val="22"/>
          <w:szCs w:val="22"/>
        </w:rPr>
        <w:t xml:space="preserve">Další podstatné či užitečné informace pro realizaci Akce </w:t>
      </w:r>
    </w:p>
    <w:p w14:paraId="7C756AFE" w14:textId="77777777" w:rsidR="006460EC" w:rsidRPr="00DD09E1" w:rsidRDefault="006460EC" w:rsidP="00774364">
      <w:pPr>
        <w:spacing w:after="0" w:line="240" w:lineRule="auto"/>
        <w:jc w:val="both"/>
        <w:rPr>
          <w:rFonts w:ascii="Times New Roman" w:eastAsia="Times New Roman" w:hAnsi="Times New Roman"/>
          <w:lang w:eastAsia="cs-CZ"/>
        </w:rPr>
      </w:pPr>
    </w:p>
    <w:p w14:paraId="5934FC85" w14:textId="77777777" w:rsidR="00774364" w:rsidRPr="00DD09E1" w:rsidRDefault="00774364" w:rsidP="00774364">
      <w:pPr>
        <w:spacing w:after="0" w:line="240" w:lineRule="auto"/>
        <w:jc w:val="both"/>
        <w:rPr>
          <w:rFonts w:ascii="Times New Roman" w:eastAsia="Times New Roman" w:hAnsi="Times New Roman"/>
          <w:lang w:eastAsia="cs-CZ"/>
        </w:rPr>
      </w:pPr>
    </w:p>
    <w:p w14:paraId="60C851C2" w14:textId="77777777" w:rsidR="00AE65BF" w:rsidRPr="00DD09E1" w:rsidRDefault="00AE65BF" w:rsidP="001858DE">
      <w:pPr>
        <w:pStyle w:val="Nadpis1"/>
        <w:numPr>
          <w:ilvl w:val="0"/>
          <w:numId w:val="24"/>
        </w:numPr>
        <w:rPr>
          <w:b w:val="0"/>
          <w:bCs/>
          <w:sz w:val="22"/>
          <w:szCs w:val="22"/>
        </w:rPr>
      </w:pPr>
      <w:bookmarkStart w:id="147" w:name="_Toc532219547"/>
      <w:bookmarkStart w:id="148" w:name="_Toc535425246"/>
      <w:bookmarkStart w:id="149" w:name="_Toc220330918"/>
      <w:r w:rsidRPr="00DD09E1">
        <w:rPr>
          <w:bCs/>
          <w:sz w:val="22"/>
          <w:szCs w:val="22"/>
        </w:rPr>
        <w:t>Postoupení Smlouvy</w:t>
      </w:r>
      <w:bookmarkEnd w:id="147"/>
      <w:bookmarkEnd w:id="148"/>
      <w:bookmarkEnd w:id="149"/>
    </w:p>
    <w:p w14:paraId="7FF55857" w14:textId="77777777" w:rsidR="00AE65BF" w:rsidRPr="00DD09E1" w:rsidRDefault="00AE65BF" w:rsidP="00AE65BF">
      <w:pPr>
        <w:spacing w:after="0" w:line="240" w:lineRule="auto"/>
        <w:jc w:val="both"/>
        <w:rPr>
          <w:rFonts w:ascii="Times New Roman" w:eastAsia="Times New Roman" w:hAnsi="Times New Roman"/>
          <w:lang w:eastAsia="cs-CZ"/>
        </w:rPr>
      </w:pPr>
    </w:p>
    <w:p w14:paraId="024AEBC8" w14:textId="2595CE81" w:rsidR="00AE65BF" w:rsidRPr="00DD09E1" w:rsidRDefault="0054331E" w:rsidP="00C434AF">
      <w:pPr>
        <w:pStyle w:val="Default"/>
        <w:jc w:val="both"/>
        <w:rPr>
          <w:rFonts w:ascii="Times New Roman" w:hAnsi="Times New Roman" w:cs="Times New Roman"/>
          <w:color w:val="auto"/>
          <w:sz w:val="22"/>
          <w:szCs w:val="22"/>
        </w:rPr>
      </w:pPr>
      <w:r w:rsidRPr="00DD09E1">
        <w:rPr>
          <w:rFonts w:ascii="Times New Roman" w:hAnsi="Times New Roman" w:cs="Times New Roman"/>
          <w:color w:val="auto"/>
          <w:sz w:val="22"/>
          <w:szCs w:val="22"/>
        </w:rPr>
        <w:t>Uživatel</w:t>
      </w:r>
      <w:r w:rsidR="00AE65BF" w:rsidRPr="00DD09E1">
        <w:rPr>
          <w:rFonts w:ascii="Times New Roman" w:hAnsi="Times New Roman" w:cs="Times New Roman"/>
          <w:color w:val="auto"/>
          <w:sz w:val="22"/>
          <w:szCs w:val="22"/>
        </w:rPr>
        <w:t xml:space="preserve"> není oprávněn Smlouvu, resp. práva a povinnosti </w:t>
      </w:r>
      <w:r w:rsidRPr="00DD09E1">
        <w:rPr>
          <w:rFonts w:ascii="Times New Roman" w:hAnsi="Times New Roman" w:cs="Times New Roman"/>
          <w:color w:val="auto"/>
          <w:sz w:val="22"/>
          <w:szCs w:val="22"/>
        </w:rPr>
        <w:t>Uživatel</w:t>
      </w:r>
      <w:r w:rsidR="00147A33" w:rsidRPr="00DD09E1">
        <w:rPr>
          <w:rFonts w:ascii="Times New Roman" w:hAnsi="Times New Roman" w:cs="Times New Roman"/>
          <w:color w:val="auto"/>
          <w:sz w:val="22"/>
          <w:szCs w:val="22"/>
        </w:rPr>
        <w:t>e</w:t>
      </w:r>
      <w:r w:rsidR="00AE65BF" w:rsidRPr="00DD09E1">
        <w:rPr>
          <w:rFonts w:ascii="Times New Roman" w:hAnsi="Times New Roman" w:cs="Times New Roman"/>
          <w:color w:val="auto"/>
          <w:sz w:val="22"/>
          <w:szCs w:val="22"/>
        </w:rPr>
        <w:t xml:space="preserve"> ze Smlouvy, postoupit na jiný subjekt bez předchozího písemného souhlasu </w:t>
      </w:r>
      <w:r w:rsidRPr="00DD09E1">
        <w:rPr>
          <w:rFonts w:ascii="Times New Roman" w:hAnsi="Times New Roman" w:cs="Times New Roman"/>
          <w:color w:val="auto"/>
          <w:sz w:val="22"/>
          <w:szCs w:val="22"/>
        </w:rPr>
        <w:t>Poskytovatele</w:t>
      </w:r>
      <w:r w:rsidR="00AE65BF" w:rsidRPr="00DD09E1">
        <w:rPr>
          <w:rFonts w:ascii="Times New Roman" w:hAnsi="Times New Roman" w:cs="Times New Roman"/>
          <w:color w:val="auto"/>
          <w:sz w:val="22"/>
          <w:szCs w:val="22"/>
        </w:rPr>
        <w:t xml:space="preserve">; </w:t>
      </w:r>
      <w:r w:rsidR="00E37E79" w:rsidRPr="00DD09E1">
        <w:rPr>
          <w:rFonts w:ascii="Times New Roman" w:hAnsi="Times New Roman" w:cs="Times New Roman"/>
          <w:color w:val="auto"/>
          <w:sz w:val="22"/>
          <w:szCs w:val="22"/>
        </w:rPr>
        <w:t>Poskytovatel</w:t>
      </w:r>
      <w:r w:rsidR="00AE65BF" w:rsidRPr="00DD09E1">
        <w:rPr>
          <w:rFonts w:ascii="Times New Roman" w:hAnsi="Times New Roman" w:cs="Times New Roman"/>
          <w:color w:val="auto"/>
          <w:sz w:val="22"/>
          <w:szCs w:val="22"/>
        </w:rPr>
        <w:t xml:space="preserve"> je oprávněn Smlouvu postoupit na jiný subjekt bez dalšího, pokud se jedná o subjekt, který bude v době Akce provozovat O</w:t>
      </w:r>
      <w:r w:rsidR="00AE65BF" w:rsidRPr="00DD09E1">
        <w:rPr>
          <w:rFonts w:ascii="Times New Roman" w:hAnsi="Times New Roman" w:cs="Times New Roman"/>
          <w:color w:val="auto"/>
          <w:sz w:val="22"/>
          <w:szCs w:val="22"/>
          <w:vertAlign w:val="subscript"/>
        </w:rPr>
        <w:t>2</w:t>
      </w:r>
      <w:r w:rsidR="00AE65BF" w:rsidRPr="00DD09E1">
        <w:rPr>
          <w:rFonts w:ascii="Times New Roman" w:hAnsi="Times New Roman" w:cs="Times New Roman"/>
          <w:color w:val="auto"/>
          <w:sz w:val="22"/>
          <w:szCs w:val="22"/>
        </w:rPr>
        <w:t xml:space="preserve"> </w:t>
      </w:r>
      <w:r w:rsidR="00075453" w:rsidRPr="00DD09E1">
        <w:rPr>
          <w:rFonts w:ascii="Times New Roman" w:hAnsi="Times New Roman" w:cs="Times New Roman"/>
          <w:color w:val="auto"/>
          <w:sz w:val="22"/>
          <w:szCs w:val="22"/>
        </w:rPr>
        <w:t>universum.</w:t>
      </w:r>
    </w:p>
    <w:p w14:paraId="0F4419F9" w14:textId="77777777" w:rsidR="00AE65BF" w:rsidRPr="00DD09E1" w:rsidRDefault="00AE65BF" w:rsidP="00C434AF">
      <w:pPr>
        <w:spacing w:after="0" w:line="240" w:lineRule="auto"/>
        <w:ind w:left="720"/>
        <w:jc w:val="both"/>
        <w:rPr>
          <w:rFonts w:ascii="Times New Roman" w:eastAsia="Times New Roman" w:hAnsi="Times New Roman"/>
          <w:b/>
          <w:lang w:eastAsia="cs-CZ"/>
        </w:rPr>
      </w:pPr>
    </w:p>
    <w:p w14:paraId="42A50F6B" w14:textId="77777777" w:rsidR="00AE65BF" w:rsidRPr="00DD09E1" w:rsidRDefault="00AE65BF" w:rsidP="001858DE">
      <w:pPr>
        <w:pStyle w:val="Nadpis1"/>
        <w:numPr>
          <w:ilvl w:val="0"/>
          <w:numId w:val="24"/>
        </w:numPr>
        <w:rPr>
          <w:b w:val="0"/>
          <w:bCs/>
          <w:sz w:val="22"/>
          <w:szCs w:val="22"/>
        </w:rPr>
      </w:pPr>
      <w:bookmarkStart w:id="150" w:name="_Toc532219548"/>
      <w:bookmarkStart w:id="151" w:name="_Toc535425247"/>
      <w:bookmarkStart w:id="152" w:name="_Toc220330919"/>
      <w:r w:rsidRPr="00DD09E1">
        <w:rPr>
          <w:bCs/>
          <w:sz w:val="22"/>
          <w:szCs w:val="22"/>
        </w:rPr>
        <w:t>Předsmluvní odpovědnost</w:t>
      </w:r>
      <w:bookmarkEnd w:id="150"/>
      <w:bookmarkEnd w:id="151"/>
      <w:bookmarkEnd w:id="152"/>
    </w:p>
    <w:p w14:paraId="514D61EC" w14:textId="77777777" w:rsidR="00AE65BF" w:rsidRPr="00DD09E1" w:rsidRDefault="00AE65BF" w:rsidP="00C434AF">
      <w:pPr>
        <w:pStyle w:val="Default"/>
        <w:ind w:left="720"/>
        <w:rPr>
          <w:rFonts w:ascii="Times New Roman" w:hAnsi="Times New Roman" w:cs="Times New Roman"/>
          <w:color w:val="auto"/>
          <w:sz w:val="22"/>
          <w:szCs w:val="22"/>
        </w:rPr>
      </w:pPr>
    </w:p>
    <w:p w14:paraId="629F7992" w14:textId="76AC48C0" w:rsidR="00B67713" w:rsidRPr="00DD09E1" w:rsidRDefault="00AE65BF" w:rsidP="00720D9F">
      <w:pPr>
        <w:pStyle w:val="Default"/>
        <w:jc w:val="both"/>
        <w:rPr>
          <w:rFonts w:ascii="Times New Roman" w:hAnsi="Times New Roman" w:cs="Times New Roman"/>
          <w:color w:val="auto"/>
          <w:sz w:val="22"/>
          <w:szCs w:val="22"/>
        </w:rPr>
      </w:pPr>
      <w:r w:rsidRPr="00DD09E1">
        <w:rPr>
          <w:rFonts w:ascii="Times New Roman" w:hAnsi="Times New Roman" w:cs="Times New Roman"/>
          <w:color w:val="auto"/>
          <w:sz w:val="22"/>
          <w:szCs w:val="22"/>
        </w:rPr>
        <w:t>Strany si sdělily všechny skutkové a právní okolnosti, o nichž k datu podpisu Smlouvy věděly nebo vědět musely, a které jsou relevantní ve vztahu k uzavření Smlouvy. Kromě ujištění, která si Strany poskytly ve Smlouvě, nebude mít žádná ze Stran žádná další práva a povinnosti v souvislosti s jakýmikoliv skutečnostmi, které vyjdou najevo a o kterých neposkytla druhá Strana informace při jednání o Smlouvě. Výjimkou budou případy, kdy daná Strana úmyslně uvedla druhou Stranu ve skutkový omyl ohledně předmětu Smlouvy.</w:t>
      </w:r>
    </w:p>
    <w:p w14:paraId="364E8704" w14:textId="77777777" w:rsidR="00B67713" w:rsidRPr="00DD09E1" w:rsidRDefault="00B67713" w:rsidP="00092984">
      <w:pPr>
        <w:pStyle w:val="Default"/>
        <w:jc w:val="both"/>
        <w:rPr>
          <w:rFonts w:ascii="Times New Roman" w:eastAsia="Times New Roman" w:hAnsi="Times New Roman" w:cs="Times New Roman"/>
          <w:color w:val="auto"/>
          <w:sz w:val="22"/>
          <w:szCs w:val="22"/>
        </w:rPr>
      </w:pPr>
    </w:p>
    <w:p w14:paraId="123A2857" w14:textId="211A9AF0" w:rsidR="00B67713" w:rsidRPr="00DD09E1" w:rsidRDefault="00B67713" w:rsidP="001858DE">
      <w:pPr>
        <w:pStyle w:val="Nadpis1"/>
        <w:numPr>
          <w:ilvl w:val="0"/>
          <w:numId w:val="24"/>
        </w:numPr>
        <w:rPr>
          <w:b w:val="0"/>
          <w:bCs/>
          <w:sz w:val="22"/>
          <w:szCs w:val="22"/>
        </w:rPr>
      </w:pPr>
      <w:bookmarkStart w:id="153" w:name="_Toc220330920"/>
      <w:r w:rsidRPr="00DD09E1">
        <w:rPr>
          <w:bCs/>
          <w:sz w:val="22"/>
          <w:szCs w:val="22"/>
        </w:rPr>
        <w:t>Změna okolností</w:t>
      </w:r>
      <w:bookmarkEnd w:id="153"/>
    </w:p>
    <w:p w14:paraId="05D5A80A" w14:textId="77777777" w:rsidR="00B67713" w:rsidRPr="00DD09E1" w:rsidRDefault="00B67713" w:rsidP="00092984">
      <w:pPr>
        <w:pStyle w:val="Default"/>
        <w:jc w:val="both"/>
        <w:rPr>
          <w:rFonts w:ascii="Times New Roman" w:eastAsia="Times New Roman" w:hAnsi="Times New Roman" w:cs="Times New Roman"/>
          <w:color w:val="auto"/>
          <w:sz w:val="22"/>
          <w:szCs w:val="22"/>
        </w:rPr>
      </w:pPr>
    </w:p>
    <w:p w14:paraId="7DB9701D" w14:textId="75A6FC3E" w:rsidR="00972F04" w:rsidRPr="00DD09E1" w:rsidRDefault="0054331E" w:rsidP="00CA5FFD">
      <w:pPr>
        <w:pStyle w:val="Default"/>
        <w:rPr>
          <w:rFonts w:ascii="Times New Roman" w:eastAsia="Times New Roman" w:hAnsi="Times New Roman" w:cs="Times New Roman"/>
          <w:color w:val="auto"/>
          <w:sz w:val="22"/>
          <w:szCs w:val="22"/>
        </w:rPr>
      </w:pPr>
      <w:r w:rsidRPr="00DD09E1">
        <w:rPr>
          <w:rFonts w:ascii="Times New Roman" w:eastAsia="Times New Roman" w:hAnsi="Times New Roman" w:cs="Times New Roman"/>
          <w:color w:val="auto"/>
          <w:sz w:val="22"/>
          <w:szCs w:val="22"/>
        </w:rPr>
        <w:t>Uživatel</w:t>
      </w:r>
      <w:r w:rsidR="00972F04" w:rsidRPr="00DD09E1">
        <w:rPr>
          <w:rFonts w:ascii="Times New Roman" w:eastAsia="Times New Roman" w:hAnsi="Times New Roman" w:cs="Times New Roman"/>
          <w:color w:val="auto"/>
          <w:sz w:val="22"/>
          <w:szCs w:val="22"/>
        </w:rPr>
        <w:t xml:space="preserve"> přebírá podle § 1765 OZ riziko změny okolností v souvislosti s konáním Akce.  </w:t>
      </w:r>
    </w:p>
    <w:p w14:paraId="3C5E1EBA" w14:textId="77777777" w:rsidR="00C7398F" w:rsidRPr="00DD09E1" w:rsidRDefault="00C7398F" w:rsidP="00CA5FFD">
      <w:pPr>
        <w:pStyle w:val="Default"/>
        <w:rPr>
          <w:rFonts w:ascii="Times New Roman" w:eastAsia="Times New Roman" w:hAnsi="Times New Roman" w:cs="Times New Roman"/>
          <w:color w:val="auto"/>
          <w:sz w:val="22"/>
          <w:szCs w:val="22"/>
        </w:rPr>
      </w:pPr>
    </w:p>
    <w:p w14:paraId="4E0F0A3C" w14:textId="1C08F69F" w:rsidR="00972F04" w:rsidRPr="00DD09E1" w:rsidRDefault="00972F04" w:rsidP="00C434AF">
      <w:pPr>
        <w:spacing w:after="0" w:line="240" w:lineRule="auto"/>
        <w:jc w:val="both"/>
        <w:rPr>
          <w:rFonts w:ascii="Times New Roman" w:eastAsia="Times New Roman" w:hAnsi="Times New Roman"/>
          <w:b/>
          <w:lang w:eastAsia="cs-CZ"/>
        </w:rPr>
      </w:pPr>
    </w:p>
    <w:p w14:paraId="46ADB7A8" w14:textId="1289B266" w:rsidR="00B67713" w:rsidRPr="00DD09E1" w:rsidRDefault="00B67713" w:rsidP="001858DE">
      <w:pPr>
        <w:pStyle w:val="Nadpis1"/>
        <w:numPr>
          <w:ilvl w:val="0"/>
          <w:numId w:val="24"/>
        </w:numPr>
        <w:rPr>
          <w:b w:val="0"/>
          <w:bCs/>
          <w:sz w:val="22"/>
          <w:szCs w:val="22"/>
        </w:rPr>
      </w:pPr>
      <w:bookmarkStart w:id="154" w:name="_Toc220330921"/>
      <w:r w:rsidRPr="00DD09E1">
        <w:rPr>
          <w:bCs/>
          <w:sz w:val="22"/>
          <w:szCs w:val="22"/>
        </w:rPr>
        <w:t>Vyloučená ustanovení</w:t>
      </w:r>
      <w:bookmarkEnd w:id="154"/>
    </w:p>
    <w:p w14:paraId="133370C3" w14:textId="77777777" w:rsidR="00B67713" w:rsidRPr="00DD09E1" w:rsidRDefault="00B67713" w:rsidP="00C434AF">
      <w:pPr>
        <w:spacing w:after="0" w:line="240" w:lineRule="auto"/>
        <w:jc w:val="both"/>
        <w:rPr>
          <w:rFonts w:ascii="Times New Roman" w:eastAsia="Times New Roman" w:hAnsi="Times New Roman"/>
          <w:b/>
          <w:lang w:eastAsia="cs-CZ"/>
        </w:rPr>
      </w:pPr>
    </w:p>
    <w:p w14:paraId="7B5A252D" w14:textId="26D4AD61" w:rsidR="0072453C" w:rsidRPr="00DD09E1" w:rsidRDefault="0072453C" w:rsidP="0072453C">
      <w:pPr>
        <w:spacing w:after="0" w:line="240" w:lineRule="auto"/>
        <w:jc w:val="both"/>
        <w:rPr>
          <w:rFonts w:ascii="Times New Roman" w:eastAsia="Times New Roman" w:hAnsi="Times New Roman"/>
          <w:b/>
          <w:bCs/>
          <w:i/>
          <w:iCs/>
          <w:lang w:eastAsia="cs-CZ"/>
        </w:rPr>
      </w:pPr>
      <w:r w:rsidRPr="00DD09E1">
        <w:rPr>
          <w:rFonts w:ascii="Times New Roman" w:eastAsia="Times New Roman" w:hAnsi="Times New Roman"/>
          <w:b/>
          <w:bCs/>
          <w:i/>
          <w:iCs/>
          <w:lang w:eastAsia="cs-CZ"/>
        </w:rPr>
        <w:t xml:space="preserve">Strany v maximální míře dovolené platnými právními předpisy vylučují </w:t>
      </w:r>
      <w:r w:rsidR="00E260BE" w:rsidRPr="00DD09E1">
        <w:rPr>
          <w:rFonts w:ascii="Times New Roman" w:eastAsia="Times New Roman" w:hAnsi="Times New Roman"/>
          <w:b/>
          <w:bCs/>
          <w:i/>
          <w:iCs/>
          <w:lang w:eastAsia="cs-CZ"/>
        </w:rPr>
        <w:t>užívání</w:t>
      </w:r>
      <w:r w:rsidRPr="00DD09E1">
        <w:rPr>
          <w:rFonts w:ascii="Times New Roman" w:eastAsia="Times New Roman" w:hAnsi="Times New Roman"/>
          <w:b/>
          <w:bCs/>
          <w:i/>
          <w:iCs/>
          <w:lang w:eastAsia="cs-CZ"/>
        </w:rPr>
        <w:t xml:space="preserve"> těch ustanovení právních předpisů, která jsou v rozporu s touto Smlouvou a jejími přílohami, a dále ustanovení: druhé věty § 1927 odst. 2 OZ, § 1928 OZ, druhé věty § 1992 OZ a § 2913 odst. 2 OZ.</w:t>
      </w:r>
    </w:p>
    <w:p w14:paraId="1EE9E53D" w14:textId="464822B6" w:rsidR="0072453C" w:rsidRPr="00DD09E1" w:rsidRDefault="0072453C" w:rsidP="00C434AF">
      <w:pPr>
        <w:spacing w:after="0" w:line="240" w:lineRule="auto"/>
        <w:jc w:val="both"/>
        <w:rPr>
          <w:rFonts w:ascii="Times New Roman" w:eastAsia="Times New Roman" w:hAnsi="Times New Roman"/>
          <w:b/>
          <w:lang w:eastAsia="cs-CZ"/>
        </w:rPr>
      </w:pPr>
    </w:p>
    <w:p w14:paraId="320889D2" w14:textId="77777777" w:rsidR="00774364" w:rsidRPr="00DD09E1" w:rsidRDefault="00774364" w:rsidP="001858DE">
      <w:pPr>
        <w:pStyle w:val="Nadpis1"/>
        <w:numPr>
          <w:ilvl w:val="0"/>
          <w:numId w:val="24"/>
        </w:numPr>
        <w:rPr>
          <w:b w:val="0"/>
          <w:bCs/>
          <w:sz w:val="22"/>
          <w:szCs w:val="22"/>
        </w:rPr>
      </w:pPr>
      <w:bookmarkStart w:id="155" w:name="_Toc532219550"/>
      <w:bookmarkStart w:id="156" w:name="_Toc535425249"/>
      <w:bookmarkStart w:id="157" w:name="_Toc220330922"/>
      <w:r w:rsidRPr="00DD09E1">
        <w:rPr>
          <w:bCs/>
          <w:sz w:val="22"/>
          <w:szCs w:val="22"/>
        </w:rPr>
        <w:t>Jazyk Smlouvy, rozhodné znění v případě jiné jazykové mutace, jednací jazyk</w:t>
      </w:r>
      <w:bookmarkEnd w:id="155"/>
      <w:bookmarkEnd w:id="156"/>
      <w:bookmarkEnd w:id="157"/>
    </w:p>
    <w:p w14:paraId="0C9C17F5" w14:textId="77777777" w:rsidR="00774364" w:rsidRPr="00DD09E1" w:rsidRDefault="00774364" w:rsidP="00774364">
      <w:pPr>
        <w:spacing w:after="0" w:line="240" w:lineRule="auto"/>
        <w:jc w:val="both"/>
        <w:rPr>
          <w:rFonts w:ascii="Times New Roman" w:eastAsia="Times New Roman" w:hAnsi="Times New Roman"/>
          <w:lang w:eastAsia="cs-CZ"/>
        </w:rPr>
      </w:pPr>
    </w:p>
    <w:p w14:paraId="5B4FBD3C" w14:textId="253CC48A" w:rsidR="00774364" w:rsidRPr="001858DE" w:rsidRDefault="00774364" w:rsidP="00774364">
      <w:pPr>
        <w:spacing w:after="0" w:line="240" w:lineRule="auto"/>
        <w:jc w:val="both"/>
        <w:rPr>
          <w:rFonts w:ascii="Times New Roman" w:eastAsia="Times New Roman" w:hAnsi="Times New Roman"/>
          <w:lang w:eastAsia="cs-CZ"/>
        </w:rPr>
      </w:pPr>
      <w:r w:rsidRPr="00DD09E1">
        <w:rPr>
          <w:rFonts w:ascii="Times New Roman" w:eastAsia="Times New Roman" w:hAnsi="Times New Roman"/>
          <w:lang w:eastAsia="cs-CZ"/>
        </w:rPr>
        <w:t xml:space="preserve">Smlouva je sjednána zpravidla v českém jazyce. V případě, že Smlouva je sjednána v jiném jazyce, platí jako rozhodné znění v českém jazyce nebo úředně ověřený překlad do českého jazyka. Jednací jazyk o věcech </w:t>
      </w:r>
      <w:r w:rsidR="004A10C0" w:rsidRPr="00DD09E1">
        <w:rPr>
          <w:rFonts w:ascii="Times New Roman" w:eastAsia="Times New Roman" w:hAnsi="Times New Roman"/>
          <w:lang w:eastAsia="cs-CZ"/>
        </w:rPr>
        <w:t>užívání</w:t>
      </w:r>
      <w:r w:rsidRPr="00DD09E1">
        <w:rPr>
          <w:rFonts w:ascii="Times New Roman" w:eastAsia="Times New Roman" w:hAnsi="Times New Roman"/>
          <w:lang w:eastAsia="cs-CZ"/>
        </w:rPr>
        <w:t xml:space="preserve"> je zpravidla český jazyk. Jednací jazyk v případě soudního sporu je vždy český jazyk.</w:t>
      </w:r>
    </w:p>
    <w:p w14:paraId="1D1B9F95" w14:textId="77777777" w:rsidR="00774364" w:rsidRPr="001858DE" w:rsidRDefault="00774364" w:rsidP="00774364">
      <w:pPr>
        <w:keepNext/>
        <w:spacing w:after="0" w:line="240" w:lineRule="auto"/>
        <w:jc w:val="both"/>
        <w:outlineLvl w:val="0"/>
        <w:rPr>
          <w:rFonts w:ascii="Times New Roman" w:eastAsia="Times New Roman" w:hAnsi="Times New Roman"/>
          <w:b/>
          <w:lang w:eastAsia="cs-CZ"/>
        </w:rPr>
      </w:pPr>
    </w:p>
    <w:p w14:paraId="47C5E97A" w14:textId="77777777" w:rsidR="006002BF" w:rsidRPr="001858DE" w:rsidRDefault="006002BF">
      <w:pPr>
        <w:rPr>
          <w:rFonts w:ascii="Times New Roman" w:hAnsi="Times New Roman"/>
        </w:rPr>
      </w:pPr>
    </w:p>
    <w:p w14:paraId="6BF085EC" w14:textId="77777777" w:rsidR="00B841F0" w:rsidRPr="001858DE" w:rsidRDefault="00B841F0">
      <w:pPr>
        <w:rPr>
          <w:rFonts w:ascii="Times New Roman" w:hAnsi="Times New Roman"/>
        </w:rPr>
      </w:pPr>
    </w:p>
    <w:sectPr w:rsidR="00B841F0" w:rsidRPr="001858DE" w:rsidSect="00774364">
      <w:footerReference w:type="default" r:id="rId20"/>
      <w:pgSz w:w="11906" w:h="16838"/>
      <w:pgMar w:top="1418" w:right="1418" w:bottom="1418" w:left="1418" w:header="709" w:footer="10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F1CC0" w14:textId="77777777" w:rsidR="0056695C" w:rsidRDefault="0056695C" w:rsidP="00471BAC">
      <w:pPr>
        <w:spacing w:after="0" w:line="240" w:lineRule="auto"/>
      </w:pPr>
      <w:r>
        <w:separator/>
      </w:r>
    </w:p>
  </w:endnote>
  <w:endnote w:type="continuationSeparator" w:id="0">
    <w:p w14:paraId="0134AAC0" w14:textId="77777777" w:rsidR="0056695C" w:rsidRDefault="0056695C" w:rsidP="00471BAC">
      <w:pPr>
        <w:spacing w:after="0" w:line="240" w:lineRule="auto"/>
      </w:pPr>
      <w:r>
        <w:continuationSeparator/>
      </w:r>
    </w:p>
  </w:endnote>
  <w:endnote w:type="continuationNotice" w:id="1">
    <w:p w14:paraId="4A991603" w14:textId="77777777" w:rsidR="0056695C" w:rsidRDefault="005669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BD6E2" w14:textId="5851777F" w:rsidR="00055001" w:rsidRPr="00CF2C74" w:rsidRDefault="00055001" w:rsidP="0077436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6D3E8" w14:textId="77777777" w:rsidR="0056695C" w:rsidRDefault="0056695C" w:rsidP="00471BAC">
      <w:pPr>
        <w:spacing w:after="0" w:line="240" w:lineRule="auto"/>
      </w:pPr>
      <w:r>
        <w:separator/>
      </w:r>
    </w:p>
  </w:footnote>
  <w:footnote w:type="continuationSeparator" w:id="0">
    <w:p w14:paraId="5C47FF23" w14:textId="77777777" w:rsidR="0056695C" w:rsidRDefault="0056695C" w:rsidP="00471BAC">
      <w:pPr>
        <w:spacing w:after="0" w:line="240" w:lineRule="auto"/>
      </w:pPr>
      <w:r>
        <w:continuationSeparator/>
      </w:r>
    </w:p>
  </w:footnote>
  <w:footnote w:type="continuationNotice" w:id="1">
    <w:p w14:paraId="0102DABD" w14:textId="77777777" w:rsidR="0056695C" w:rsidRDefault="005669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1E4A21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A54DA2"/>
    <w:multiLevelType w:val="hybridMultilevel"/>
    <w:tmpl w:val="F6049E6E"/>
    <w:lvl w:ilvl="0" w:tplc="63CE716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F929C6"/>
    <w:multiLevelType w:val="hybridMultilevel"/>
    <w:tmpl w:val="315E34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155A6C"/>
    <w:multiLevelType w:val="hybridMultilevel"/>
    <w:tmpl w:val="F6DA8B76"/>
    <w:lvl w:ilvl="0" w:tplc="7AA20174">
      <w:start w:val="1"/>
      <w:numFmt w:val="lowerLetter"/>
      <w:lvlText w:val="%1)"/>
      <w:lvlJc w:val="left"/>
      <w:pPr>
        <w:ind w:left="720" w:hanging="360"/>
      </w:pPr>
      <w:rPr>
        <w:rFonts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4DA48EA"/>
    <w:multiLevelType w:val="hybridMultilevel"/>
    <w:tmpl w:val="8E42136A"/>
    <w:lvl w:ilvl="0" w:tplc="0405000F">
      <w:start w:val="1"/>
      <w:numFmt w:val="decimal"/>
      <w:lvlText w:val="%1."/>
      <w:lvlJc w:val="left"/>
      <w:pPr>
        <w:tabs>
          <w:tab w:val="num" w:pos="720"/>
        </w:tabs>
        <w:ind w:left="720" w:hanging="360"/>
      </w:pPr>
      <w:rPr>
        <w:rFonts w:cs="Times New Roman" w:hint="default"/>
      </w:rPr>
    </w:lvl>
    <w:lvl w:ilvl="1" w:tplc="FB9E945E">
      <w:start w:val="1"/>
      <w:numFmt w:val="bullet"/>
      <w:lvlText w:val="-"/>
      <w:lvlJc w:val="left"/>
      <w:pPr>
        <w:tabs>
          <w:tab w:val="num" w:pos="1500"/>
        </w:tabs>
        <w:ind w:left="1500" w:hanging="42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97F0494"/>
    <w:multiLevelType w:val="hybridMultilevel"/>
    <w:tmpl w:val="FC7CDC34"/>
    <w:lvl w:ilvl="0" w:tplc="5694067E">
      <w:start w:val="1"/>
      <w:numFmt w:val="decimal"/>
      <w:lvlText w:val="%1."/>
      <w:lvlJc w:val="left"/>
      <w:pPr>
        <w:ind w:left="720" w:hanging="360"/>
      </w:pPr>
      <w:rPr>
        <w:b/>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CEC6866"/>
    <w:multiLevelType w:val="hybridMultilevel"/>
    <w:tmpl w:val="D5EA12A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D6A4E34"/>
    <w:multiLevelType w:val="hybridMultilevel"/>
    <w:tmpl w:val="E05A6D00"/>
    <w:lvl w:ilvl="0" w:tplc="04050017">
      <w:start w:val="1"/>
      <w:numFmt w:val="lowerLetter"/>
      <w:lvlText w:val="%1)"/>
      <w:lvlJc w:val="left"/>
      <w:pPr>
        <w:ind w:left="720" w:hanging="360"/>
      </w:pPr>
    </w:lvl>
    <w:lvl w:ilvl="1" w:tplc="FCBAEFF8">
      <w:numFmt w:val="bullet"/>
      <w:lvlText w:val="-"/>
      <w:lvlJc w:val="left"/>
      <w:pPr>
        <w:ind w:left="1440" w:hanging="360"/>
      </w:pPr>
      <w:rPr>
        <w:rFonts w:ascii="Times New Roman" w:eastAsia="Times New Roman"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D36F40"/>
    <w:multiLevelType w:val="hybridMultilevel"/>
    <w:tmpl w:val="89D8888A"/>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0787C20"/>
    <w:multiLevelType w:val="hybridMultilevel"/>
    <w:tmpl w:val="B4D24B68"/>
    <w:lvl w:ilvl="0" w:tplc="4A367C62">
      <w:start w:val="1"/>
      <w:numFmt w:val="lowerLetter"/>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15B7D63"/>
    <w:multiLevelType w:val="multilevel"/>
    <w:tmpl w:val="0A40BB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797D1E"/>
    <w:multiLevelType w:val="hybridMultilevel"/>
    <w:tmpl w:val="FC7CDC34"/>
    <w:lvl w:ilvl="0" w:tplc="FFFFFFFF">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393F5D"/>
    <w:multiLevelType w:val="multilevel"/>
    <w:tmpl w:val="34282D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CE70F2"/>
    <w:multiLevelType w:val="hybridMultilevel"/>
    <w:tmpl w:val="36246FE4"/>
    <w:lvl w:ilvl="0" w:tplc="02CEF0F0">
      <w:start w:val="1"/>
      <w:numFmt w:val="decimal"/>
      <w:lvlText w:val="%1."/>
      <w:lvlJc w:val="left"/>
      <w:pPr>
        <w:tabs>
          <w:tab w:val="num" w:pos="720"/>
        </w:tabs>
        <w:ind w:left="720" w:hanging="360"/>
      </w:pPr>
      <w:rPr>
        <w:rFonts w:cs="Times New Roman" w:hint="default"/>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5B505CB"/>
    <w:multiLevelType w:val="multilevel"/>
    <w:tmpl w:val="CE8455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8C3C6A"/>
    <w:multiLevelType w:val="hybridMultilevel"/>
    <w:tmpl w:val="37E4854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11">
      <w:start w:val="1"/>
      <w:numFmt w:val="decimal"/>
      <w:lvlText w:val="%3)"/>
      <w:lvlJc w:val="left"/>
      <w:pPr>
        <w:ind w:left="2160" w:hanging="360"/>
      </w:p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15:restartNumberingAfterBreak="0">
    <w:nsid w:val="1978474B"/>
    <w:multiLevelType w:val="multilevel"/>
    <w:tmpl w:val="9EE069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146225F"/>
    <w:multiLevelType w:val="hybridMultilevel"/>
    <w:tmpl w:val="D196123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2BE1024"/>
    <w:multiLevelType w:val="multilevel"/>
    <w:tmpl w:val="BA42E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DD39B6"/>
    <w:multiLevelType w:val="hybridMultilevel"/>
    <w:tmpl w:val="657A8798"/>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3F76B2A"/>
    <w:multiLevelType w:val="multilevel"/>
    <w:tmpl w:val="FA1CCA98"/>
    <w:lvl w:ilvl="0">
      <w:start w:val="9"/>
      <w:numFmt w:val="decimal"/>
      <w:lvlText w:val="%1"/>
      <w:lvlJc w:val="left"/>
      <w:pPr>
        <w:tabs>
          <w:tab w:val="num" w:pos="360"/>
        </w:tabs>
        <w:ind w:left="360" w:hanging="360"/>
      </w:pPr>
      <w:rPr>
        <w:rFonts w:cs="Times New Roman" w:hint="default"/>
        <w:u w:val="single"/>
      </w:rPr>
    </w:lvl>
    <w:lvl w:ilvl="1">
      <w:start w:val="5"/>
      <w:numFmt w:val="decimal"/>
      <w:lvlText w:val="%1.%2"/>
      <w:lvlJc w:val="left"/>
      <w:pPr>
        <w:tabs>
          <w:tab w:val="num" w:pos="714"/>
        </w:tabs>
        <w:ind w:left="714" w:hanging="360"/>
      </w:pPr>
      <w:rPr>
        <w:rFonts w:cs="Times New Roman" w:hint="default"/>
        <w:u w:val="single"/>
      </w:rPr>
    </w:lvl>
    <w:lvl w:ilvl="2">
      <w:start w:val="3"/>
      <w:numFmt w:val="decimal"/>
      <w:lvlText w:val="%1.%2.%3"/>
      <w:lvlJc w:val="left"/>
      <w:pPr>
        <w:tabs>
          <w:tab w:val="num" w:pos="1428"/>
        </w:tabs>
        <w:ind w:left="1428" w:hanging="720"/>
      </w:pPr>
      <w:rPr>
        <w:rFonts w:cs="Times New Roman" w:hint="default"/>
        <w:u w:val="single"/>
      </w:rPr>
    </w:lvl>
    <w:lvl w:ilvl="3">
      <w:start w:val="1"/>
      <w:numFmt w:val="decimal"/>
      <w:lvlText w:val="%1.%2.%3.%4"/>
      <w:lvlJc w:val="left"/>
      <w:pPr>
        <w:tabs>
          <w:tab w:val="num" w:pos="1782"/>
        </w:tabs>
        <w:ind w:left="1782" w:hanging="720"/>
      </w:pPr>
      <w:rPr>
        <w:rFonts w:cs="Times New Roman" w:hint="default"/>
        <w:u w:val="single"/>
      </w:rPr>
    </w:lvl>
    <w:lvl w:ilvl="4">
      <w:start w:val="1"/>
      <w:numFmt w:val="decimal"/>
      <w:lvlText w:val="%1.%2.%3.%4.%5"/>
      <w:lvlJc w:val="left"/>
      <w:pPr>
        <w:tabs>
          <w:tab w:val="num" w:pos="2496"/>
        </w:tabs>
        <w:ind w:left="2496" w:hanging="1080"/>
      </w:pPr>
      <w:rPr>
        <w:rFonts w:cs="Times New Roman" w:hint="default"/>
        <w:u w:val="single"/>
      </w:rPr>
    </w:lvl>
    <w:lvl w:ilvl="5">
      <w:start w:val="1"/>
      <w:numFmt w:val="decimal"/>
      <w:lvlText w:val="%1.%2.%3.%4.%5.%6"/>
      <w:lvlJc w:val="left"/>
      <w:pPr>
        <w:tabs>
          <w:tab w:val="num" w:pos="2850"/>
        </w:tabs>
        <w:ind w:left="2850" w:hanging="1080"/>
      </w:pPr>
      <w:rPr>
        <w:rFonts w:cs="Times New Roman" w:hint="default"/>
        <w:u w:val="single"/>
      </w:rPr>
    </w:lvl>
    <w:lvl w:ilvl="6">
      <w:start w:val="1"/>
      <w:numFmt w:val="decimal"/>
      <w:lvlText w:val="%1.%2.%3.%4.%5.%6.%7"/>
      <w:lvlJc w:val="left"/>
      <w:pPr>
        <w:tabs>
          <w:tab w:val="num" w:pos="3564"/>
        </w:tabs>
        <w:ind w:left="3564" w:hanging="1440"/>
      </w:pPr>
      <w:rPr>
        <w:rFonts w:cs="Times New Roman" w:hint="default"/>
        <w:u w:val="single"/>
      </w:rPr>
    </w:lvl>
    <w:lvl w:ilvl="7">
      <w:start w:val="1"/>
      <w:numFmt w:val="decimal"/>
      <w:lvlText w:val="%1.%2.%3.%4.%5.%6.%7.%8"/>
      <w:lvlJc w:val="left"/>
      <w:pPr>
        <w:tabs>
          <w:tab w:val="num" w:pos="3918"/>
        </w:tabs>
        <w:ind w:left="3918" w:hanging="1440"/>
      </w:pPr>
      <w:rPr>
        <w:rFonts w:cs="Times New Roman" w:hint="default"/>
        <w:u w:val="single"/>
      </w:rPr>
    </w:lvl>
    <w:lvl w:ilvl="8">
      <w:start w:val="1"/>
      <w:numFmt w:val="decimal"/>
      <w:lvlText w:val="%1.%2.%3.%4.%5.%6.%7.%8.%9"/>
      <w:lvlJc w:val="left"/>
      <w:pPr>
        <w:tabs>
          <w:tab w:val="num" w:pos="4632"/>
        </w:tabs>
        <w:ind w:left="4632" w:hanging="1800"/>
      </w:pPr>
      <w:rPr>
        <w:rFonts w:cs="Times New Roman" w:hint="default"/>
        <w:u w:val="single"/>
      </w:rPr>
    </w:lvl>
  </w:abstractNum>
  <w:abstractNum w:abstractNumId="21" w15:restartNumberingAfterBreak="0">
    <w:nsid w:val="2CC07886"/>
    <w:multiLevelType w:val="multilevel"/>
    <w:tmpl w:val="E49CBB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FF8031D"/>
    <w:multiLevelType w:val="hybridMultilevel"/>
    <w:tmpl w:val="E05A6D00"/>
    <w:lvl w:ilvl="0" w:tplc="FFFFFFFF">
      <w:start w:val="1"/>
      <w:numFmt w:val="lowerLetter"/>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374FA6"/>
    <w:multiLevelType w:val="hybridMultilevel"/>
    <w:tmpl w:val="13E816E8"/>
    <w:lvl w:ilvl="0" w:tplc="0405000F">
      <w:start w:val="1"/>
      <w:numFmt w:val="decimal"/>
      <w:lvlText w:val="%1."/>
      <w:lvlJc w:val="left"/>
      <w:pPr>
        <w:tabs>
          <w:tab w:val="num" w:pos="644"/>
        </w:tabs>
        <w:ind w:left="644" w:hanging="360"/>
      </w:pPr>
      <w:rPr>
        <w:rFonts w:hint="default"/>
      </w:rPr>
    </w:lvl>
    <w:lvl w:ilvl="1" w:tplc="04050019" w:tentative="1">
      <w:start w:val="1"/>
      <w:numFmt w:val="lowerLetter"/>
      <w:lvlText w:val="%2."/>
      <w:lvlJc w:val="left"/>
      <w:pPr>
        <w:tabs>
          <w:tab w:val="num" w:pos="1724"/>
        </w:tabs>
        <w:ind w:left="1724" w:hanging="360"/>
      </w:pPr>
    </w:lvl>
    <w:lvl w:ilvl="2" w:tplc="0405001B" w:tentative="1">
      <w:start w:val="1"/>
      <w:numFmt w:val="lowerRoman"/>
      <w:lvlText w:val="%3."/>
      <w:lvlJc w:val="right"/>
      <w:pPr>
        <w:tabs>
          <w:tab w:val="num" w:pos="2444"/>
        </w:tabs>
        <w:ind w:left="2444" w:hanging="180"/>
      </w:pPr>
    </w:lvl>
    <w:lvl w:ilvl="3" w:tplc="0405000F" w:tentative="1">
      <w:start w:val="1"/>
      <w:numFmt w:val="decimal"/>
      <w:lvlText w:val="%4."/>
      <w:lvlJc w:val="left"/>
      <w:pPr>
        <w:tabs>
          <w:tab w:val="num" w:pos="3164"/>
        </w:tabs>
        <w:ind w:left="3164" w:hanging="360"/>
      </w:pPr>
    </w:lvl>
    <w:lvl w:ilvl="4" w:tplc="04050019" w:tentative="1">
      <w:start w:val="1"/>
      <w:numFmt w:val="lowerLetter"/>
      <w:lvlText w:val="%5."/>
      <w:lvlJc w:val="left"/>
      <w:pPr>
        <w:tabs>
          <w:tab w:val="num" w:pos="3884"/>
        </w:tabs>
        <w:ind w:left="3884" w:hanging="360"/>
      </w:pPr>
    </w:lvl>
    <w:lvl w:ilvl="5" w:tplc="0405001B" w:tentative="1">
      <w:start w:val="1"/>
      <w:numFmt w:val="lowerRoman"/>
      <w:lvlText w:val="%6."/>
      <w:lvlJc w:val="right"/>
      <w:pPr>
        <w:tabs>
          <w:tab w:val="num" w:pos="4604"/>
        </w:tabs>
        <w:ind w:left="4604" w:hanging="180"/>
      </w:pPr>
    </w:lvl>
    <w:lvl w:ilvl="6" w:tplc="0405000F" w:tentative="1">
      <w:start w:val="1"/>
      <w:numFmt w:val="decimal"/>
      <w:lvlText w:val="%7."/>
      <w:lvlJc w:val="left"/>
      <w:pPr>
        <w:tabs>
          <w:tab w:val="num" w:pos="5324"/>
        </w:tabs>
        <w:ind w:left="5324" w:hanging="360"/>
      </w:pPr>
    </w:lvl>
    <w:lvl w:ilvl="7" w:tplc="04050019" w:tentative="1">
      <w:start w:val="1"/>
      <w:numFmt w:val="lowerLetter"/>
      <w:lvlText w:val="%8."/>
      <w:lvlJc w:val="left"/>
      <w:pPr>
        <w:tabs>
          <w:tab w:val="num" w:pos="6044"/>
        </w:tabs>
        <w:ind w:left="6044" w:hanging="360"/>
      </w:pPr>
    </w:lvl>
    <w:lvl w:ilvl="8" w:tplc="0405001B" w:tentative="1">
      <w:start w:val="1"/>
      <w:numFmt w:val="lowerRoman"/>
      <w:lvlText w:val="%9."/>
      <w:lvlJc w:val="right"/>
      <w:pPr>
        <w:tabs>
          <w:tab w:val="num" w:pos="6764"/>
        </w:tabs>
        <w:ind w:left="6764" w:hanging="180"/>
      </w:pPr>
    </w:lvl>
  </w:abstractNum>
  <w:abstractNum w:abstractNumId="24" w15:restartNumberingAfterBreak="0">
    <w:nsid w:val="385C4E1C"/>
    <w:multiLevelType w:val="hybridMultilevel"/>
    <w:tmpl w:val="3A3202D6"/>
    <w:lvl w:ilvl="0" w:tplc="17C66D28">
      <w:start w:val="1"/>
      <w:numFmt w:val="decimal"/>
      <w:lvlText w:val="%1."/>
      <w:lvlJc w:val="left"/>
      <w:pPr>
        <w:tabs>
          <w:tab w:val="num" w:pos="720"/>
        </w:tabs>
        <w:ind w:left="720" w:hanging="360"/>
      </w:pPr>
      <w:rPr>
        <w:rFonts w:ascii="Times New Roman" w:hAnsi="Times New Roman" w:cs="Times New Roman" w:hint="default"/>
        <w:b w:val="0"/>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A4947AC"/>
    <w:multiLevelType w:val="hybridMultilevel"/>
    <w:tmpl w:val="BCACA15E"/>
    <w:lvl w:ilvl="0" w:tplc="0FE41AFE">
      <w:start w:val="1"/>
      <w:numFmt w:val="decimal"/>
      <w:pStyle w:val="Seznam"/>
      <w:lvlText w:val="%1."/>
      <w:lvlJc w:val="left"/>
      <w:pPr>
        <w:tabs>
          <w:tab w:val="num" w:pos="0"/>
        </w:tabs>
        <w:ind w:left="340" w:hanging="340"/>
      </w:pPr>
      <w:rPr>
        <w:rFonts w:cs="Times New Roman" w:hint="default"/>
        <w:b w:val="0"/>
        <w:i w:val="0"/>
        <w:sz w:val="22"/>
        <w:szCs w:val="22"/>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B5D1987"/>
    <w:multiLevelType w:val="hybridMultilevel"/>
    <w:tmpl w:val="5750320E"/>
    <w:lvl w:ilvl="0" w:tplc="64A46A52">
      <w:start w:val="1"/>
      <w:numFmt w:val="lowerRoman"/>
      <w:lvlText w:val="(%1)"/>
      <w:lvlJc w:val="left"/>
      <w:pPr>
        <w:ind w:left="1080" w:hanging="72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3C8B6C08"/>
    <w:multiLevelType w:val="multilevel"/>
    <w:tmpl w:val="70A26F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3EBE4803"/>
    <w:multiLevelType w:val="hybridMultilevel"/>
    <w:tmpl w:val="A5E86704"/>
    <w:lvl w:ilvl="0" w:tplc="04050013">
      <w:start w:val="1"/>
      <w:numFmt w:val="upperRoman"/>
      <w:lvlText w:val="%1."/>
      <w:lvlJc w:val="righ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9" w15:restartNumberingAfterBreak="0">
    <w:nsid w:val="3FC057DB"/>
    <w:multiLevelType w:val="hybridMultilevel"/>
    <w:tmpl w:val="3C4ED430"/>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894EFD"/>
    <w:multiLevelType w:val="hybridMultilevel"/>
    <w:tmpl w:val="E834A12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5A103EC"/>
    <w:multiLevelType w:val="hybridMultilevel"/>
    <w:tmpl w:val="8F38CA4A"/>
    <w:lvl w:ilvl="0" w:tplc="C88429E4">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2" w15:restartNumberingAfterBreak="0">
    <w:nsid w:val="48122057"/>
    <w:multiLevelType w:val="hybridMultilevel"/>
    <w:tmpl w:val="6D84F6D0"/>
    <w:lvl w:ilvl="0" w:tplc="DAE4EC6C">
      <w:start w:val="1"/>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3" w15:restartNumberingAfterBreak="0">
    <w:nsid w:val="4D7E2A97"/>
    <w:multiLevelType w:val="hybridMultilevel"/>
    <w:tmpl w:val="A4D64D8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F57051A"/>
    <w:multiLevelType w:val="hybridMultilevel"/>
    <w:tmpl w:val="AB405B66"/>
    <w:lvl w:ilvl="0" w:tplc="0405000F">
      <w:start w:val="1"/>
      <w:numFmt w:val="decimal"/>
      <w:lvlText w:val="%1."/>
      <w:lvlJc w:val="left"/>
      <w:pPr>
        <w:tabs>
          <w:tab w:val="num" w:pos="644"/>
        </w:tabs>
        <w:ind w:left="644"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B407B98"/>
    <w:multiLevelType w:val="hybridMultilevel"/>
    <w:tmpl w:val="D742B792"/>
    <w:lvl w:ilvl="0" w:tplc="51D85122">
      <w:start w:val="1"/>
      <w:numFmt w:val="decimal"/>
      <w:lvlText w:val="%1."/>
      <w:lvlJc w:val="left"/>
      <w:pPr>
        <w:tabs>
          <w:tab w:val="num" w:pos="720"/>
        </w:tabs>
        <w:ind w:left="720" w:hanging="360"/>
      </w:pPr>
      <w:rPr>
        <w:rFonts w:cs="Times New Roman" w:hint="default"/>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E6F15AA"/>
    <w:multiLevelType w:val="hybridMultilevel"/>
    <w:tmpl w:val="EC5C04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57A40CC"/>
    <w:multiLevelType w:val="hybridMultilevel"/>
    <w:tmpl w:val="E05A6D00"/>
    <w:lvl w:ilvl="0" w:tplc="04050017">
      <w:start w:val="1"/>
      <w:numFmt w:val="lowerLetter"/>
      <w:lvlText w:val="%1)"/>
      <w:lvlJc w:val="left"/>
      <w:pPr>
        <w:ind w:left="720" w:hanging="360"/>
      </w:pPr>
    </w:lvl>
    <w:lvl w:ilvl="1" w:tplc="FCBAEFF8">
      <w:numFmt w:val="bullet"/>
      <w:lvlText w:val="-"/>
      <w:lvlJc w:val="left"/>
      <w:pPr>
        <w:ind w:left="1440" w:hanging="360"/>
      </w:pPr>
      <w:rPr>
        <w:rFonts w:ascii="Times New Roman" w:eastAsia="Times New Roman"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A3F3633"/>
    <w:multiLevelType w:val="multilevel"/>
    <w:tmpl w:val="58F2A84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C181917"/>
    <w:multiLevelType w:val="hybridMultilevel"/>
    <w:tmpl w:val="998AC43C"/>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0" w15:restartNumberingAfterBreak="0">
    <w:nsid w:val="6E6142DC"/>
    <w:multiLevelType w:val="multilevel"/>
    <w:tmpl w:val="28CC8F72"/>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720" w:hanging="360"/>
      </w:pPr>
      <w:rPr>
        <w:rFonts w:cs="Times New Roman" w:hint="default"/>
      </w:rPr>
    </w:lvl>
    <w:lvl w:ilvl="2">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761E14"/>
    <w:multiLevelType w:val="hybridMultilevel"/>
    <w:tmpl w:val="A6EE9C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0DD2397"/>
    <w:multiLevelType w:val="hybridMultilevel"/>
    <w:tmpl w:val="965A956C"/>
    <w:lvl w:ilvl="0" w:tplc="C158EAA8">
      <w:numFmt w:val="bullet"/>
      <w:lvlText w:val="-"/>
      <w:lvlJc w:val="left"/>
      <w:pPr>
        <w:tabs>
          <w:tab w:val="num" w:pos="1069"/>
        </w:tabs>
        <w:ind w:left="1069" w:hanging="360"/>
      </w:pPr>
      <w:rPr>
        <w:rFonts w:ascii="Times New Roman" w:eastAsia="Times New Roman" w:hAnsi="Times New Roman" w:hint="default"/>
      </w:rPr>
    </w:lvl>
    <w:lvl w:ilvl="1" w:tplc="0405000F">
      <w:start w:val="1"/>
      <w:numFmt w:val="decimal"/>
      <w:lvlText w:val="%2."/>
      <w:lvlJc w:val="left"/>
      <w:pPr>
        <w:tabs>
          <w:tab w:val="num" w:pos="1789"/>
        </w:tabs>
        <w:ind w:left="1789" w:hanging="360"/>
      </w:pPr>
      <w:rPr>
        <w:rFonts w:cs="Times New Roman" w:hint="default"/>
      </w:rPr>
    </w:lvl>
    <w:lvl w:ilvl="2" w:tplc="04050005" w:tentative="1">
      <w:start w:val="1"/>
      <w:numFmt w:val="bullet"/>
      <w:lvlText w:val=""/>
      <w:lvlJc w:val="left"/>
      <w:pPr>
        <w:tabs>
          <w:tab w:val="num" w:pos="2509"/>
        </w:tabs>
        <w:ind w:left="2509" w:hanging="360"/>
      </w:pPr>
      <w:rPr>
        <w:rFonts w:ascii="Wingdings" w:hAnsi="Wingdings" w:hint="default"/>
      </w:rPr>
    </w:lvl>
    <w:lvl w:ilvl="3" w:tplc="04050001" w:tentative="1">
      <w:start w:val="1"/>
      <w:numFmt w:val="bullet"/>
      <w:lvlText w:val=""/>
      <w:lvlJc w:val="left"/>
      <w:pPr>
        <w:tabs>
          <w:tab w:val="num" w:pos="3229"/>
        </w:tabs>
        <w:ind w:left="3229" w:hanging="360"/>
      </w:pPr>
      <w:rPr>
        <w:rFonts w:ascii="Symbol" w:hAnsi="Symbol" w:hint="default"/>
      </w:rPr>
    </w:lvl>
    <w:lvl w:ilvl="4" w:tplc="04050003" w:tentative="1">
      <w:start w:val="1"/>
      <w:numFmt w:val="bullet"/>
      <w:lvlText w:val="o"/>
      <w:lvlJc w:val="left"/>
      <w:pPr>
        <w:tabs>
          <w:tab w:val="num" w:pos="3949"/>
        </w:tabs>
        <w:ind w:left="3949" w:hanging="360"/>
      </w:pPr>
      <w:rPr>
        <w:rFonts w:ascii="Courier New" w:hAnsi="Courier New" w:hint="default"/>
      </w:rPr>
    </w:lvl>
    <w:lvl w:ilvl="5" w:tplc="04050005" w:tentative="1">
      <w:start w:val="1"/>
      <w:numFmt w:val="bullet"/>
      <w:lvlText w:val=""/>
      <w:lvlJc w:val="left"/>
      <w:pPr>
        <w:tabs>
          <w:tab w:val="num" w:pos="4669"/>
        </w:tabs>
        <w:ind w:left="4669" w:hanging="360"/>
      </w:pPr>
      <w:rPr>
        <w:rFonts w:ascii="Wingdings" w:hAnsi="Wingdings" w:hint="default"/>
      </w:rPr>
    </w:lvl>
    <w:lvl w:ilvl="6" w:tplc="04050001" w:tentative="1">
      <w:start w:val="1"/>
      <w:numFmt w:val="bullet"/>
      <w:lvlText w:val=""/>
      <w:lvlJc w:val="left"/>
      <w:pPr>
        <w:tabs>
          <w:tab w:val="num" w:pos="5389"/>
        </w:tabs>
        <w:ind w:left="5389" w:hanging="360"/>
      </w:pPr>
      <w:rPr>
        <w:rFonts w:ascii="Symbol" w:hAnsi="Symbol" w:hint="default"/>
      </w:rPr>
    </w:lvl>
    <w:lvl w:ilvl="7" w:tplc="04050003" w:tentative="1">
      <w:start w:val="1"/>
      <w:numFmt w:val="bullet"/>
      <w:lvlText w:val="o"/>
      <w:lvlJc w:val="left"/>
      <w:pPr>
        <w:tabs>
          <w:tab w:val="num" w:pos="6109"/>
        </w:tabs>
        <w:ind w:left="6109" w:hanging="360"/>
      </w:pPr>
      <w:rPr>
        <w:rFonts w:ascii="Courier New" w:hAnsi="Courier New" w:hint="default"/>
      </w:rPr>
    </w:lvl>
    <w:lvl w:ilvl="8" w:tplc="04050005" w:tentative="1">
      <w:start w:val="1"/>
      <w:numFmt w:val="bullet"/>
      <w:lvlText w:val=""/>
      <w:lvlJc w:val="left"/>
      <w:pPr>
        <w:tabs>
          <w:tab w:val="num" w:pos="6829"/>
        </w:tabs>
        <w:ind w:left="6829" w:hanging="360"/>
      </w:pPr>
      <w:rPr>
        <w:rFonts w:ascii="Wingdings" w:hAnsi="Wingdings" w:hint="default"/>
      </w:rPr>
    </w:lvl>
  </w:abstractNum>
  <w:abstractNum w:abstractNumId="43" w15:restartNumberingAfterBreak="0">
    <w:nsid w:val="71673DD1"/>
    <w:multiLevelType w:val="singleLevel"/>
    <w:tmpl w:val="B6961F1A"/>
    <w:lvl w:ilvl="0">
      <w:start w:val="1"/>
      <w:numFmt w:val="bullet"/>
      <w:lvlText w:val="-"/>
      <w:lvlJc w:val="left"/>
      <w:pPr>
        <w:tabs>
          <w:tab w:val="num" w:pos="360"/>
        </w:tabs>
        <w:ind w:left="360" w:hanging="360"/>
      </w:pPr>
      <w:rPr>
        <w:rFonts w:hint="default"/>
      </w:rPr>
    </w:lvl>
  </w:abstractNum>
  <w:abstractNum w:abstractNumId="44" w15:restartNumberingAfterBreak="0">
    <w:nsid w:val="758A7911"/>
    <w:multiLevelType w:val="hybridMultilevel"/>
    <w:tmpl w:val="252450FE"/>
    <w:lvl w:ilvl="0" w:tplc="43965A22">
      <w:start w:val="1"/>
      <w:numFmt w:val="lowerRoman"/>
      <w:lvlText w:val="(%1)"/>
      <w:lvlJc w:val="left"/>
      <w:pPr>
        <w:ind w:left="720" w:hanging="720"/>
      </w:pPr>
      <w:rPr>
        <w:rFonts w:cs="Times New Roman" w:hint="default"/>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45" w15:restartNumberingAfterBreak="0">
    <w:nsid w:val="77665D86"/>
    <w:multiLevelType w:val="multilevel"/>
    <w:tmpl w:val="3BA6ACE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7C05357"/>
    <w:multiLevelType w:val="hybridMultilevel"/>
    <w:tmpl w:val="80EEA902"/>
    <w:lvl w:ilvl="0" w:tplc="0405000F">
      <w:start w:val="2"/>
      <w:numFmt w:val="decimal"/>
      <w:lvlText w:val="%1."/>
      <w:lvlJc w:val="left"/>
      <w:pPr>
        <w:tabs>
          <w:tab w:val="num" w:pos="720"/>
        </w:tabs>
        <w:ind w:left="720" w:hanging="360"/>
      </w:pPr>
      <w:rPr>
        <w:rFonts w:cs="Times New Roman" w:hint="default"/>
      </w:rPr>
    </w:lvl>
    <w:lvl w:ilvl="1" w:tplc="4000CA78">
      <w:start w:val="1"/>
      <w:numFmt w:val="lowerLetter"/>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7D62E17"/>
    <w:multiLevelType w:val="hybridMultilevel"/>
    <w:tmpl w:val="C4522C5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85B0CA2"/>
    <w:multiLevelType w:val="hybridMultilevel"/>
    <w:tmpl w:val="AF5037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B985B1A"/>
    <w:multiLevelType w:val="hybridMultilevel"/>
    <w:tmpl w:val="08DE7E04"/>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0" w15:restartNumberingAfterBreak="0">
    <w:nsid w:val="7C1802C7"/>
    <w:multiLevelType w:val="hybridMultilevel"/>
    <w:tmpl w:val="D5BC0DCC"/>
    <w:lvl w:ilvl="0" w:tplc="7B6EB3A8">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236628"/>
    <w:multiLevelType w:val="hybridMultilevel"/>
    <w:tmpl w:val="9750724A"/>
    <w:lvl w:ilvl="0" w:tplc="0405001B">
      <w:start w:val="1"/>
      <w:numFmt w:val="lowerRoman"/>
      <w:lvlText w:val="%1."/>
      <w:lvlJc w:val="right"/>
      <w:pPr>
        <w:ind w:left="720" w:hanging="360"/>
      </w:pPr>
      <w:rPr>
        <w:rFonts w:hint="default"/>
        <w:sz w:val="24"/>
        <w:u w:val="none"/>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2" w15:restartNumberingAfterBreak="0">
    <w:nsid w:val="7FAB1402"/>
    <w:multiLevelType w:val="hybridMultilevel"/>
    <w:tmpl w:val="09369778"/>
    <w:lvl w:ilvl="0" w:tplc="6BA2C070">
      <w:start w:val="1"/>
      <w:numFmt w:val="lowerRoman"/>
      <w:lvlText w:val="(%1)"/>
      <w:lvlJc w:val="left"/>
      <w:pPr>
        <w:ind w:left="1080" w:hanging="72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16cid:durableId="1744259662">
    <w:abstractNumId w:val="43"/>
  </w:num>
  <w:num w:numId="2" w16cid:durableId="1245457998">
    <w:abstractNumId w:val="35"/>
  </w:num>
  <w:num w:numId="3" w16cid:durableId="1162114570">
    <w:abstractNumId w:val="24"/>
  </w:num>
  <w:num w:numId="4" w16cid:durableId="2022776885">
    <w:abstractNumId w:val="46"/>
  </w:num>
  <w:num w:numId="5" w16cid:durableId="2066101962">
    <w:abstractNumId w:val="9"/>
  </w:num>
  <w:num w:numId="6" w16cid:durableId="842669972">
    <w:abstractNumId w:val="20"/>
  </w:num>
  <w:num w:numId="7" w16cid:durableId="1658221324">
    <w:abstractNumId w:val="49"/>
  </w:num>
  <w:num w:numId="8" w16cid:durableId="1700009524">
    <w:abstractNumId w:val="39"/>
  </w:num>
  <w:num w:numId="9" w16cid:durableId="1108768273">
    <w:abstractNumId w:val="4"/>
  </w:num>
  <w:num w:numId="10" w16cid:durableId="1189559677">
    <w:abstractNumId w:val="8"/>
  </w:num>
  <w:num w:numId="11" w16cid:durableId="189297095">
    <w:abstractNumId w:val="13"/>
  </w:num>
  <w:num w:numId="12" w16cid:durableId="2099671639">
    <w:abstractNumId w:val="26"/>
  </w:num>
  <w:num w:numId="13" w16cid:durableId="283194757">
    <w:abstractNumId w:val="44"/>
  </w:num>
  <w:num w:numId="14" w16cid:durableId="1744597117">
    <w:abstractNumId w:val="52"/>
  </w:num>
  <w:num w:numId="15" w16cid:durableId="1597247945">
    <w:abstractNumId w:val="31"/>
  </w:num>
  <w:num w:numId="16" w16cid:durableId="810824387">
    <w:abstractNumId w:val="25"/>
  </w:num>
  <w:num w:numId="17" w16cid:durableId="1933512071">
    <w:abstractNumId w:val="34"/>
  </w:num>
  <w:num w:numId="18" w16cid:durableId="769816677">
    <w:abstractNumId w:val="28"/>
  </w:num>
  <w:num w:numId="19" w16cid:durableId="1010908615">
    <w:abstractNumId w:val="42"/>
  </w:num>
  <w:num w:numId="20" w16cid:durableId="1181166470">
    <w:abstractNumId w:val="51"/>
  </w:num>
  <w:num w:numId="21" w16cid:durableId="307898397">
    <w:abstractNumId w:val="30"/>
  </w:num>
  <w:num w:numId="22" w16cid:durableId="1220674484">
    <w:abstractNumId w:val="0"/>
  </w:num>
  <w:num w:numId="23" w16cid:durableId="1819222760">
    <w:abstractNumId w:val="23"/>
  </w:num>
  <w:num w:numId="24" w16cid:durableId="1952935889">
    <w:abstractNumId w:val="5"/>
  </w:num>
  <w:num w:numId="25" w16cid:durableId="310136855">
    <w:abstractNumId w:val="33"/>
  </w:num>
  <w:num w:numId="26" w16cid:durableId="236281997">
    <w:abstractNumId w:val="38"/>
  </w:num>
  <w:num w:numId="27" w16cid:durableId="1024477584">
    <w:abstractNumId w:val="7"/>
  </w:num>
  <w:num w:numId="28" w16cid:durableId="823277332">
    <w:abstractNumId w:val="41"/>
  </w:num>
  <w:num w:numId="29" w16cid:durableId="889418622">
    <w:abstractNumId w:val="2"/>
  </w:num>
  <w:num w:numId="30" w16cid:durableId="1865895949">
    <w:abstractNumId w:val="36"/>
  </w:num>
  <w:num w:numId="31" w16cid:durableId="796336482">
    <w:abstractNumId w:val="19"/>
  </w:num>
  <w:num w:numId="32" w16cid:durableId="1616717714">
    <w:abstractNumId w:val="27"/>
  </w:num>
  <w:num w:numId="33" w16cid:durableId="1336032813">
    <w:abstractNumId w:val="50"/>
  </w:num>
  <w:num w:numId="34" w16cid:durableId="377291132">
    <w:abstractNumId w:val="6"/>
  </w:num>
  <w:num w:numId="35" w16cid:durableId="1190875072">
    <w:abstractNumId w:val="17"/>
  </w:num>
  <w:num w:numId="36" w16cid:durableId="479270911">
    <w:abstractNumId w:val="1"/>
  </w:num>
  <w:num w:numId="37" w16cid:durableId="1141847536">
    <w:abstractNumId w:val="47"/>
  </w:num>
  <w:num w:numId="38" w16cid:durableId="1814173491">
    <w:abstractNumId w:val="37"/>
  </w:num>
  <w:num w:numId="39" w16cid:durableId="1132868484">
    <w:abstractNumId w:val="48"/>
  </w:num>
  <w:num w:numId="40" w16cid:durableId="497774966">
    <w:abstractNumId w:val="22"/>
  </w:num>
  <w:num w:numId="41" w16cid:durableId="1188789976">
    <w:abstractNumId w:val="29"/>
  </w:num>
  <w:num w:numId="42" w16cid:durableId="1340498140">
    <w:abstractNumId w:val="18"/>
  </w:num>
  <w:num w:numId="43" w16cid:durableId="726346070">
    <w:abstractNumId w:val="10"/>
  </w:num>
  <w:num w:numId="44" w16cid:durableId="1400130175">
    <w:abstractNumId w:val="14"/>
  </w:num>
  <w:num w:numId="45" w16cid:durableId="150368816">
    <w:abstractNumId w:val="21"/>
  </w:num>
  <w:num w:numId="46" w16cid:durableId="187450772">
    <w:abstractNumId w:val="12"/>
  </w:num>
  <w:num w:numId="47" w16cid:durableId="404651777">
    <w:abstractNumId w:val="45"/>
  </w:num>
  <w:num w:numId="48" w16cid:durableId="1300762279">
    <w:abstractNumId w:val="16"/>
  </w:num>
  <w:num w:numId="49" w16cid:durableId="1030716157">
    <w:abstractNumId w:val="11"/>
  </w:num>
  <w:num w:numId="50" w16cid:durableId="56977020">
    <w:abstractNumId w:val="15"/>
    <w:lvlOverride w:ilvl="0"/>
    <w:lvlOverride w:ilvl="1"/>
    <w:lvlOverride w:ilvl="2">
      <w:startOverride w:val="1"/>
    </w:lvlOverride>
    <w:lvlOverride w:ilvl="3"/>
    <w:lvlOverride w:ilvl="4"/>
    <w:lvlOverride w:ilvl="5"/>
    <w:lvlOverride w:ilvl="6"/>
    <w:lvlOverride w:ilvl="7"/>
    <w:lvlOverride w:ilvl="8"/>
  </w:num>
  <w:num w:numId="51" w16cid:durableId="1111626353">
    <w:abstractNumId w:val="40"/>
  </w:num>
  <w:num w:numId="52" w16cid:durableId="2020615181">
    <w:abstractNumId w:val="32"/>
  </w:num>
  <w:num w:numId="53" w16cid:durableId="1230506682">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364"/>
    <w:rsid w:val="000019CF"/>
    <w:rsid w:val="0000611E"/>
    <w:rsid w:val="0001199C"/>
    <w:rsid w:val="00013046"/>
    <w:rsid w:val="00032470"/>
    <w:rsid w:val="000338EA"/>
    <w:rsid w:val="00036479"/>
    <w:rsid w:val="0004548B"/>
    <w:rsid w:val="00046732"/>
    <w:rsid w:val="000518CC"/>
    <w:rsid w:val="00055001"/>
    <w:rsid w:val="00063DFC"/>
    <w:rsid w:val="00066907"/>
    <w:rsid w:val="000720FB"/>
    <w:rsid w:val="00075453"/>
    <w:rsid w:val="00091050"/>
    <w:rsid w:val="00092984"/>
    <w:rsid w:val="0009379D"/>
    <w:rsid w:val="000A5D7D"/>
    <w:rsid w:val="000A6E11"/>
    <w:rsid w:val="000B5263"/>
    <w:rsid w:val="000B67A7"/>
    <w:rsid w:val="000C5F9C"/>
    <w:rsid w:val="000E0DB7"/>
    <w:rsid w:val="000E254F"/>
    <w:rsid w:val="00101177"/>
    <w:rsid w:val="00104EDC"/>
    <w:rsid w:val="001069D1"/>
    <w:rsid w:val="0012104B"/>
    <w:rsid w:val="00122518"/>
    <w:rsid w:val="001235B1"/>
    <w:rsid w:val="00125993"/>
    <w:rsid w:val="001359BD"/>
    <w:rsid w:val="00136734"/>
    <w:rsid w:val="00142EA9"/>
    <w:rsid w:val="00144652"/>
    <w:rsid w:val="001460E6"/>
    <w:rsid w:val="001472F6"/>
    <w:rsid w:val="00147A33"/>
    <w:rsid w:val="0015347C"/>
    <w:rsid w:val="00153598"/>
    <w:rsid w:val="00153FFE"/>
    <w:rsid w:val="00162F0A"/>
    <w:rsid w:val="0016770D"/>
    <w:rsid w:val="00170EC7"/>
    <w:rsid w:val="00175C3E"/>
    <w:rsid w:val="00176321"/>
    <w:rsid w:val="001824D0"/>
    <w:rsid w:val="001858DE"/>
    <w:rsid w:val="00192861"/>
    <w:rsid w:val="001931B2"/>
    <w:rsid w:val="00193C79"/>
    <w:rsid w:val="001A02D7"/>
    <w:rsid w:val="001A635C"/>
    <w:rsid w:val="001A6703"/>
    <w:rsid w:val="001A74FC"/>
    <w:rsid w:val="001B37CC"/>
    <w:rsid w:val="001B4189"/>
    <w:rsid w:val="001B4994"/>
    <w:rsid w:val="001B52E3"/>
    <w:rsid w:val="001D011A"/>
    <w:rsid w:val="001D307A"/>
    <w:rsid w:val="001D5E88"/>
    <w:rsid w:val="001E26AA"/>
    <w:rsid w:val="001F27F5"/>
    <w:rsid w:val="001F4EB2"/>
    <w:rsid w:val="001F54EF"/>
    <w:rsid w:val="001F6379"/>
    <w:rsid w:val="001F72D4"/>
    <w:rsid w:val="002028F5"/>
    <w:rsid w:val="0020410A"/>
    <w:rsid w:val="00205869"/>
    <w:rsid w:val="00205FDD"/>
    <w:rsid w:val="00206427"/>
    <w:rsid w:val="0022215B"/>
    <w:rsid w:val="002227C2"/>
    <w:rsid w:val="00223EE2"/>
    <w:rsid w:val="00233F02"/>
    <w:rsid w:val="00236CB2"/>
    <w:rsid w:val="002513F3"/>
    <w:rsid w:val="00261FF3"/>
    <w:rsid w:val="00266187"/>
    <w:rsid w:val="00266247"/>
    <w:rsid w:val="00271749"/>
    <w:rsid w:val="002739A1"/>
    <w:rsid w:val="0027616E"/>
    <w:rsid w:val="0028467B"/>
    <w:rsid w:val="00297471"/>
    <w:rsid w:val="002A2A8C"/>
    <w:rsid w:val="002A61FC"/>
    <w:rsid w:val="002B01A5"/>
    <w:rsid w:val="002B0A4D"/>
    <w:rsid w:val="002B2C31"/>
    <w:rsid w:val="002C2DE1"/>
    <w:rsid w:val="002C5D66"/>
    <w:rsid w:val="002D2CC1"/>
    <w:rsid w:val="002F177A"/>
    <w:rsid w:val="002F265A"/>
    <w:rsid w:val="002F2764"/>
    <w:rsid w:val="002F61CC"/>
    <w:rsid w:val="003030CE"/>
    <w:rsid w:val="00306289"/>
    <w:rsid w:val="003208FF"/>
    <w:rsid w:val="0032347A"/>
    <w:rsid w:val="00333D8D"/>
    <w:rsid w:val="00337EEC"/>
    <w:rsid w:val="00340921"/>
    <w:rsid w:val="00342036"/>
    <w:rsid w:val="00342277"/>
    <w:rsid w:val="003522EF"/>
    <w:rsid w:val="003524D0"/>
    <w:rsid w:val="003547E0"/>
    <w:rsid w:val="00375E80"/>
    <w:rsid w:val="00376DCE"/>
    <w:rsid w:val="0039122F"/>
    <w:rsid w:val="00392535"/>
    <w:rsid w:val="00392AF4"/>
    <w:rsid w:val="003A4E56"/>
    <w:rsid w:val="003A6FB6"/>
    <w:rsid w:val="003A7C4E"/>
    <w:rsid w:val="003B4708"/>
    <w:rsid w:val="003B5683"/>
    <w:rsid w:val="003B7451"/>
    <w:rsid w:val="003C0CE8"/>
    <w:rsid w:val="003D2F17"/>
    <w:rsid w:val="003E004D"/>
    <w:rsid w:val="003E4E4F"/>
    <w:rsid w:val="003E6912"/>
    <w:rsid w:val="003F4C3D"/>
    <w:rsid w:val="003F70CF"/>
    <w:rsid w:val="00405760"/>
    <w:rsid w:val="004111DC"/>
    <w:rsid w:val="00413B58"/>
    <w:rsid w:val="00434EFD"/>
    <w:rsid w:val="00435180"/>
    <w:rsid w:val="00441F25"/>
    <w:rsid w:val="00443137"/>
    <w:rsid w:val="00447A52"/>
    <w:rsid w:val="00454AED"/>
    <w:rsid w:val="00454C76"/>
    <w:rsid w:val="00466EE6"/>
    <w:rsid w:val="004674D8"/>
    <w:rsid w:val="00471BAC"/>
    <w:rsid w:val="00477BDA"/>
    <w:rsid w:val="00487ADB"/>
    <w:rsid w:val="00487D6C"/>
    <w:rsid w:val="00495D01"/>
    <w:rsid w:val="00497C27"/>
    <w:rsid w:val="004A10C0"/>
    <w:rsid w:val="004A346F"/>
    <w:rsid w:val="004A591C"/>
    <w:rsid w:val="004B0031"/>
    <w:rsid w:val="004B0463"/>
    <w:rsid w:val="004B0AF8"/>
    <w:rsid w:val="004B76F2"/>
    <w:rsid w:val="004C7FC5"/>
    <w:rsid w:val="004D5C74"/>
    <w:rsid w:val="004D7968"/>
    <w:rsid w:val="004F01C4"/>
    <w:rsid w:val="004F217B"/>
    <w:rsid w:val="004F6D52"/>
    <w:rsid w:val="00500429"/>
    <w:rsid w:val="00504C25"/>
    <w:rsid w:val="00507CF0"/>
    <w:rsid w:val="00516CC7"/>
    <w:rsid w:val="00521F44"/>
    <w:rsid w:val="0052205E"/>
    <w:rsid w:val="005221F5"/>
    <w:rsid w:val="005254C3"/>
    <w:rsid w:val="00531F0E"/>
    <w:rsid w:val="005376B1"/>
    <w:rsid w:val="00540AE5"/>
    <w:rsid w:val="00540FDB"/>
    <w:rsid w:val="0054331E"/>
    <w:rsid w:val="00555946"/>
    <w:rsid w:val="0055633E"/>
    <w:rsid w:val="00556D9C"/>
    <w:rsid w:val="00563B85"/>
    <w:rsid w:val="0056695C"/>
    <w:rsid w:val="00567439"/>
    <w:rsid w:val="0056776E"/>
    <w:rsid w:val="00581A40"/>
    <w:rsid w:val="00583192"/>
    <w:rsid w:val="005920DA"/>
    <w:rsid w:val="00594A6B"/>
    <w:rsid w:val="005A1495"/>
    <w:rsid w:val="005B24CB"/>
    <w:rsid w:val="005B3668"/>
    <w:rsid w:val="005C244D"/>
    <w:rsid w:val="005C7346"/>
    <w:rsid w:val="005D1F8E"/>
    <w:rsid w:val="005D28B9"/>
    <w:rsid w:val="005D32D6"/>
    <w:rsid w:val="005D400A"/>
    <w:rsid w:val="005F0F98"/>
    <w:rsid w:val="005F5542"/>
    <w:rsid w:val="005F6899"/>
    <w:rsid w:val="006002BF"/>
    <w:rsid w:val="00600549"/>
    <w:rsid w:val="00611251"/>
    <w:rsid w:val="00612D6E"/>
    <w:rsid w:val="00613D57"/>
    <w:rsid w:val="0063216A"/>
    <w:rsid w:val="006460EC"/>
    <w:rsid w:val="00652BFB"/>
    <w:rsid w:val="006534F6"/>
    <w:rsid w:val="00655451"/>
    <w:rsid w:val="00661330"/>
    <w:rsid w:val="0066336B"/>
    <w:rsid w:val="00667AFA"/>
    <w:rsid w:val="00673094"/>
    <w:rsid w:val="00681014"/>
    <w:rsid w:val="0068129F"/>
    <w:rsid w:val="00681496"/>
    <w:rsid w:val="00684CB2"/>
    <w:rsid w:val="00685938"/>
    <w:rsid w:val="006959B1"/>
    <w:rsid w:val="00697D35"/>
    <w:rsid w:val="006A0AA1"/>
    <w:rsid w:val="006A5244"/>
    <w:rsid w:val="006A7A0B"/>
    <w:rsid w:val="006B0071"/>
    <w:rsid w:val="006B4820"/>
    <w:rsid w:val="006B796D"/>
    <w:rsid w:val="006C32C5"/>
    <w:rsid w:val="006D3402"/>
    <w:rsid w:val="006D7798"/>
    <w:rsid w:val="006E1255"/>
    <w:rsid w:val="006E26C9"/>
    <w:rsid w:val="0070004F"/>
    <w:rsid w:val="00702945"/>
    <w:rsid w:val="00720D9F"/>
    <w:rsid w:val="0072453C"/>
    <w:rsid w:val="00725B98"/>
    <w:rsid w:val="007266D5"/>
    <w:rsid w:val="00735B5C"/>
    <w:rsid w:val="007372E7"/>
    <w:rsid w:val="007400A3"/>
    <w:rsid w:val="007400A4"/>
    <w:rsid w:val="0074743A"/>
    <w:rsid w:val="00751153"/>
    <w:rsid w:val="007656B6"/>
    <w:rsid w:val="00765AFA"/>
    <w:rsid w:val="00774364"/>
    <w:rsid w:val="007831B1"/>
    <w:rsid w:val="00784BB5"/>
    <w:rsid w:val="00786107"/>
    <w:rsid w:val="007873C1"/>
    <w:rsid w:val="0079090D"/>
    <w:rsid w:val="0079226F"/>
    <w:rsid w:val="00793BEF"/>
    <w:rsid w:val="00794C6A"/>
    <w:rsid w:val="00795B70"/>
    <w:rsid w:val="007B21D3"/>
    <w:rsid w:val="007B352D"/>
    <w:rsid w:val="007B5C53"/>
    <w:rsid w:val="007B6653"/>
    <w:rsid w:val="007C005C"/>
    <w:rsid w:val="007C2B70"/>
    <w:rsid w:val="007C3673"/>
    <w:rsid w:val="007C706A"/>
    <w:rsid w:val="007D26C8"/>
    <w:rsid w:val="007D3E15"/>
    <w:rsid w:val="007D6389"/>
    <w:rsid w:val="007D6A01"/>
    <w:rsid w:val="007E2535"/>
    <w:rsid w:val="007E2812"/>
    <w:rsid w:val="007E2E0E"/>
    <w:rsid w:val="007F204A"/>
    <w:rsid w:val="007F41FA"/>
    <w:rsid w:val="00803048"/>
    <w:rsid w:val="00806839"/>
    <w:rsid w:val="00806ACB"/>
    <w:rsid w:val="00810162"/>
    <w:rsid w:val="008108F7"/>
    <w:rsid w:val="00811C67"/>
    <w:rsid w:val="00817024"/>
    <w:rsid w:val="0081756B"/>
    <w:rsid w:val="0082451D"/>
    <w:rsid w:val="00826A25"/>
    <w:rsid w:val="008503D3"/>
    <w:rsid w:val="00855ECA"/>
    <w:rsid w:val="00863390"/>
    <w:rsid w:val="00863CB7"/>
    <w:rsid w:val="00873D64"/>
    <w:rsid w:val="00874652"/>
    <w:rsid w:val="00881702"/>
    <w:rsid w:val="00883FCF"/>
    <w:rsid w:val="008846EE"/>
    <w:rsid w:val="008901D6"/>
    <w:rsid w:val="00890E65"/>
    <w:rsid w:val="0089170A"/>
    <w:rsid w:val="00892FC1"/>
    <w:rsid w:val="00896063"/>
    <w:rsid w:val="008A2BC8"/>
    <w:rsid w:val="008A7281"/>
    <w:rsid w:val="008A7EFC"/>
    <w:rsid w:val="008B4A58"/>
    <w:rsid w:val="008C1BBE"/>
    <w:rsid w:val="008C2A05"/>
    <w:rsid w:val="008C3530"/>
    <w:rsid w:val="008D551F"/>
    <w:rsid w:val="008E1879"/>
    <w:rsid w:val="008F0E03"/>
    <w:rsid w:val="0090364C"/>
    <w:rsid w:val="00911441"/>
    <w:rsid w:val="00911A52"/>
    <w:rsid w:val="0091432E"/>
    <w:rsid w:val="0091519D"/>
    <w:rsid w:val="00920253"/>
    <w:rsid w:val="00920E1B"/>
    <w:rsid w:val="009273B7"/>
    <w:rsid w:val="00930FEB"/>
    <w:rsid w:val="00932B5A"/>
    <w:rsid w:val="00934824"/>
    <w:rsid w:val="00936A40"/>
    <w:rsid w:val="00940125"/>
    <w:rsid w:val="00944F32"/>
    <w:rsid w:val="009456AF"/>
    <w:rsid w:val="00945831"/>
    <w:rsid w:val="0095239D"/>
    <w:rsid w:val="00952C8A"/>
    <w:rsid w:val="009630FA"/>
    <w:rsid w:val="009647BD"/>
    <w:rsid w:val="00972F04"/>
    <w:rsid w:val="00985D2A"/>
    <w:rsid w:val="00987FDA"/>
    <w:rsid w:val="009A022A"/>
    <w:rsid w:val="009B33A6"/>
    <w:rsid w:val="009C4798"/>
    <w:rsid w:val="009C662D"/>
    <w:rsid w:val="009D14FC"/>
    <w:rsid w:val="009D7EC0"/>
    <w:rsid w:val="009F055B"/>
    <w:rsid w:val="00A017BE"/>
    <w:rsid w:val="00A16709"/>
    <w:rsid w:val="00A23542"/>
    <w:rsid w:val="00A23791"/>
    <w:rsid w:val="00A240AA"/>
    <w:rsid w:val="00A33232"/>
    <w:rsid w:val="00A36B2A"/>
    <w:rsid w:val="00A438F3"/>
    <w:rsid w:val="00A54673"/>
    <w:rsid w:val="00A64EC1"/>
    <w:rsid w:val="00A710ED"/>
    <w:rsid w:val="00A730B9"/>
    <w:rsid w:val="00A7401C"/>
    <w:rsid w:val="00A77EDC"/>
    <w:rsid w:val="00A828AE"/>
    <w:rsid w:val="00A91CEA"/>
    <w:rsid w:val="00A9601A"/>
    <w:rsid w:val="00AB3A83"/>
    <w:rsid w:val="00AC1BC4"/>
    <w:rsid w:val="00AC5356"/>
    <w:rsid w:val="00AC740E"/>
    <w:rsid w:val="00AD14D8"/>
    <w:rsid w:val="00AD259E"/>
    <w:rsid w:val="00AD6013"/>
    <w:rsid w:val="00AE65BF"/>
    <w:rsid w:val="00AF0892"/>
    <w:rsid w:val="00AF59B6"/>
    <w:rsid w:val="00B0533F"/>
    <w:rsid w:val="00B05996"/>
    <w:rsid w:val="00B074FD"/>
    <w:rsid w:val="00B16CC8"/>
    <w:rsid w:val="00B21AEE"/>
    <w:rsid w:val="00B249AA"/>
    <w:rsid w:val="00B2548B"/>
    <w:rsid w:val="00B27A70"/>
    <w:rsid w:val="00B32574"/>
    <w:rsid w:val="00B4120E"/>
    <w:rsid w:val="00B438CC"/>
    <w:rsid w:val="00B454D2"/>
    <w:rsid w:val="00B45A47"/>
    <w:rsid w:val="00B4657C"/>
    <w:rsid w:val="00B478A6"/>
    <w:rsid w:val="00B57F49"/>
    <w:rsid w:val="00B61CCB"/>
    <w:rsid w:val="00B62489"/>
    <w:rsid w:val="00B67713"/>
    <w:rsid w:val="00B81856"/>
    <w:rsid w:val="00B841F0"/>
    <w:rsid w:val="00B85379"/>
    <w:rsid w:val="00B95AED"/>
    <w:rsid w:val="00BA660D"/>
    <w:rsid w:val="00BB6B02"/>
    <w:rsid w:val="00BC1C8E"/>
    <w:rsid w:val="00BC7DD9"/>
    <w:rsid w:val="00BC7E6E"/>
    <w:rsid w:val="00BD386E"/>
    <w:rsid w:val="00BD4423"/>
    <w:rsid w:val="00BD5496"/>
    <w:rsid w:val="00BF4262"/>
    <w:rsid w:val="00C163E3"/>
    <w:rsid w:val="00C239B2"/>
    <w:rsid w:val="00C269EF"/>
    <w:rsid w:val="00C318BB"/>
    <w:rsid w:val="00C35A9E"/>
    <w:rsid w:val="00C363D8"/>
    <w:rsid w:val="00C40E8F"/>
    <w:rsid w:val="00C410BB"/>
    <w:rsid w:val="00C41878"/>
    <w:rsid w:val="00C434AF"/>
    <w:rsid w:val="00C46CC0"/>
    <w:rsid w:val="00C50A5E"/>
    <w:rsid w:val="00C54122"/>
    <w:rsid w:val="00C562FC"/>
    <w:rsid w:val="00C57F6C"/>
    <w:rsid w:val="00C65408"/>
    <w:rsid w:val="00C7187E"/>
    <w:rsid w:val="00C71DAE"/>
    <w:rsid w:val="00C730ED"/>
    <w:rsid w:val="00C73277"/>
    <w:rsid w:val="00C7398F"/>
    <w:rsid w:val="00C755F5"/>
    <w:rsid w:val="00C759BB"/>
    <w:rsid w:val="00C8157E"/>
    <w:rsid w:val="00C90B4D"/>
    <w:rsid w:val="00CA3B77"/>
    <w:rsid w:val="00CA5FFD"/>
    <w:rsid w:val="00CA768A"/>
    <w:rsid w:val="00CB1A4A"/>
    <w:rsid w:val="00CB24B8"/>
    <w:rsid w:val="00CB36FC"/>
    <w:rsid w:val="00CB453D"/>
    <w:rsid w:val="00CD10D4"/>
    <w:rsid w:val="00CD5319"/>
    <w:rsid w:val="00CE06C1"/>
    <w:rsid w:val="00CE4EB9"/>
    <w:rsid w:val="00CF2C74"/>
    <w:rsid w:val="00D00B2D"/>
    <w:rsid w:val="00D057A6"/>
    <w:rsid w:val="00D05F51"/>
    <w:rsid w:val="00D066C1"/>
    <w:rsid w:val="00D12C35"/>
    <w:rsid w:val="00D20ADC"/>
    <w:rsid w:val="00D30F77"/>
    <w:rsid w:val="00D52662"/>
    <w:rsid w:val="00D5413B"/>
    <w:rsid w:val="00D6031A"/>
    <w:rsid w:val="00D66639"/>
    <w:rsid w:val="00D66665"/>
    <w:rsid w:val="00D75D1F"/>
    <w:rsid w:val="00D835BE"/>
    <w:rsid w:val="00D8407F"/>
    <w:rsid w:val="00D86922"/>
    <w:rsid w:val="00D87E9E"/>
    <w:rsid w:val="00DA340F"/>
    <w:rsid w:val="00DA360B"/>
    <w:rsid w:val="00DA4EF6"/>
    <w:rsid w:val="00DA655F"/>
    <w:rsid w:val="00DB0C60"/>
    <w:rsid w:val="00DB2032"/>
    <w:rsid w:val="00DB2FCB"/>
    <w:rsid w:val="00DC18C8"/>
    <w:rsid w:val="00DC25F6"/>
    <w:rsid w:val="00DD04A3"/>
    <w:rsid w:val="00DD09E1"/>
    <w:rsid w:val="00DD61C7"/>
    <w:rsid w:val="00DD7C49"/>
    <w:rsid w:val="00DD7F0B"/>
    <w:rsid w:val="00DE2508"/>
    <w:rsid w:val="00DE2915"/>
    <w:rsid w:val="00DE4B39"/>
    <w:rsid w:val="00DE582B"/>
    <w:rsid w:val="00DE61D8"/>
    <w:rsid w:val="00DF1CE1"/>
    <w:rsid w:val="00DF2735"/>
    <w:rsid w:val="00E0282F"/>
    <w:rsid w:val="00E103BF"/>
    <w:rsid w:val="00E10FD9"/>
    <w:rsid w:val="00E16DE1"/>
    <w:rsid w:val="00E17DF4"/>
    <w:rsid w:val="00E260BE"/>
    <w:rsid w:val="00E34758"/>
    <w:rsid w:val="00E37E79"/>
    <w:rsid w:val="00E42E0A"/>
    <w:rsid w:val="00E526BE"/>
    <w:rsid w:val="00E54B8B"/>
    <w:rsid w:val="00E60011"/>
    <w:rsid w:val="00E70032"/>
    <w:rsid w:val="00E7433A"/>
    <w:rsid w:val="00E75C7D"/>
    <w:rsid w:val="00E76057"/>
    <w:rsid w:val="00E7778D"/>
    <w:rsid w:val="00E80E0B"/>
    <w:rsid w:val="00E81AE8"/>
    <w:rsid w:val="00E8698E"/>
    <w:rsid w:val="00E92A72"/>
    <w:rsid w:val="00E92ACD"/>
    <w:rsid w:val="00EA0239"/>
    <w:rsid w:val="00EA3048"/>
    <w:rsid w:val="00EA50F5"/>
    <w:rsid w:val="00EB3194"/>
    <w:rsid w:val="00EB34D5"/>
    <w:rsid w:val="00EC006A"/>
    <w:rsid w:val="00EC1451"/>
    <w:rsid w:val="00ED3124"/>
    <w:rsid w:val="00EE7C5D"/>
    <w:rsid w:val="00EF0D33"/>
    <w:rsid w:val="00EF5444"/>
    <w:rsid w:val="00F0321F"/>
    <w:rsid w:val="00F077A7"/>
    <w:rsid w:val="00F173C1"/>
    <w:rsid w:val="00F17443"/>
    <w:rsid w:val="00F21B50"/>
    <w:rsid w:val="00F41BC3"/>
    <w:rsid w:val="00F45375"/>
    <w:rsid w:val="00F454E9"/>
    <w:rsid w:val="00F54158"/>
    <w:rsid w:val="00F63430"/>
    <w:rsid w:val="00F67534"/>
    <w:rsid w:val="00F7444B"/>
    <w:rsid w:val="00F751F6"/>
    <w:rsid w:val="00F83DE2"/>
    <w:rsid w:val="00FA3740"/>
    <w:rsid w:val="00FA6D33"/>
    <w:rsid w:val="00FA7E7A"/>
    <w:rsid w:val="00FB5311"/>
    <w:rsid w:val="00FC4B91"/>
    <w:rsid w:val="00FC6B08"/>
    <w:rsid w:val="00FC7199"/>
    <w:rsid w:val="00FD0C87"/>
    <w:rsid w:val="00FD43D9"/>
    <w:rsid w:val="00FD527B"/>
    <w:rsid w:val="00FE27DD"/>
    <w:rsid w:val="00FE6A6E"/>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3B667"/>
  <w15:docId w15:val="{C83DD5A9-D353-46E5-8583-1FE88DA89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002BF"/>
    <w:pPr>
      <w:spacing w:after="200" w:line="276" w:lineRule="auto"/>
    </w:pPr>
    <w:rPr>
      <w:sz w:val="22"/>
      <w:szCs w:val="22"/>
      <w:lang w:eastAsia="en-US"/>
    </w:rPr>
  </w:style>
  <w:style w:type="paragraph" w:styleId="Nadpis1">
    <w:name w:val="heading 1"/>
    <w:basedOn w:val="Normln"/>
    <w:next w:val="Normln"/>
    <w:link w:val="Nadpis1Char"/>
    <w:qFormat/>
    <w:rsid w:val="00774364"/>
    <w:pPr>
      <w:keepNext/>
      <w:spacing w:after="0" w:line="240" w:lineRule="auto"/>
      <w:outlineLvl w:val="0"/>
    </w:pPr>
    <w:rPr>
      <w:rFonts w:ascii="Times New Roman" w:eastAsia="Times New Roman" w:hAnsi="Times New Roman"/>
      <w:b/>
      <w:sz w:val="24"/>
      <w:szCs w:val="20"/>
      <w:lang w:eastAsia="cs-CZ"/>
    </w:rPr>
  </w:style>
  <w:style w:type="paragraph" w:styleId="Nadpis2">
    <w:name w:val="heading 2"/>
    <w:basedOn w:val="Normln"/>
    <w:next w:val="Normln"/>
    <w:link w:val="Nadpis2Char"/>
    <w:uiPriority w:val="9"/>
    <w:qFormat/>
    <w:rsid w:val="002A61FC"/>
    <w:pPr>
      <w:keepNext/>
      <w:spacing w:after="0" w:line="240" w:lineRule="auto"/>
      <w:jc w:val="center"/>
      <w:outlineLvl w:val="1"/>
    </w:pPr>
    <w:rPr>
      <w:rFonts w:ascii="Times New Roman" w:eastAsia="Times New Roman" w:hAnsi="Times New Roman"/>
      <w:i/>
      <w:szCs w:val="28"/>
      <w:lang w:eastAsia="cs-CZ"/>
    </w:rPr>
  </w:style>
  <w:style w:type="paragraph" w:styleId="Nadpis3">
    <w:name w:val="heading 3"/>
    <w:basedOn w:val="Normln"/>
    <w:next w:val="Normln"/>
    <w:link w:val="Nadpis3Char"/>
    <w:uiPriority w:val="9"/>
    <w:qFormat/>
    <w:rsid w:val="00774364"/>
    <w:pPr>
      <w:keepNext/>
      <w:spacing w:before="240" w:after="60" w:line="240" w:lineRule="auto"/>
      <w:outlineLvl w:val="2"/>
    </w:pPr>
    <w:rPr>
      <w:rFonts w:ascii="Arial" w:eastAsia="Times New Roman" w:hAnsi="Arial" w:cs="Arial"/>
      <w:b/>
      <w:bCs/>
      <w:sz w:val="26"/>
      <w:szCs w:val="26"/>
      <w:lang w:eastAsia="cs-CZ"/>
    </w:rPr>
  </w:style>
  <w:style w:type="paragraph" w:styleId="Nadpis4">
    <w:name w:val="heading 4"/>
    <w:basedOn w:val="Normln"/>
    <w:next w:val="Normln"/>
    <w:link w:val="Nadpis4Char"/>
    <w:uiPriority w:val="9"/>
    <w:qFormat/>
    <w:rsid w:val="00774364"/>
    <w:pPr>
      <w:keepNext/>
      <w:spacing w:after="0" w:line="240" w:lineRule="auto"/>
      <w:outlineLvl w:val="3"/>
    </w:pPr>
    <w:rPr>
      <w:rFonts w:ascii="Times New Roman" w:eastAsia="Times New Roman" w:hAnsi="Times New Roman"/>
      <w:sz w:val="24"/>
      <w:szCs w:val="20"/>
      <w:lang w:eastAsia="cs-CZ"/>
    </w:rPr>
  </w:style>
  <w:style w:type="paragraph" w:styleId="Nadpis6">
    <w:name w:val="heading 6"/>
    <w:basedOn w:val="Normln"/>
    <w:next w:val="Normln"/>
    <w:link w:val="Nadpis6Char"/>
    <w:uiPriority w:val="9"/>
    <w:qFormat/>
    <w:rsid w:val="00774364"/>
    <w:pPr>
      <w:spacing w:before="240" w:after="60" w:line="240" w:lineRule="auto"/>
      <w:outlineLvl w:val="5"/>
    </w:pPr>
    <w:rPr>
      <w:rFonts w:ascii="Times New Roman" w:eastAsia="Times New Roman" w:hAnsi="Times New Roman"/>
      <w:b/>
      <w:bCs/>
      <w:lang w:eastAsia="cs-CZ"/>
    </w:rPr>
  </w:style>
  <w:style w:type="paragraph" w:styleId="Nadpis8">
    <w:name w:val="heading 8"/>
    <w:basedOn w:val="Normln"/>
    <w:next w:val="Normln"/>
    <w:link w:val="Nadpis8Char"/>
    <w:uiPriority w:val="9"/>
    <w:semiHidden/>
    <w:unhideWhenUsed/>
    <w:qFormat/>
    <w:rsid w:val="00774364"/>
    <w:pPr>
      <w:spacing w:before="240" w:after="60" w:line="240" w:lineRule="auto"/>
      <w:outlineLvl w:val="7"/>
    </w:pPr>
    <w:rPr>
      <w:rFonts w:eastAsia="Times New Roman"/>
      <w:i/>
      <w:iCs/>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774364"/>
    <w:rPr>
      <w:rFonts w:ascii="Times New Roman" w:eastAsia="Times New Roman" w:hAnsi="Times New Roman" w:cs="Times New Roman"/>
      <w:b/>
      <w:sz w:val="24"/>
      <w:szCs w:val="20"/>
      <w:lang w:eastAsia="cs-CZ"/>
    </w:rPr>
  </w:style>
  <w:style w:type="character" w:customStyle="1" w:styleId="Nadpis2Char">
    <w:name w:val="Nadpis 2 Char"/>
    <w:link w:val="Nadpis2"/>
    <w:uiPriority w:val="9"/>
    <w:rsid w:val="002A61FC"/>
    <w:rPr>
      <w:rFonts w:ascii="Times New Roman" w:eastAsia="Times New Roman" w:hAnsi="Times New Roman"/>
      <w:i/>
      <w:sz w:val="22"/>
      <w:szCs w:val="28"/>
    </w:rPr>
  </w:style>
  <w:style w:type="character" w:customStyle="1" w:styleId="Nadpis3Char">
    <w:name w:val="Nadpis 3 Char"/>
    <w:link w:val="Nadpis3"/>
    <w:uiPriority w:val="9"/>
    <w:rsid w:val="00774364"/>
    <w:rPr>
      <w:rFonts w:ascii="Arial" w:eastAsia="Times New Roman" w:hAnsi="Arial" w:cs="Arial"/>
      <w:b/>
      <w:bCs/>
      <w:sz w:val="26"/>
      <w:szCs w:val="26"/>
      <w:lang w:eastAsia="cs-CZ"/>
    </w:rPr>
  </w:style>
  <w:style w:type="character" w:customStyle="1" w:styleId="Nadpis4Char">
    <w:name w:val="Nadpis 4 Char"/>
    <w:link w:val="Nadpis4"/>
    <w:uiPriority w:val="9"/>
    <w:rsid w:val="00774364"/>
    <w:rPr>
      <w:rFonts w:ascii="Times New Roman" w:eastAsia="Times New Roman" w:hAnsi="Times New Roman" w:cs="Times New Roman"/>
      <w:sz w:val="24"/>
      <w:szCs w:val="20"/>
      <w:lang w:eastAsia="cs-CZ"/>
    </w:rPr>
  </w:style>
  <w:style w:type="character" w:customStyle="1" w:styleId="Nadpis6Char">
    <w:name w:val="Nadpis 6 Char"/>
    <w:link w:val="Nadpis6"/>
    <w:uiPriority w:val="9"/>
    <w:rsid w:val="00774364"/>
    <w:rPr>
      <w:rFonts w:ascii="Times New Roman" w:eastAsia="Times New Roman" w:hAnsi="Times New Roman" w:cs="Times New Roman"/>
      <w:b/>
      <w:bCs/>
      <w:lang w:eastAsia="cs-CZ"/>
    </w:rPr>
  </w:style>
  <w:style w:type="character" w:customStyle="1" w:styleId="Nadpis8Char">
    <w:name w:val="Nadpis 8 Char"/>
    <w:link w:val="Nadpis8"/>
    <w:uiPriority w:val="9"/>
    <w:semiHidden/>
    <w:rsid w:val="00774364"/>
    <w:rPr>
      <w:rFonts w:ascii="Calibri" w:eastAsia="Times New Roman" w:hAnsi="Calibri" w:cs="Times New Roman"/>
      <w:i/>
      <w:iCs/>
      <w:sz w:val="24"/>
      <w:szCs w:val="24"/>
      <w:lang w:eastAsia="cs-CZ"/>
    </w:rPr>
  </w:style>
  <w:style w:type="paragraph" w:styleId="Zkladntext">
    <w:name w:val="Body Text"/>
    <w:basedOn w:val="Normln"/>
    <w:link w:val="ZkladntextChar"/>
    <w:rsid w:val="00774364"/>
    <w:pPr>
      <w:spacing w:after="0" w:line="240" w:lineRule="auto"/>
    </w:pPr>
    <w:rPr>
      <w:rFonts w:ascii="Times New Roman" w:eastAsia="Times New Roman" w:hAnsi="Times New Roman"/>
      <w:sz w:val="24"/>
      <w:szCs w:val="20"/>
      <w:lang w:eastAsia="cs-CZ"/>
    </w:rPr>
  </w:style>
  <w:style w:type="character" w:customStyle="1" w:styleId="ZkladntextChar">
    <w:name w:val="Základní text Char"/>
    <w:link w:val="Zkladntext"/>
    <w:rsid w:val="00774364"/>
    <w:rPr>
      <w:rFonts w:ascii="Times New Roman" w:eastAsia="Times New Roman" w:hAnsi="Times New Roman" w:cs="Times New Roman"/>
      <w:sz w:val="24"/>
      <w:szCs w:val="20"/>
      <w:lang w:eastAsia="cs-CZ"/>
    </w:rPr>
  </w:style>
  <w:style w:type="paragraph" w:styleId="Zkladntext2">
    <w:name w:val="Body Text 2"/>
    <w:basedOn w:val="Normln"/>
    <w:link w:val="Zkladntext2Char"/>
    <w:uiPriority w:val="99"/>
    <w:rsid w:val="00774364"/>
    <w:pPr>
      <w:spacing w:after="0" w:line="240" w:lineRule="auto"/>
    </w:pPr>
    <w:rPr>
      <w:rFonts w:ascii="Times New Roman" w:eastAsia="Times New Roman" w:hAnsi="Times New Roman"/>
      <w:b/>
      <w:sz w:val="24"/>
      <w:szCs w:val="20"/>
      <w:lang w:eastAsia="cs-CZ"/>
    </w:rPr>
  </w:style>
  <w:style w:type="character" w:customStyle="1" w:styleId="Zkladntext2Char">
    <w:name w:val="Základní text 2 Char"/>
    <w:link w:val="Zkladntext2"/>
    <w:uiPriority w:val="99"/>
    <w:rsid w:val="00774364"/>
    <w:rPr>
      <w:rFonts w:ascii="Times New Roman" w:eastAsia="Times New Roman" w:hAnsi="Times New Roman" w:cs="Times New Roman"/>
      <w:b/>
      <w:sz w:val="24"/>
      <w:szCs w:val="20"/>
      <w:lang w:eastAsia="cs-CZ"/>
    </w:rPr>
  </w:style>
  <w:style w:type="paragraph" w:styleId="Textbubliny">
    <w:name w:val="Balloon Text"/>
    <w:basedOn w:val="Normln"/>
    <w:link w:val="TextbublinyChar"/>
    <w:semiHidden/>
    <w:rsid w:val="00774364"/>
    <w:pPr>
      <w:spacing w:after="0" w:line="240" w:lineRule="auto"/>
    </w:pPr>
    <w:rPr>
      <w:rFonts w:ascii="Tahoma" w:eastAsia="Times New Roman" w:hAnsi="Tahoma" w:cs="Tahoma"/>
      <w:sz w:val="16"/>
      <w:szCs w:val="16"/>
      <w:lang w:eastAsia="cs-CZ"/>
    </w:rPr>
  </w:style>
  <w:style w:type="character" w:customStyle="1" w:styleId="TextbublinyChar">
    <w:name w:val="Text bubliny Char"/>
    <w:link w:val="Textbubliny"/>
    <w:semiHidden/>
    <w:rsid w:val="00774364"/>
    <w:rPr>
      <w:rFonts w:ascii="Tahoma" w:eastAsia="Times New Roman" w:hAnsi="Tahoma" w:cs="Tahoma"/>
      <w:sz w:val="16"/>
      <w:szCs w:val="16"/>
      <w:lang w:eastAsia="cs-CZ"/>
    </w:rPr>
  </w:style>
  <w:style w:type="paragraph" w:styleId="Zhlav">
    <w:name w:val="header"/>
    <w:basedOn w:val="Normln"/>
    <w:link w:val="ZhlavChar"/>
    <w:rsid w:val="00774364"/>
    <w:pPr>
      <w:tabs>
        <w:tab w:val="center" w:pos="4536"/>
        <w:tab w:val="right" w:pos="9072"/>
      </w:tabs>
      <w:spacing w:after="0" w:line="240" w:lineRule="auto"/>
    </w:pPr>
    <w:rPr>
      <w:rFonts w:ascii="Times New Roman" w:eastAsia="Times New Roman" w:hAnsi="Times New Roman"/>
      <w:sz w:val="20"/>
      <w:szCs w:val="20"/>
      <w:lang w:eastAsia="cs-CZ"/>
    </w:rPr>
  </w:style>
  <w:style w:type="character" w:customStyle="1" w:styleId="ZhlavChar">
    <w:name w:val="Záhlaví Char"/>
    <w:link w:val="Zhlav"/>
    <w:rsid w:val="00774364"/>
    <w:rPr>
      <w:rFonts w:ascii="Times New Roman" w:eastAsia="Times New Roman" w:hAnsi="Times New Roman" w:cs="Times New Roman"/>
      <w:sz w:val="20"/>
      <w:szCs w:val="20"/>
      <w:lang w:eastAsia="cs-CZ"/>
    </w:rPr>
  </w:style>
  <w:style w:type="paragraph" w:styleId="Zpat">
    <w:name w:val="footer"/>
    <w:basedOn w:val="Normln"/>
    <w:link w:val="ZpatChar"/>
    <w:rsid w:val="00774364"/>
    <w:pPr>
      <w:tabs>
        <w:tab w:val="center" w:pos="4536"/>
        <w:tab w:val="right" w:pos="9072"/>
      </w:tabs>
      <w:spacing w:after="0" w:line="240" w:lineRule="auto"/>
    </w:pPr>
    <w:rPr>
      <w:rFonts w:ascii="Times New Roman" w:eastAsia="Times New Roman" w:hAnsi="Times New Roman"/>
      <w:sz w:val="20"/>
      <w:szCs w:val="20"/>
      <w:lang w:eastAsia="cs-CZ"/>
    </w:rPr>
  </w:style>
  <w:style w:type="character" w:customStyle="1" w:styleId="ZpatChar">
    <w:name w:val="Zápatí Char"/>
    <w:link w:val="Zpat"/>
    <w:rsid w:val="00774364"/>
    <w:rPr>
      <w:rFonts w:ascii="Times New Roman" w:eastAsia="Times New Roman" w:hAnsi="Times New Roman" w:cs="Times New Roman"/>
      <w:sz w:val="20"/>
      <w:szCs w:val="20"/>
      <w:lang w:eastAsia="cs-CZ"/>
    </w:rPr>
  </w:style>
  <w:style w:type="paragraph" w:styleId="Zkladntext3">
    <w:name w:val="Body Text 3"/>
    <w:basedOn w:val="Normln"/>
    <w:link w:val="Zkladntext3Char"/>
    <w:rsid w:val="00774364"/>
    <w:pPr>
      <w:spacing w:after="0" w:line="240" w:lineRule="auto"/>
      <w:jc w:val="both"/>
    </w:pPr>
    <w:rPr>
      <w:rFonts w:ascii="Times New Roman" w:eastAsia="Times New Roman" w:hAnsi="Times New Roman"/>
      <w:sz w:val="24"/>
      <w:szCs w:val="20"/>
      <w:lang w:eastAsia="cs-CZ"/>
    </w:rPr>
  </w:style>
  <w:style w:type="character" w:customStyle="1" w:styleId="Zkladntext3Char">
    <w:name w:val="Základní text 3 Char"/>
    <w:link w:val="Zkladntext3"/>
    <w:rsid w:val="00774364"/>
    <w:rPr>
      <w:rFonts w:ascii="Times New Roman" w:eastAsia="Times New Roman" w:hAnsi="Times New Roman" w:cs="Times New Roman"/>
      <w:sz w:val="24"/>
      <w:szCs w:val="20"/>
      <w:lang w:eastAsia="cs-CZ"/>
    </w:rPr>
  </w:style>
  <w:style w:type="character" w:styleId="slostrnky">
    <w:name w:val="page number"/>
    <w:uiPriority w:val="99"/>
    <w:rsid w:val="00774364"/>
    <w:rPr>
      <w:rFonts w:cs="Times New Roman"/>
    </w:rPr>
  </w:style>
  <w:style w:type="paragraph" w:styleId="Normlnweb">
    <w:name w:val="Normal (Web)"/>
    <w:basedOn w:val="Normln"/>
    <w:uiPriority w:val="99"/>
    <w:rsid w:val="00774364"/>
    <w:pPr>
      <w:spacing w:after="65" w:line="240" w:lineRule="auto"/>
      <w:ind w:firstLine="200"/>
    </w:pPr>
    <w:rPr>
      <w:rFonts w:ascii="Times New Roman" w:eastAsia="Times New Roman" w:hAnsi="Times New Roman"/>
      <w:sz w:val="24"/>
      <w:szCs w:val="24"/>
      <w:lang w:eastAsia="cs-CZ"/>
    </w:rPr>
  </w:style>
  <w:style w:type="character" w:styleId="Odkaznakoment">
    <w:name w:val="annotation reference"/>
    <w:aliases w:val="Značka poznámky"/>
    <w:uiPriority w:val="99"/>
    <w:semiHidden/>
    <w:rsid w:val="00774364"/>
    <w:rPr>
      <w:sz w:val="16"/>
    </w:rPr>
  </w:style>
  <w:style w:type="paragraph" w:styleId="Textkomente">
    <w:name w:val="annotation text"/>
    <w:aliases w:val="Text poznámky"/>
    <w:basedOn w:val="Normln"/>
    <w:link w:val="TextkomenteChar"/>
    <w:uiPriority w:val="99"/>
    <w:rsid w:val="00774364"/>
    <w:pPr>
      <w:spacing w:after="0" w:line="240" w:lineRule="auto"/>
    </w:pPr>
    <w:rPr>
      <w:rFonts w:ascii="Times New Roman" w:eastAsia="Times New Roman" w:hAnsi="Times New Roman"/>
      <w:sz w:val="20"/>
      <w:szCs w:val="20"/>
      <w:lang w:eastAsia="cs-CZ"/>
    </w:rPr>
  </w:style>
  <w:style w:type="character" w:customStyle="1" w:styleId="TextkomenteChar">
    <w:name w:val="Text komentáře Char"/>
    <w:aliases w:val="Text poznámky Char"/>
    <w:link w:val="Textkomente"/>
    <w:uiPriority w:val="99"/>
    <w:rsid w:val="00774364"/>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semiHidden/>
    <w:rsid w:val="00774364"/>
    <w:rPr>
      <w:b/>
      <w:bCs/>
    </w:rPr>
  </w:style>
  <w:style w:type="character" w:customStyle="1" w:styleId="PedmtkomenteChar">
    <w:name w:val="Předmět komentáře Char"/>
    <w:link w:val="Pedmtkomente"/>
    <w:semiHidden/>
    <w:rsid w:val="00774364"/>
    <w:rPr>
      <w:rFonts w:ascii="Times New Roman" w:eastAsia="Times New Roman" w:hAnsi="Times New Roman" w:cs="Times New Roman"/>
      <w:b/>
      <w:bCs/>
      <w:sz w:val="20"/>
      <w:szCs w:val="20"/>
      <w:lang w:eastAsia="cs-CZ"/>
    </w:rPr>
  </w:style>
  <w:style w:type="paragraph" w:customStyle="1" w:styleId="CharCharChar">
    <w:name w:val="Char Char Char"/>
    <w:basedOn w:val="Normln"/>
    <w:rsid w:val="00774364"/>
    <w:pPr>
      <w:spacing w:after="160" w:line="240" w:lineRule="exact"/>
      <w:jc w:val="both"/>
    </w:pPr>
    <w:rPr>
      <w:rFonts w:ascii="Times New Roman Bold" w:eastAsia="Times New Roman" w:hAnsi="Times New Roman Bold"/>
      <w:szCs w:val="26"/>
      <w:lang w:val="sk-SK"/>
    </w:rPr>
  </w:style>
  <w:style w:type="paragraph" w:styleId="Odstavecseseznamem">
    <w:name w:val="List Paragraph"/>
    <w:basedOn w:val="Normln"/>
    <w:uiPriority w:val="34"/>
    <w:qFormat/>
    <w:rsid w:val="00774364"/>
    <w:pPr>
      <w:spacing w:after="0" w:line="240" w:lineRule="auto"/>
      <w:ind w:left="708"/>
    </w:pPr>
    <w:rPr>
      <w:rFonts w:ascii="Times New Roman" w:eastAsia="Times New Roman" w:hAnsi="Times New Roman"/>
      <w:sz w:val="20"/>
      <w:szCs w:val="20"/>
      <w:lang w:eastAsia="cs-CZ"/>
    </w:rPr>
  </w:style>
  <w:style w:type="character" w:styleId="Hypertextovodkaz">
    <w:name w:val="Hyperlink"/>
    <w:uiPriority w:val="99"/>
    <w:rsid w:val="00774364"/>
    <w:rPr>
      <w:color w:val="0000FF"/>
      <w:u w:val="single"/>
    </w:rPr>
  </w:style>
  <w:style w:type="paragraph" w:styleId="Zkladntextodsazen">
    <w:name w:val="Body Text Indent"/>
    <w:basedOn w:val="Normln"/>
    <w:link w:val="ZkladntextodsazenChar"/>
    <w:uiPriority w:val="99"/>
    <w:semiHidden/>
    <w:unhideWhenUsed/>
    <w:rsid w:val="00774364"/>
    <w:pPr>
      <w:spacing w:after="120" w:line="240" w:lineRule="auto"/>
      <w:ind w:left="283"/>
    </w:pPr>
    <w:rPr>
      <w:rFonts w:ascii="Times New Roman" w:eastAsia="Times New Roman" w:hAnsi="Times New Roman"/>
      <w:sz w:val="20"/>
      <w:szCs w:val="20"/>
      <w:lang w:eastAsia="cs-CZ"/>
    </w:rPr>
  </w:style>
  <w:style w:type="character" w:customStyle="1" w:styleId="ZkladntextodsazenChar">
    <w:name w:val="Základní text odsazený Char"/>
    <w:link w:val="Zkladntextodsazen"/>
    <w:uiPriority w:val="99"/>
    <w:semiHidden/>
    <w:rsid w:val="00774364"/>
    <w:rPr>
      <w:rFonts w:ascii="Times New Roman" w:eastAsia="Times New Roman" w:hAnsi="Times New Roman" w:cs="Times New Roman"/>
      <w:sz w:val="20"/>
      <w:szCs w:val="20"/>
      <w:lang w:eastAsia="cs-CZ"/>
    </w:rPr>
  </w:style>
  <w:style w:type="paragraph" w:styleId="Seznam">
    <w:name w:val="List"/>
    <w:basedOn w:val="Normln"/>
    <w:uiPriority w:val="99"/>
    <w:rsid w:val="00774364"/>
    <w:pPr>
      <w:numPr>
        <w:numId w:val="16"/>
      </w:numPr>
      <w:tabs>
        <w:tab w:val="left" w:pos="227"/>
      </w:tabs>
      <w:spacing w:before="240" w:after="60" w:line="240" w:lineRule="auto"/>
    </w:pPr>
    <w:rPr>
      <w:rFonts w:ascii="Times New Roman" w:eastAsia="Times New Roman" w:hAnsi="Times New Roman"/>
      <w:noProof/>
      <w:sz w:val="24"/>
      <w:szCs w:val="20"/>
      <w:lang w:eastAsia="cs-CZ"/>
    </w:rPr>
  </w:style>
  <w:style w:type="character" w:customStyle="1" w:styleId="Projednvajc">
    <w:name w:val="Projednávající"/>
    <w:rsid w:val="00774364"/>
  </w:style>
  <w:style w:type="character" w:customStyle="1" w:styleId="platne1">
    <w:name w:val="platne1"/>
    <w:rsid w:val="00774364"/>
  </w:style>
  <w:style w:type="paragraph" w:customStyle="1" w:styleId="CharCharCharCharChar">
    <w:name w:val="Char Char Char Char Char"/>
    <w:basedOn w:val="Normln"/>
    <w:rsid w:val="00774364"/>
    <w:pPr>
      <w:spacing w:after="160" w:line="240" w:lineRule="exact"/>
      <w:jc w:val="both"/>
    </w:pPr>
    <w:rPr>
      <w:rFonts w:ascii="Times New Roman Bold" w:eastAsia="Times New Roman" w:hAnsi="Times New Roman Bold"/>
      <w:szCs w:val="26"/>
      <w:lang w:val="sk-SK"/>
    </w:rPr>
  </w:style>
  <w:style w:type="table" w:styleId="Mkatabulky">
    <w:name w:val="Table Grid"/>
    <w:basedOn w:val="Normlntabulka"/>
    <w:uiPriority w:val="59"/>
    <w:rsid w:val="007743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basedOn w:val="Normln"/>
    <w:rsid w:val="007B6653"/>
    <w:pPr>
      <w:spacing w:after="160" w:line="240" w:lineRule="exact"/>
      <w:jc w:val="both"/>
    </w:pPr>
    <w:rPr>
      <w:rFonts w:ascii="Times New Roman Bold" w:eastAsia="Times New Roman" w:hAnsi="Times New Roman Bold"/>
      <w:szCs w:val="26"/>
      <w:lang w:val="sk-SK"/>
    </w:rPr>
  </w:style>
  <w:style w:type="paragraph" w:styleId="Revize">
    <w:name w:val="Revision"/>
    <w:hidden/>
    <w:uiPriority w:val="99"/>
    <w:semiHidden/>
    <w:rsid w:val="00E76057"/>
    <w:rPr>
      <w:sz w:val="22"/>
      <w:szCs w:val="22"/>
      <w:lang w:eastAsia="en-US"/>
    </w:rPr>
  </w:style>
  <w:style w:type="paragraph" w:styleId="Nadpisobsahu">
    <w:name w:val="TOC Heading"/>
    <w:basedOn w:val="Nadpis1"/>
    <w:next w:val="Normln"/>
    <w:uiPriority w:val="39"/>
    <w:unhideWhenUsed/>
    <w:qFormat/>
    <w:rsid w:val="00EC1451"/>
    <w:pPr>
      <w:keepLines/>
      <w:spacing w:before="480" w:line="276" w:lineRule="auto"/>
      <w:outlineLvl w:val="9"/>
    </w:pPr>
    <w:rPr>
      <w:rFonts w:ascii="Cambria" w:hAnsi="Cambria"/>
      <w:bCs/>
      <w:color w:val="365F91"/>
      <w:sz w:val="28"/>
      <w:szCs w:val="28"/>
    </w:rPr>
  </w:style>
  <w:style w:type="paragraph" w:styleId="Obsah2">
    <w:name w:val="toc 2"/>
    <w:basedOn w:val="Normln"/>
    <w:next w:val="Normln"/>
    <w:autoRedefine/>
    <w:uiPriority w:val="39"/>
    <w:unhideWhenUsed/>
    <w:qFormat/>
    <w:rsid w:val="00091050"/>
    <w:pPr>
      <w:tabs>
        <w:tab w:val="left" w:pos="660"/>
        <w:tab w:val="right" w:leader="dot" w:pos="9060"/>
      </w:tabs>
      <w:ind w:left="220"/>
    </w:pPr>
  </w:style>
  <w:style w:type="paragraph" w:styleId="Obsah1">
    <w:name w:val="toc 1"/>
    <w:basedOn w:val="Normln"/>
    <w:next w:val="Normln"/>
    <w:autoRedefine/>
    <w:uiPriority w:val="39"/>
    <w:unhideWhenUsed/>
    <w:qFormat/>
    <w:rsid w:val="00091050"/>
    <w:pPr>
      <w:tabs>
        <w:tab w:val="left" w:pos="440"/>
        <w:tab w:val="right" w:leader="dot" w:pos="9060"/>
      </w:tabs>
      <w:spacing w:after="100"/>
    </w:pPr>
    <w:rPr>
      <w:rFonts w:eastAsia="Times New Roman"/>
      <w:lang w:eastAsia="cs-CZ"/>
    </w:rPr>
  </w:style>
  <w:style w:type="paragraph" w:styleId="Obsah3">
    <w:name w:val="toc 3"/>
    <w:basedOn w:val="Normln"/>
    <w:next w:val="Normln"/>
    <w:autoRedefine/>
    <w:uiPriority w:val="39"/>
    <w:semiHidden/>
    <w:unhideWhenUsed/>
    <w:qFormat/>
    <w:rsid w:val="00EC1451"/>
    <w:pPr>
      <w:spacing w:after="100"/>
      <w:ind w:left="440"/>
    </w:pPr>
    <w:rPr>
      <w:rFonts w:eastAsia="Times New Roman"/>
      <w:lang w:eastAsia="cs-CZ"/>
    </w:rPr>
  </w:style>
  <w:style w:type="paragraph" w:customStyle="1" w:styleId="Default">
    <w:name w:val="Default"/>
    <w:rsid w:val="00AE65BF"/>
    <w:pPr>
      <w:autoSpaceDE w:val="0"/>
      <w:autoSpaceDN w:val="0"/>
      <w:adjustRightInd w:val="0"/>
    </w:pPr>
    <w:rPr>
      <w:rFonts w:ascii="Arial" w:hAnsi="Arial" w:cs="Arial"/>
      <w:color w:val="000000"/>
      <w:sz w:val="24"/>
      <w:szCs w:val="24"/>
    </w:rPr>
  </w:style>
  <w:style w:type="character" w:customStyle="1" w:styleId="st">
    <w:name w:val="st"/>
    <w:rsid w:val="00A23542"/>
  </w:style>
  <w:style w:type="character" w:styleId="Siln">
    <w:name w:val="Strong"/>
    <w:basedOn w:val="Standardnpsmoodstavce"/>
    <w:uiPriority w:val="22"/>
    <w:qFormat/>
    <w:rsid w:val="00826A25"/>
    <w:rPr>
      <w:b/>
      <w:bCs/>
    </w:rPr>
  </w:style>
  <w:style w:type="character" w:styleId="Zstupntext">
    <w:name w:val="Placeholder Text"/>
    <w:basedOn w:val="Standardnpsmoodstavce"/>
    <w:uiPriority w:val="99"/>
    <w:semiHidden/>
    <w:rsid w:val="003522EF"/>
    <w:rPr>
      <w:color w:val="808080"/>
    </w:rPr>
  </w:style>
  <w:style w:type="character" w:customStyle="1" w:styleId="platne">
    <w:name w:val="platne"/>
    <w:basedOn w:val="Standardnpsmoodstavce"/>
    <w:rsid w:val="00B841F0"/>
  </w:style>
  <w:style w:type="character" w:styleId="Nevyeenzmnka">
    <w:name w:val="Unresolved Mention"/>
    <w:basedOn w:val="Standardnpsmoodstavce"/>
    <w:uiPriority w:val="99"/>
    <w:semiHidden/>
    <w:unhideWhenUsed/>
    <w:rsid w:val="00EB34D5"/>
    <w:rPr>
      <w:color w:val="605E5C"/>
      <w:shd w:val="clear" w:color="auto" w:fill="E1DFDD"/>
    </w:rPr>
  </w:style>
  <w:style w:type="paragraph" w:styleId="Prosttext">
    <w:name w:val="Plain Text"/>
    <w:basedOn w:val="Normln"/>
    <w:link w:val="ProsttextChar"/>
    <w:uiPriority w:val="99"/>
    <w:semiHidden/>
    <w:unhideWhenUsed/>
    <w:rsid w:val="001A74FC"/>
    <w:pPr>
      <w:spacing w:after="0" w:line="240" w:lineRule="auto"/>
    </w:pPr>
    <w:rPr>
      <w:rFonts w:eastAsiaTheme="minorHAnsi"/>
    </w:rPr>
  </w:style>
  <w:style w:type="character" w:customStyle="1" w:styleId="ProsttextChar">
    <w:name w:val="Prostý text Char"/>
    <w:basedOn w:val="Standardnpsmoodstavce"/>
    <w:link w:val="Prosttext"/>
    <w:uiPriority w:val="99"/>
    <w:semiHidden/>
    <w:rsid w:val="001A74FC"/>
    <w:rPr>
      <w:rFonts w:eastAsiaTheme="minorHAnsi"/>
      <w:sz w:val="22"/>
      <w:szCs w:val="22"/>
      <w:lang w:eastAsia="en-US"/>
    </w:rPr>
  </w:style>
  <w:style w:type="paragraph" w:customStyle="1" w:styleId="paragraph">
    <w:name w:val="paragraph"/>
    <w:basedOn w:val="Normln"/>
    <w:rsid w:val="008C2A05"/>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normaltextrun">
    <w:name w:val="normaltextrun"/>
    <w:basedOn w:val="Standardnpsmoodstavce"/>
    <w:rsid w:val="008C2A05"/>
  </w:style>
  <w:style w:type="character" w:customStyle="1" w:styleId="eop">
    <w:name w:val="eop"/>
    <w:basedOn w:val="Standardnpsmoodstavce"/>
    <w:rsid w:val="008C2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531252">
      <w:bodyDiv w:val="1"/>
      <w:marLeft w:val="0"/>
      <w:marRight w:val="0"/>
      <w:marTop w:val="0"/>
      <w:marBottom w:val="0"/>
      <w:divBdr>
        <w:top w:val="none" w:sz="0" w:space="0" w:color="auto"/>
        <w:left w:val="none" w:sz="0" w:space="0" w:color="auto"/>
        <w:bottom w:val="none" w:sz="0" w:space="0" w:color="auto"/>
        <w:right w:val="none" w:sz="0" w:space="0" w:color="auto"/>
      </w:divBdr>
    </w:div>
    <w:div w:id="1238049644">
      <w:bodyDiv w:val="1"/>
      <w:marLeft w:val="0"/>
      <w:marRight w:val="0"/>
      <w:marTop w:val="0"/>
      <w:marBottom w:val="0"/>
      <w:divBdr>
        <w:top w:val="none" w:sz="0" w:space="0" w:color="auto"/>
        <w:left w:val="none" w:sz="0" w:space="0" w:color="auto"/>
        <w:bottom w:val="none" w:sz="0" w:space="0" w:color="auto"/>
        <w:right w:val="none" w:sz="0" w:space="0" w:color="auto"/>
      </w:divBdr>
    </w:div>
    <w:div w:id="1265306709">
      <w:bodyDiv w:val="1"/>
      <w:marLeft w:val="0"/>
      <w:marRight w:val="0"/>
      <w:marTop w:val="0"/>
      <w:marBottom w:val="0"/>
      <w:divBdr>
        <w:top w:val="none" w:sz="0" w:space="0" w:color="auto"/>
        <w:left w:val="none" w:sz="0" w:space="0" w:color="auto"/>
        <w:bottom w:val="none" w:sz="0" w:space="0" w:color="auto"/>
        <w:right w:val="none" w:sz="0" w:space="0" w:color="auto"/>
      </w:divBdr>
    </w:div>
    <w:div w:id="1616593212">
      <w:bodyDiv w:val="1"/>
      <w:marLeft w:val="0"/>
      <w:marRight w:val="0"/>
      <w:marTop w:val="0"/>
      <w:marBottom w:val="0"/>
      <w:divBdr>
        <w:top w:val="none" w:sz="0" w:space="0" w:color="auto"/>
        <w:left w:val="none" w:sz="0" w:space="0" w:color="auto"/>
        <w:bottom w:val="none" w:sz="0" w:space="0" w:color="auto"/>
        <w:right w:val="none" w:sz="0" w:space="0" w:color="auto"/>
      </w:divBdr>
    </w:div>
    <w:div w:id="1695303709">
      <w:bodyDiv w:val="1"/>
      <w:marLeft w:val="0"/>
      <w:marRight w:val="0"/>
      <w:marTop w:val="0"/>
      <w:marBottom w:val="0"/>
      <w:divBdr>
        <w:top w:val="none" w:sz="0" w:space="0" w:color="auto"/>
        <w:left w:val="none" w:sz="0" w:space="0" w:color="auto"/>
        <w:bottom w:val="none" w:sz="0" w:space="0" w:color="auto"/>
        <w:right w:val="none" w:sz="0" w:space="0" w:color="auto"/>
      </w:divBdr>
    </w:div>
    <w:div w:id="1917661772">
      <w:bodyDiv w:val="1"/>
      <w:marLeft w:val="0"/>
      <w:marRight w:val="0"/>
      <w:marTop w:val="0"/>
      <w:marBottom w:val="0"/>
      <w:divBdr>
        <w:top w:val="none" w:sz="0" w:space="0" w:color="auto"/>
        <w:left w:val="none" w:sz="0" w:space="0" w:color="auto"/>
        <w:bottom w:val="none" w:sz="0" w:space="0" w:color="auto"/>
        <w:right w:val="none" w:sz="0" w:space="0" w:color="auto"/>
      </w:divBdr>
    </w:div>
    <w:div w:id="1951159683">
      <w:bodyDiv w:val="1"/>
      <w:marLeft w:val="0"/>
      <w:marRight w:val="0"/>
      <w:marTop w:val="0"/>
      <w:marBottom w:val="0"/>
      <w:divBdr>
        <w:top w:val="none" w:sz="0" w:space="0" w:color="auto"/>
        <w:left w:val="none" w:sz="0" w:space="0" w:color="auto"/>
        <w:bottom w:val="none" w:sz="0" w:space="0" w:color="auto"/>
        <w:right w:val="none" w:sz="0" w:space="0" w:color="auto"/>
      </w:divBdr>
      <w:divsChild>
        <w:div w:id="1992060715">
          <w:marLeft w:val="0"/>
          <w:marRight w:val="0"/>
          <w:marTop w:val="0"/>
          <w:marBottom w:val="0"/>
          <w:divBdr>
            <w:top w:val="none" w:sz="0" w:space="0" w:color="auto"/>
            <w:left w:val="none" w:sz="0" w:space="0" w:color="auto"/>
            <w:bottom w:val="none" w:sz="0" w:space="0" w:color="auto"/>
            <w:right w:val="none" w:sz="0" w:space="0" w:color="auto"/>
          </w:divBdr>
          <w:divsChild>
            <w:div w:id="105535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2universum.cz/prilohy-pro-promotery/" TargetMode="External"/><Relationship Id="rId18" Type="http://schemas.openxmlformats.org/officeDocument/2006/relationships/hyperlink" Target="https://www.o2universum.cz/pro-navstevniky-2/ochrana-soukromi/"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o2universum.cz/pro-navstevniky-2/pravidla-pro-navstevniky/" TargetMode="External"/><Relationship Id="rId17" Type="http://schemas.openxmlformats.org/officeDocument/2006/relationships/hyperlink" Target="mailto:catering@bestsport.cz" TargetMode="External"/><Relationship Id="rId2" Type="http://schemas.openxmlformats.org/officeDocument/2006/relationships/customXml" Target="../customXml/item2.xml"/><Relationship Id="rId16" Type="http://schemas.openxmlformats.org/officeDocument/2006/relationships/hyperlink" Target="mailto:dispecink@bestsport.c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o2universum.cz/prilohy-pro-promotery/" TargetMode="External"/><Relationship Id="rId5" Type="http://schemas.openxmlformats.org/officeDocument/2006/relationships/settings" Target="settings.xml"/><Relationship Id="rId15" Type="http://schemas.openxmlformats.org/officeDocument/2006/relationships/hyperlink" Target="https://www.czso.cz/csu/czso/inflace_spotrebitelske_ceny" TargetMode="External"/><Relationship Id="rId10" Type="http://schemas.openxmlformats.org/officeDocument/2006/relationships/hyperlink" Target="https://www.o2universum.cz/pro-navstevniky-2/pravidla-pro-navstevniky/" TargetMode="External"/><Relationship Id="rId19" Type="http://schemas.openxmlformats.org/officeDocument/2006/relationships/hyperlink" Target="https://www.o2arena.cz/cz/ochranaudaju/" TargetMode="External"/><Relationship Id="rId4" Type="http://schemas.openxmlformats.org/officeDocument/2006/relationships/styles" Target="styles.xml"/><Relationship Id="rId9" Type="http://schemas.openxmlformats.org/officeDocument/2006/relationships/hyperlink" Target="https://www.o2universum.cz/prilohy-pro-promotery/" TargetMode="External"/><Relationship Id="rId14" Type="http://schemas.openxmlformats.org/officeDocument/2006/relationships/hyperlink" Target="https://www.o2universum.cz/prilohy-pro-promotery/" TargetMode="External"/><Relationship Id="rId22"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73B31D-C88A-438F-A746-6B7A9E1531A4}">
  <ds:schemaRefs>
    <ds:schemaRef ds:uri="http://schemas.openxmlformats.org/officeDocument/2006/bibliography"/>
  </ds:schemaRefs>
</ds:datastoreItem>
</file>

<file path=customXml/itemProps2.xml><?xml version="1.0" encoding="utf-8"?>
<ds:datastoreItem xmlns:ds="http://schemas.openxmlformats.org/officeDocument/2006/customXml" ds:itemID="{7B68048C-B5B2-49C4-BCE3-8D1C12E02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15786</Words>
  <Characters>88562</Characters>
  <Application>Microsoft Office Word</Application>
  <DocSecurity>0</DocSecurity>
  <Lines>1526</Lines>
  <Paragraphs>398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103950</CharactersWithSpaces>
  <SharedDoc>false</SharedDoc>
  <HLinks>
    <vt:vector size="6" baseType="variant">
      <vt:variant>
        <vt:i4>2293771</vt:i4>
      </vt:variant>
      <vt:variant>
        <vt:i4>9</vt:i4>
      </vt:variant>
      <vt:variant>
        <vt:i4>0</vt:i4>
      </vt:variant>
      <vt:variant>
        <vt:i4>5</vt:i4>
      </vt:variant>
      <vt:variant>
        <vt:lpwstr>mailto:dispecink@bestsportarena.cz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Legal</cp:lastModifiedBy>
  <cp:revision>2</cp:revision>
  <cp:lastPrinted>2019-02-26T13:50:00Z</cp:lastPrinted>
  <dcterms:created xsi:type="dcterms:W3CDTF">2026-01-29T11:08:00Z</dcterms:created>
  <dcterms:modified xsi:type="dcterms:W3CDTF">2026-01-29T11:08:00Z</dcterms:modified>
</cp:coreProperties>
</file>